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aprašo sistemą, skirtą savarankiškam cigarečių su filtru pagaminimui, turinčią (a) rūkomojo popieriaus gilzę su filtruojančiu mundštuku, (b) tabako patroną, kuris iš anksto pagaminamas pramoniniu būdu, atskiriant nuo tabako štrango jo pjaustymo procese, ir kuris sudarytas iš atviros prieinamos nuo galo, atitinkančios paruoštos cigaretės užpildymui, tabako porcijos, patalpinamos į rūkomojo popieriaus gilzę, ir kurio šoninis paviršius pagamintas iš tokios rūšies orą praleidžiančio apdangalo iš visiškai surūkomos medžiagos, kad jis pats negali pašalinti smilkstančių produktų, tačiau, patalpinus į rūkomojo popieriaus gilzę, gali būti vartojimas rūkymui, pasižymintį tuo, kad tabako patronas turi įvairaus diametro dalis ir kad šios dalys susideda iš skirtingų tabako mišinių.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