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DC593" w14:textId="14F641C3" w:rsidR="008314C5" w:rsidRPr="0045749B" w:rsidRDefault="00BA2E9F" w:rsidP="0045749B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45749B">
        <w:rPr>
          <w:rFonts w:ascii="Helvetica" w:hAnsi="Helvetica" w:cs="Helvetica"/>
          <w:sz w:val="20"/>
          <w:szCs w:val="24"/>
          <w:lang w:val="lt-LT"/>
        </w:rPr>
        <w:t xml:space="preserve">1. </w:t>
      </w:r>
      <w:r w:rsidR="008314C5" w:rsidRPr="0045749B">
        <w:rPr>
          <w:rFonts w:ascii="Helvetica" w:hAnsi="Helvetica" w:cs="Helvetica"/>
          <w:sz w:val="20"/>
          <w:szCs w:val="24"/>
          <w:lang w:val="lt-LT"/>
        </w:rPr>
        <w:t xml:space="preserve">Farmacinė kompozicija, apimanti </w:t>
      </w:r>
      <w:proofErr w:type="spellStart"/>
      <w:r w:rsidR="008314C5" w:rsidRPr="0045749B">
        <w:rPr>
          <w:rFonts w:ascii="Helvetica" w:hAnsi="Helvetica" w:cs="Helvetica"/>
          <w:sz w:val="20"/>
          <w:szCs w:val="24"/>
          <w:lang w:val="lt-LT"/>
        </w:rPr>
        <w:t>bispecifinį</w:t>
      </w:r>
      <w:proofErr w:type="spellEnd"/>
      <w:r w:rsidR="008314C5" w:rsidRPr="0045749B">
        <w:rPr>
          <w:rFonts w:ascii="Helvetica" w:hAnsi="Helvetica" w:cs="Helvetica"/>
          <w:sz w:val="20"/>
          <w:szCs w:val="24"/>
          <w:lang w:val="lt-LT"/>
        </w:rPr>
        <w:t xml:space="preserve"> vienos grandinės antikūno konstruk</w:t>
      </w:r>
      <w:r w:rsidR="00C262AA" w:rsidRPr="0045749B">
        <w:rPr>
          <w:rFonts w:ascii="Helvetica" w:hAnsi="Helvetica" w:cs="Helvetica"/>
          <w:sz w:val="20"/>
          <w:szCs w:val="24"/>
          <w:lang w:val="lt-LT"/>
        </w:rPr>
        <w:t>t</w:t>
      </w:r>
      <w:r w:rsidR="008314C5" w:rsidRPr="0045749B">
        <w:rPr>
          <w:rFonts w:ascii="Helvetica" w:hAnsi="Helvetica" w:cs="Helvetica"/>
          <w:sz w:val="20"/>
          <w:szCs w:val="24"/>
          <w:lang w:val="lt-LT"/>
        </w:rPr>
        <w:t xml:space="preserve">ą, </w:t>
      </w:r>
      <w:r w:rsidR="00C262AA" w:rsidRPr="0045749B">
        <w:rPr>
          <w:rFonts w:ascii="Helvetica" w:hAnsi="Helvetica" w:cs="Helvetica"/>
          <w:sz w:val="20"/>
          <w:szCs w:val="24"/>
          <w:lang w:val="lt-LT"/>
        </w:rPr>
        <w:t>besirišantį</w:t>
      </w:r>
      <w:r w:rsidR="008314C5" w:rsidRPr="0045749B">
        <w:rPr>
          <w:rFonts w:ascii="Helvetica" w:hAnsi="Helvetica" w:cs="Helvetica"/>
          <w:sz w:val="20"/>
          <w:szCs w:val="24"/>
          <w:lang w:val="lt-LT"/>
        </w:rPr>
        <w:t xml:space="preserve"> prie tikslinio ląstelės paviršiaus antigeno CD19 arba CD33 per pirmąjį surišimo domeną ir prie T ląstelės paviršiaus antigeno CD3 per antrąjį surišimo domeną, kur </w:t>
      </w:r>
      <w:proofErr w:type="spellStart"/>
      <w:r w:rsidR="008314C5" w:rsidRPr="0045749B">
        <w:rPr>
          <w:rFonts w:ascii="Helvetica" w:hAnsi="Helvetica" w:cs="Helvetica"/>
          <w:sz w:val="20"/>
          <w:szCs w:val="24"/>
          <w:lang w:val="lt-LT"/>
        </w:rPr>
        <w:t>bispecifin</w:t>
      </w:r>
      <w:r w:rsidR="00C262AA" w:rsidRPr="0045749B">
        <w:rPr>
          <w:rFonts w:ascii="Helvetica" w:hAnsi="Helvetica" w:cs="Helvetica"/>
          <w:sz w:val="20"/>
          <w:szCs w:val="24"/>
          <w:lang w:val="lt-LT"/>
        </w:rPr>
        <w:t>is</w:t>
      </w:r>
      <w:proofErr w:type="spellEnd"/>
      <w:r w:rsidR="008314C5" w:rsidRPr="0045749B">
        <w:rPr>
          <w:rFonts w:ascii="Helvetica" w:hAnsi="Helvetica" w:cs="Helvetica"/>
          <w:sz w:val="20"/>
          <w:szCs w:val="24"/>
          <w:lang w:val="lt-LT"/>
        </w:rPr>
        <w:t xml:space="preserve"> vienos grandinės konstruk</w:t>
      </w:r>
      <w:r w:rsidR="00C262AA" w:rsidRPr="0045749B">
        <w:rPr>
          <w:rFonts w:ascii="Helvetica" w:hAnsi="Helvetica" w:cs="Helvetica"/>
          <w:sz w:val="20"/>
          <w:szCs w:val="24"/>
          <w:lang w:val="lt-LT"/>
        </w:rPr>
        <w:t>tas</w:t>
      </w:r>
      <w:r w:rsidR="008314C5" w:rsidRPr="0045749B">
        <w:rPr>
          <w:rFonts w:ascii="Helvetica" w:hAnsi="Helvetica" w:cs="Helvetica"/>
          <w:sz w:val="20"/>
          <w:szCs w:val="24"/>
          <w:lang w:val="lt-LT"/>
        </w:rPr>
        <w:t xml:space="preserve"> apima arba susideda iš </w:t>
      </w:r>
      <w:proofErr w:type="spellStart"/>
      <w:r w:rsidR="008314C5" w:rsidRPr="0045749B">
        <w:rPr>
          <w:rFonts w:ascii="Helvetica" w:hAnsi="Helvetica" w:cs="Helvetica"/>
          <w:sz w:val="20"/>
          <w:szCs w:val="24"/>
          <w:lang w:val="lt-LT"/>
        </w:rPr>
        <w:t>polipeptid</w:t>
      </w:r>
      <w:r w:rsidR="00C262AA" w:rsidRPr="0045749B">
        <w:rPr>
          <w:rFonts w:ascii="Helvetica" w:hAnsi="Helvetica" w:cs="Helvetica"/>
          <w:sz w:val="20"/>
          <w:szCs w:val="24"/>
          <w:lang w:val="lt-LT"/>
        </w:rPr>
        <w:t>o</w:t>
      </w:r>
      <w:proofErr w:type="spellEnd"/>
      <w:r w:rsidR="008314C5" w:rsidRPr="0045749B">
        <w:rPr>
          <w:rFonts w:ascii="Helvetica" w:hAnsi="Helvetica" w:cs="Helvetica"/>
          <w:sz w:val="20"/>
          <w:szCs w:val="24"/>
          <w:lang w:val="lt-LT"/>
        </w:rPr>
        <w:t xml:space="preserve">, </w:t>
      </w:r>
      <w:r w:rsidR="00C262AA" w:rsidRPr="0045749B">
        <w:rPr>
          <w:rFonts w:ascii="Helvetica" w:hAnsi="Helvetica" w:cs="Helvetica"/>
          <w:sz w:val="20"/>
          <w:szCs w:val="24"/>
          <w:lang w:val="lt-LT"/>
        </w:rPr>
        <w:t>kurio</w:t>
      </w:r>
      <w:r w:rsidR="008314C5" w:rsidRPr="0045749B">
        <w:rPr>
          <w:rFonts w:ascii="Helvetica" w:hAnsi="Helvetica" w:cs="Helvetica"/>
          <w:sz w:val="20"/>
          <w:szCs w:val="24"/>
          <w:lang w:val="lt-LT"/>
        </w:rPr>
        <w:t xml:space="preserve"> aminorūgščių seką</w:t>
      </w:r>
      <w:r w:rsidR="00C262AA" w:rsidRPr="0045749B">
        <w:rPr>
          <w:rFonts w:ascii="Helvetica" w:hAnsi="Helvetica" w:cs="Helvetica"/>
          <w:sz w:val="20"/>
          <w:szCs w:val="24"/>
          <w:lang w:val="lt-LT"/>
        </w:rPr>
        <w:t xml:space="preserve"> yra</w:t>
      </w:r>
      <w:r w:rsidR="008314C5" w:rsidRPr="0045749B">
        <w:rPr>
          <w:rFonts w:ascii="Helvetica" w:hAnsi="Helvetica" w:cs="Helvetica"/>
          <w:sz w:val="20"/>
          <w:szCs w:val="24"/>
          <w:lang w:val="lt-LT"/>
        </w:rPr>
        <w:t xml:space="preserve"> pavaizduota SEQ ID Nr. 100 arba 174, β-</w:t>
      </w:r>
      <w:proofErr w:type="spellStart"/>
      <w:r w:rsidR="008314C5" w:rsidRPr="0045749B">
        <w:rPr>
          <w:rFonts w:ascii="Helvetica" w:hAnsi="Helvetica" w:cs="Helvetica"/>
          <w:sz w:val="20"/>
          <w:szCs w:val="24"/>
          <w:lang w:val="lt-LT"/>
        </w:rPr>
        <w:t>ciklodekstrin</w:t>
      </w:r>
      <w:r w:rsidR="00C262AA" w:rsidRPr="0045749B">
        <w:rPr>
          <w:rFonts w:ascii="Helvetica" w:hAnsi="Helvetica" w:cs="Helvetica"/>
          <w:sz w:val="20"/>
          <w:szCs w:val="24"/>
          <w:lang w:val="lt-LT"/>
        </w:rPr>
        <w:t>ą</w:t>
      </w:r>
      <w:proofErr w:type="spellEnd"/>
      <w:r w:rsidR="008314C5" w:rsidRPr="0045749B">
        <w:rPr>
          <w:rFonts w:ascii="Helvetica" w:hAnsi="Helvetica" w:cs="Helvetica"/>
          <w:sz w:val="20"/>
          <w:szCs w:val="24"/>
          <w:lang w:val="lt-LT"/>
        </w:rPr>
        <w:t xml:space="preserve"> ir bufer</w:t>
      </w:r>
      <w:r w:rsidR="00C262AA" w:rsidRPr="0045749B">
        <w:rPr>
          <w:rFonts w:ascii="Helvetica" w:hAnsi="Helvetica" w:cs="Helvetica"/>
          <w:sz w:val="20"/>
          <w:szCs w:val="24"/>
          <w:lang w:val="lt-LT"/>
        </w:rPr>
        <w:t>į</w:t>
      </w:r>
      <w:r w:rsidR="008314C5" w:rsidRPr="0045749B">
        <w:rPr>
          <w:rFonts w:ascii="Helvetica" w:hAnsi="Helvetica" w:cs="Helvetica"/>
          <w:sz w:val="20"/>
          <w:szCs w:val="24"/>
          <w:lang w:val="lt-LT"/>
        </w:rPr>
        <w:t xml:space="preserve">, kur kompozicija sumažina arba </w:t>
      </w:r>
      <w:r w:rsidR="00C262AA" w:rsidRPr="0045749B">
        <w:rPr>
          <w:rFonts w:ascii="Helvetica" w:hAnsi="Helvetica" w:cs="Helvetica"/>
          <w:sz w:val="20"/>
          <w:szCs w:val="24"/>
          <w:lang w:val="lt-LT"/>
        </w:rPr>
        <w:t>užkerta kelią</w:t>
      </w:r>
      <w:r w:rsidR="008314C5" w:rsidRPr="0045749B">
        <w:rPr>
          <w:rFonts w:ascii="Helvetica" w:hAnsi="Helvetica" w:cs="Helvetica"/>
          <w:sz w:val="20"/>
          <w:szCs w:val="24"/>
          <w:lang w:val="lt-LT"/>
        </w:rPr>
        <w:t xml:space="preserve"> baltymų agregat</w:t>
      </w:r>
      <w:r w:rsidR="00C262AA" w:rsidRPr="0045749B">
        <w:rPr>
          <w:rFonts w:ascii="Helvetica" w:hAnsi="Helvetica" w:cs="Helvetica"/>
          <w:sz w:val="20"/>
          <w:szCs w:val="24"/>
          <w:lang w:val="lt-LT"/>
        </w:rPr>
        <w:t>ų</w:t>
      </w:r>
      <w:r w:rsidR="008314C5" w:rsidRPr="0045749B">
        <w:rPr>
          <w:rFonts w:ascii="Helvetica" w:hAnsi="Helvetica" w:cs="Helvetica"/>
          <w:sz w:val="20"/>
          <w:szCs w:val="24"/>
          <w:lang w:val="lt-LT"/>
        </w:rPr>
        <w:t xml:space="preserve"> (didelės molekulinės masės rūšys HMWS)</w:t>
      </w:r>
      <w:r w:rsidR="00ED1708" w:rsidRPr="0045749B">
        <w:rPr>
          <w:rFonts w:ascii="Helvetica" w:hAnsi="Helvetica" w:cs="Helvetica"/>
          <w:sz w:val="20"/>
          <w:szCs w:val="24"/>
          <w:lang w:val="lt-LT"/>
        </w:rPr>
        <w:t xml:space="preserve"> susidarymui</w:t>
      </w:r>
      <w:r w:rsidR="008314C5" w:rsidRPr="0045749B">
        <w:rPr>
          <w:rFonts w:ascii="Helvetica" w:hAnsi="Helvetica" w:cs="Helvetica"/>
          <w:sz w:val="20"/>
          <w:szCs w:val="24"/>
          <w:lang w:val="lt-LT"/>
        </w:rPr>
        <w:t>, ir kur β-</w:t>
      </w:r>
      <w:proofErr w:type="spellStart"/>
      <w:r w:rsidR="008314C5" w:rsidRPr="0045749B">
        <w:rPr>
          <w:rFonts w:ascii="Helvetica" w:hAnsi="Helvetica" w:cs="Helvetica"/>
          <w:sz w:val="20"/>
          <w:szCs w:val="24"/>
          <w:lang w:val="lt-LT"/>
        </w:rPr>
        <w:t>ciklodekstrinas</w:t>
      </w:r>
      <w:proofErr w:type="spellEnd"/>
      <w:r w:rsidR="008314C5" w:rsidRPr="0045749B">
        <w:rPr>
          <w:rFonts w:ascii="Helvetica" w:hAnsi="Helvetica" w:cs="Helvetica"/>
          <w:sz w:val="20"/>
          <w:szCs w:val="24"/>
          <w:lang w:val="lt-LT"/>
        </w:rPr>
        <w:t xml:space="preserve"> yra </w:t>
      </w:r>
      <w:proofErr w:type="spellStart"/>
      <w:r w:rsidR="008314C5" w:rsidRPr="0045749B">
        <w:rPr>
          <w:rFonts w:ascii="Helvetica" w:hAnsi="Helvetica" w:cs="Helvetica"/>
          <w:sz w:val="20"/>
          <w:szCs w:val="24"/>
          <w:lang w:val="lt-LT"/>
        </w:rPr>
        <w:t>sulfobutil</w:t>
      </w:r>
      <w:r w:rsidR="00ED1708" w:rsidRPr="0045749B">
        <w:rPr>
          <w:rFonts w:ascii="Helvetica" w:hAnsi="Helvetica" w:cs="Helvetica"/>
          <w:sz w:val="20"/>
          <w:szCs w:val="24"/>
          <w:lang w:val="lt-LT"/>
        </w:rPr>
        <w:t>e</w:t>
      </w:r>
      <w:r w:rsidR="008314C5" w:rsidRPr="0045749B">
        <w:rPr>
          <w:rFonts w:ascii="Helvetica" w:hAnsi="Helvetica" w:cs="Helvetica"/>
          <w:sz w:val="20"/>
          <w:szCs w:val="24"/>
          <w:lang w:val="lt-LT"/>
        </w:rPr>
        <w:t>terio</w:t>
      </w:r>
      <w:proofErr w:type="spellEnd"/>
      <w:r w:rsidR="00ED1708" w:rsidRPr="0045749B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="008314C5" w:rsidRPr="0045749B">
        <w:rPr>
          <w:rFonts w:ascii="Helvetica" w:hAnsi="Helvetica" w:cs="Helvetica"/>
          <w:sz w:val="20"/>
          <w:szCs w:val="24"/>
          <w:lang w:val="lt-LT"/>
        </w:rPr>
        <w:t>β-</w:t>
      </w:r>
      <w:proofErr w:type="spellStart"/>
      <w:r w:rsidR="008314C5" w:rsidRPr="0045749B">
        <w:rPr>
          <w:rFonts w:ascii="Helvetica" w:hAnsi="Helvetica" w:cs="Helvetica"/>
          <w:sz w:val="20"/>
          <w:szCs w:val="24"/>
          <w:lang w:val="lt-LT"/>
        </w:rPr>
        <w:t>ciklodekstrino</w:t>
      </w:r>
      <w:proofErr w:type="spellEnd"/>
      <w:r w:rsidR="008314C5" w:rsidRPr="0045749B">
        <w:rPr>
          <w:rFonts w:ascii="Helvetica" w:hAnsi="Helvetica" w:cs="Helvetica"/>
          <w:sz w:val="20"/>
          <w:szCs w:val="24"/>
          <w:lang w:val="lt-LT"/>
        </w:rPr>
        <w:t xml:space="preserve"> natrio druska.</w:t>
      </w:r>
    </w:p>
    <w:p w14:paraId="64F5620E" w14:textId="77777777" w:rsidR="0025709A" w:rsidRPr="0045749B" w:rsidRDefault="0025709A" w:rsidP="0045749B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</w:p>
    <w:p w14:paraId="6DEB5CED" w14:textId="07969888" w:rsidR="008314C5" w:rsidRPr="0045749B" w:rsidRDefault="008314C5" w:rsidP="0045749B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45749B">
        <w:rPr>
          <w:rFonts w:ascii="Helvetica" w:hAnsi="Helvetica" w:cs="Helvetica"/>
          <w:sz w:val="20"/>
          <w:szCs w:val="24"/>
          <w:lang w:val="lt-LT"/>
        </w:rPr>
        <w:t>2.</w:t>
      </w:r>
      <w:r w:rsidR="0025709A" w:rsidRPr="0045749B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Pr="0045749B">
        <w:rPr>
          <w:rFonts w:ascii="Helvetica" w:hAnsi="Helvetica" w:cs="Helvetica"/>
          <w:sz w:val="20"/>
          <w:szCs w:val="24"/>
          <w:lang w:val="lt-LT"/>
        </w:rPr>
        <w:t>Kompozicija pagal 1 punktą, kur β-</w:t>
      </w:r>
      <w:proofErr w:type="spellStart"/>
      <w:r w:rsidRPr="0045749B">
        <w:rPr>
          <w:rFonts w:ascii="Helvetica" w:hAnsi="Helvetica" w:cs="Helvetica"/>
          <w:sz w:val="20"/>
          <w:szCs w:val="24"/>
          <w:lang w:val="lt-LT"/>
        </w:rPr>
        <w:t>ciklodekstrino</w:t>
      </w:r>
      <w:proofErr w:type="spellEnd"/>
      <w:r w:rsidRPr="0045749B">
        <w:rPr>
          <w:rFonts w:ascii="Helvetica" w:hAnsi="Helvetica" w:cs="Helvetica"/>
          <w:sz w:val="20"/>
          <w:szCs w:val="24"/>
          <w:lang w:val="lt-LT"/>
        </w:rPr>
        <w:t xml:space="preserve"> koncentracija yra </w:t>
      </w:r>
      <w:r w:rsidR="00ED1708" w:rsidRPr="0045749B">
        <w:rPr>
          <w:rFonts w:ascii="Helvetica" w:hAnsi="Helvetica" w:cs="Helvetica"/>
          <w:sz w:val="20"/>
          <w:szCs w:val="24"/>
          <w:lang w:val="lt-LT"/>
        </w:rPr>
        <w:t>ribose</w:t>
      </w:r>
      <w:r w:rsidRPr="0045749B">
        <w:rPr>
          <w:rFonts w:ascii="Helvetica" w:hAnsi="Helvetica" w:cs="Helvetica"/>
          <w:sz w:val="20"/>
          <w:szCs w:val="24"/>
          <w:lang w:val="lt-LT"/>
        </w:rPr>
        <w:t xml:space="preserve"> nuo 0,1 % iki 20 % (m/t), </w:t>
      </w:r>
      <w:r w:rsidR="00ED1708" w:rsidRPr="0045749B">
        <w:rPr>
          <w:rFonts w:ascii="Helvetica" w:hAnsi="Helvetica" w:cs="Helvetica"/>
          <w:sz w:val="20"/>
          <w:szCs w:val="24"/>
          <w:lang w:val="lt-LT"/>
        </w:rPr>
        <w:t>pageidautina</w:t>
      </w:r>
      <w:r w:rsidRPr="0045749B">
        <w:rPr>
          <w:rFonts w:ascii="Helvetica" w:hAnsi="Helvetica" w:cs="Helvetica"/>
          <w:sz w:val="20"/>
          <w:szCs w:val="24"/>
          <w:lang w:val="lt-LT"/>
        </w:rPr>
        <w:t xml:space="preserve"> nuo 0,5 % iki 2 % (m/t)</w:t>
      </w:r>
      <w:r w:rsidR="00ED1708" w:rsidRPr="0045749B">
        <w:rPr>
          <w:rFonts w:ascii="Helvetica" w:hAnsi="Helvetica" w:cs="Helvetica"/>
          <w:sz w:val="20"/>
          <w:szCs w:val="24"/>
          <w:lang w:val="lt-LT"/>
        </w:rPr>
        <w:t>,</w:t>
      </w:r>
      <w:r w:rsidRPr="0045749B">
        <w:rPr>
          <w:rFonts w:ascii="Helvetica" w:hAnsi="Helvetica" w:cs="Helvetica"/>
          <w:sz w:val="20"/>
          <w:szCs w:val="24"/>
          <w:lang w:val="lt-LT"/>
        </w:rPr>
        <w:t xml:space="preserve"> ir </w:t>
      </w:r>
      <w:r w:rsidR="00307B3B" w:rsidRPr="0045749B">
        <w:rPr>
          <w:rFonts w:ascii="Helvetica" w:hAnsi="Helvetica" w:cs="Helvetica"/>
          <w:sz w:val="20"/>
          <w:szCs w:val="24"/>
          <w:lang w:val="lt-LT"/>
        </w:rPr>
        <w:t xml:space="preserve">labiau </w:t>
      </w:r>
      <w:r w:rsidR="00ED1708" w:rsidRPr="0045749B">
        <w:rPr>
          <w:rFonts w:ascii="Helvetica" w:hAnsi="Helvetica" w:cs="Helvetica"/>
          <w:sz w:val="20"/>
          <w:szCs w:val="24"/>
          <w:lang w:val="lt-LT"/>
        </w:rPr>
        <w:t>pageidautina</w:t>
      </w:r>
      <w:r w:rsidRPr="0045749B">
        <w:rPr>
          <w:rFonts w:ascii="Helvetica" w:hAnsi="Helvetica" w:cs="Helvetica"/>
          <w:sz w:val="20"/>
          <w:szCs w:val="24"/>
          <w:lang w:val="lt-LT"/>
        </w:rPr>
        <w:t xml:space="preserve"> nuo 0,8 % iki 1,5 % (m/t).</w:t>
      </w:r>
    </w:p>
    <w:p w14:paraId="159B59F6" w14:textId="77777777" w:rsidR="0025709A" w:rsidRPr="0045749B" w:rsidRDefault="0025709A" w:rsidP="0045749B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</w:p>
    <w:p w14:paraId="2A78AA2D" w14:textId="2F3C888E" w:rsidR="008314C5" w:rsidRPr="0045749B" w:rsidRDefault="008314C5" w:rsidP="0045749B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45749B">
        <w:rPr>
          <w:rFonts w:ascii="Helvetica" w:hAnsi="Helvetica" w:cs="Helvetica"/>
          <w:sz w:val="20"/>
          <w:szCs w:val="24"/>
          <w:lang w:val="lt-LT"/>
        </w:rPr>
        <w:t>3.</w:t>
      </w:r>
      <w:r w:rsidR="0025709A" w:rsidRPr="0045749B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Pr="0045749B">
        <w:rPr>
          <w:rFonts w:ascii="Helvetica" w:hAnsi="Helvetica" w:cs="Helvetica"/>
          <w:sz w:val="20"/>
          <w:szCs w:val="24"/>
          <w:lang w:val="lt-LT"/>
        </w:rPr>
        <w:t xml:space="preserve">Kompozicija pagal bet kurį iš ankstesnių punktų, kur </w:t>
      </w:r>
      <w:proofErr w:type="spellStart"/>
      <w:r w:rsidRPr="0045749B">
        <w:rPr>
          <w:rFonts w:ascii="Helvetica" w:hAnsi="Helvetica" w:cs="Helvetica"/>
          <w:sz w:val="20"/>
          <w:szCs w:val="24"/>
          <w:lang w:val="lt-LT"/>
        </w:rPr>
        <w:t>bispecifinio</w:t>
      </w:r>
      <w:proofErr w:type="spellEnd"/>
      <w:r w:rsidRPr="0045749B">
        <w:rPr>
          <w:rFonts w:ascii="Helvetica" w:hAnsi="Helvetica" w:cs="Helvetica"/>
          <w:sz w:val="20"/>
          <w:szCs w:val="24"/>
          <w:lang w:val="lt-LT"/>
        </w:rPr>
        <w:t xml:space="preserve"> vienos grandinės antikūno konstrukto </w:t>
      </w:r>
      <w:r w:rsidR="00ED1708" w:rsidRPr="0045749B">
        <w:rPr>
          <w:rFonts w:ascii="Helvetica" w:hAnsi="Helvetica" w:cs="Helvetica"/>
          <w:sz w:val="20"/>
          <w:szCs w:val="24"/>
          <w:lang w:val="lt-LT"/>
        </w:rPr>
        <w:t>koncentracija yra ribose</w:t>
      </w:r>
      <w:r w:rsidRPr="0045749B">
        <w:rPr>
          <w:rFonts w:ascii="Helvetica" w:hAnsi="Helvetica" w:cs="Helvetica"/>
          <w:sz w:val="20"/>
          <w:szCs w:val="24"/>
          <w:lang w:val="lt-LT"/>
        </w:rPr>
        <w:t xml:space="preserve"> 0,1-5 mg/ml, </w:t>
      </w:r>
      <w:r w:rsidR="00ED1708" w:rsidRPr="0045749B">
        <w:rPr>
          <w:rFonts w:ascii="Helvetica" w:hAnsi="Helvetica" w:cs="Helvetica"/>
          <w:sz w:val="20"/>
          <w:szCs w:val="24"/>
          <w:lang w:val="lt-LT"/>
        </w:rPr>
        <w:t>pageidautina</w:t>
      </w:r>
      <w:r w:rsidRPr="0045749B">
        <w:rPr>
          <w:rFonts w:ascii="Helvetica" w:hAnsi="Helvetica" w:cs="Helvetica"/>
          <w:sz w:val="20"/>
          <w:szCs w:val="24"/>
          <w:lang w:val="lt-LT"/>
        </w:rPr>
        <w:t xml:space="preserve"> 0,2-2,5 mg/ml, </w:t>
      </w:r>
      <w:r w:rsidR="00307B3B" w:rsidRPr="0045749B">
        <w:rPr>
          <w:rFonts w:ascii="Helvetica" w:hAnsi="Helvetica" w:cs="Helvetica"/>
          <w:sz w:val="20"/>
          <w:szCs w:val="24"/>
          <w:lang w:val="lt-LT"/>
        </w:rPr>
        <w:t xml:space="preserve">labiau </w:t>
      </w:r>
      <w:r w:rsidR="00ED1708" w:rsidRPr="0045749B">
        <w:rPr>
          <w:rFonts w:ascii="Helvetica" w:hAnsi="Helvetica" w:cs="Helvetica"/>
          <w:sz w:val="20"/>
          <w:szCs w:val="24"/>
          <w:lang w:val="lt-LT"/>
        </w:rPr>
        <w:t>pageidautina</w:t>
      </w:r>
      <w:r w:rsidRPr="0045749B">
        <w:rPr>
          <w:rFonts w:ascii="Helvetica" w:hAnsi="Helvetica" w:cs="Helvetica"/>
          <w:sz w:val="20"/>
          <w:szCs w:val="24"/>
          <w:lang w:val="lt-LT"/>
        </w:rPr>
        <w:t xml:space="preserve"> 0,25-1,0 mg/ml.</w:t>
      </w:r>
    </w:p>
    <w:p w14:paraId="10911B52" w14:textId="77777777" w:rsidR="0025709A" w:rsidRPr="0045749B" w:rsidRDefault="0025709A" w:rsidP="0045749B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</w:p>
    <w:p w14:paraId="77BA8EF6" w14:textId="684BA6BB" w:rsidR="008314C5" w:rsidRPr="0045749B" w:rsidRDefault="008314C5" w:rsidP="0045749B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45749B">
        <w:rPr>
          <w:rFonts w:ascii="Helvetica" w:hAnsi="Helvetica" w:cs="Helvetica"/>
          <w:sz w:val="20"/>
          <w:szCs w:val="24"/>
          <w:lang w:val="lt-LT"/>
        </w:rPr>
        <w:t>4.</w:t>
      </w:r>
      <w:r w:rsidR="0025709A" w:rsidRPr="0045749B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Pr="0045749B">
        <w:rPr>
          <w:rFonts w:ascii="Helvetica" w:hAnsi="Helvetica" w:cs="Helvetica"/>
          <w:sz w:val="20"/>
          <w:szCs w:val="24"/>
          <w:lang w:val="lt-LT"/>
        </w:rPr>
        <w:t xml:space="preserve">Kompozicija pagal bet kurį iš ankstesnių punktų, kur buferis yra parinktas iš grupės, susidedančios iš kalio fosfato, acto rūgšties/natrio acetato, citrinos rūgšties/natrio citrato, gintaro rūgšties/natrio </w:t>
      </w:r>
      <w:proofErr w:type="spellStart"/>
      <w:r w:rsidRPr="0045749B">
        <w:rPr>
          <w:rFonts w:ascii="Helvetica" w:hAnsi="Helvetica" w:cs="Helvetica"/>
          <w:sz w:val="20"/>
          <w:szCs w:val="24"/>
          <w:lang w:val="lt-LT"/>
        </w:rPr>
        <w:t>sukcinato</w:t>
      </w:r>
      <w:proofErr w:type="spellEnd"/>
      <w:r w:rsidRPr="0045749B">
        <w:rPr>
          <w:rFonts w:ascii="Helvetica" w:hAnsi="Helvetica" w:cs="Helvetica"/>
          <w:sz w:val="20"/>
          <w:szCs w:val="24"/>
          <w:lang w:val="lt-LT"/>
        </w:rPr>
        <w:t xml:space="preserve">, vyno rūgšties/natrio </w:t>
      </w:r>
      <w:proofErr w:type="spellStart"/>
      <w:r w:rsidRPr="0045749B">
        <w:rPr>
          <w:rFonts w:ascii="Helvetica" w:hAnsi="Helvetica" w:cs="Helvetica"/>
          <w:sz w:val="20"/>
          <w:szCs w:val="24"/>
          <w:lang w:val="lt-LT"/>
        </w:rPr>
        <w:t>tartrato</w:t>
      </w:r>
      <w:proofErr w:type="spellEnd"/>
      <w:r w:rsidRPr="0045749B">
        <w:rPr>
          <w:rFonts w:ascii="Helvetica" w:hAnsi="Helvetica" w:cs="Helvetica"/>
          <w:sz w:val="20"/>
          <w:szCs w:val="24"/>
          <w:lang w:val="lt-LT"/>
        </w:rPr>
        <w:t xml:space="preserve">, </w:t>
      </w:r>
      <w:proofErr w:type="spellStart"/>
      <w:r w:rsidRPr="0045749B">
        <w:rPr>
          <w:rFonts w:ascii="Helvetica" w:hAnsi="Helvetica" w:cs="Helvetica"/>
          <w:sz w:val="20"/>
          <w:szCs w:val="24"/>
          <w:lang w:val="lt-LT"/>
        </w:rPr>
        <w:t>histidino</w:t>
      </w:r>
      <w:proofErr w:type="spellEnd"/>
      <w:r w:rsidRPr="0045749B">
        <w:rPr>
          <w:rFonts w:ascii="Helvetica" w:hAnsi="Helvetica" w:cs="Helvetica"/>
          <w:sz w:val="20"/>
          <w:szCs w:val="24"/>
          <w:lang w:val="lt-LT"/>
        </w:rPr>
        <w:t xml:space="preserve">/ </w:t>
      </w:r>
      <w:proofErr w:type="spellStart"/>
      <w:r w:rsidRPr="0045749B">
        <w:rPr>
          <w:rFonts w:ascii="Helvetica" w:hAnsi="Helvetica" w:cs="Helvetica"/>
          <w:sz w:val="20"/>
          <w:szCs w:val="24"/>
          <w:lang w:val="lt-LT"/>
        </w:rPr>
        <w:t>histidino</w:t>
      </w:r>
      <w:proofErr w:type="spellEnd"/>
      <w:r w:rsidRPr="0045749B">
        <w:rPr>
          <w:rFonts w:ascii="Helvetica" w:hAnsi="Helvetica" w:cs="Helvetica"/>
          <w:sz w:val="20"/>
          <w:szCs w:val="24"/>
          <w:lang w:val="lt-LT"/>
        </w:rPr>
        <w:t xml:space="preserve"> </w:t>
      </w:r>
      <w:proofErr w:type="spellStart"/>
      <w:r w:rsidRPr="0045749B">
        <w:rPr>
          <w:rFonts w:ascii="Helvetica" w:hAnsi="Helvetica" w:cs="Helvetica"/>
          <w:sz w:val="20"/>
          <w:szCs w:val="24"/>
          <w:lang w:val="lt-LT"/>
        </w:rPr>
        <w:t>HCl</w:t>
      </w:r>
      <w:proofErr w:type="spellEnd"/>
      <w:r w:rsidRPr="0045749B">
        <w:rPr>
          <w:rFonts w:ascii="Helvetica" w:hAnsi="Helvetica" w:cs="Helvetica"/>
          <w:sz w:val="20"/>
          <w:szCs w:val="24"/>
          <w:lang w:val="lt-LT"/>
        </w:rPr>
        <w:t>, glicin</w:t>
      </w:r>
      <w:r w:rsidR="00ED1708" w:rsidRPr="0045749B">
        <w:rPr>
          <w:rFonts w:ascii="Helvetica" w:hAnsi="Helvetica" w:cs="Helvetica"/>
          <w:sz w:val="20"/>
          <w:szCs w:val="24"/>
          <w:lang w:val="lt-LT"/>
        </w:rPr>
        <w:t>o</w:t>
      </w:r>
      <w:r w:rsidRPr="0045749B">
        <w:rPr>
          <w:rFonts w:ascii="Helvetica" w:hAnsi="Helvetica" w:cs="Helvetica"/>
          <w:sz w:val="20"/>
          <w:szCs w:val="24"/>
          <w:lang w:val="lt-LT"/>
        </w:rPr>
        <w:t xml:space="preserve">, Tris, </w:t>
      </w:r>
      <w:proofErr w:type="spellStart"/>
      <w:r w:rsidRPr="0045749B">
        <w:rPr>
          <w:rFonts w:ascii="Helvetica" w:hAnsi="Helvetica" w:cs="Helvetica"/>
          <w:sz w:val="20"/>
          <w:szCs w:val="24"/>
          <w:lang w:val="lt-LT"/>
        </w:rPr>
        <w:t>glutamat</w:t>
      </w:r>
      <w:r w:rsidR="00ED1708" w:rsidRPr="0045749B">
        <w:rPr>
          <w:rFonts w:ascii="Helvetica" w:hAnsi="Helvetica" w:cs="Helvetica"/>
          <w:sz w:val="20"/>
          <w:szCs w:val="24"/>
          <w:lang w:val="lt-LT"/>
        </w:rPr>
        <w:t>o</w:t>
      </w:r>
      <w:proofErr w:type="spellEnd"/>
      <w:r w:rsidRPr="0045749B">
        <w:rPr>
          <w:rFonts w:ascii="Helvetica" w:hAnsi="Helvetica" w:cs="Helvetica"/>
          <w:sz w:val="20"/>
          <w:szCs w:val="24"/>
          <w:lang w:val="lt-LT"/>
        </w:rPr>
        <w:t>, acetat</w:t>
      </w:r>
      <w:r w:rsidR="00ED1708" w:rsidRPr="0045749B">
        <w:rPr>
          <w:rFonts w:ascii="Helvetica" w:hAnsi="Helvetica" w:cs="Helvetica"/>
          <w:sz w:val="20"/>
          <w:szCs w:val="24"/>
          <w:lang w:val="lt-LT"/>
        </w:rPr>
        <w:t>o</w:t>
      </w:r>
      <w:r w:rsidRPr="0045749B">
        <w:rPr>
          <w:rFonts w:ascii="Helvetica" w:hAnsi="Helvetica" w:cs="Helvetica"/>
          <w:sz w:val="20"/>
          <w:szCs w:val="24"/>
          <w:lang w:val="lt-LT"/>
        </w:rPr>
        <w:t xml:space="preserve"> ir jų mišini</w:t>
      </w:r>
      <w:r w:rsidR="00ED1708" w:rsidRPr="0045749B">
        <w:rPr>
          <w:rFonts w:ascii="Helvetica" w:hAnsi="Helvetica" w:cs="Helvetica"/>
          <w:sz w:val="20"/>
          <w:szCs w:val="24"/>
          <w:lang w:val="lt-LT"/>
        </w:rPr>
        <w:t>ų</w:t>
      </w:r>
      <w:r w:rsidRPr="0045749B">
        <w:rPr>
          <w:rFonts w:ascii="Helvetica" w:hAnsi="Helvetica" w:cs="Helvetica"/>
          <w:sz w:val="20"/>
          <w:szCs w:val="24"/>
          <w:lang w:val="lt-LT"/>
        </w:rPr>
        <w:t>.</w:t>
      </w:r>
    </w:p>
    <w:p w14:paraId="2FD091C0" w14:textId="77777777" w:rsidR="0025709A" w:rsidRPr="0045749B" w:rsidRDefault="0025709A" w:rsidP="0045749B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</w:p>
    <w:p w14:paraId="1EEAFAAB" w14:textId="3948508A" w:rsidR="008314C5" w:rsidRPr="0045749B" w:rsidRDefault="008314C5" w:rsidP="0045749B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45749B">
        <w:rPr>
          <w:rFonts w:ascii="Helvetica" w:hAnsi="Helvetica" w:cs="Helvetica"/>
          <w:sz w:val="20"/>
          <w:szCs w:val="24"/>
          <w:lang w:val="lt-LT"/>
        </w:rPr>
        <w:t>5.</w:t>
      </w:r>
      <w:r w:rsidR="0025709A" w:rsidRPr="0045749B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Pr="0045749B">
        <w:rPr>
          <w:rFonts w:ascii="Helvetica" w:hAnsi="Helvetica" w:cs="Helvetica"/>
          <w:sz w:val="20"/>
          <w:szCs w:val="24"/>
          <w:lang w:val="lt-LT"/>
        </w:rPr>
        <w:t xml:space="preserve">Kompozicija pagal 4 punktą, kur buferis yra parinktas iš grupės, susidedančios iš kalio fosfato, citrinų rūgšties/natrio citrato, gintaro rūgšties, </w:t>
      </w:r>
      <w:proofErr w:type="spellStart"/>
      <w:r w:rsidRPr="0045749B">
        <w:rPr>
          <w:rFonts w:ascii="Helvetica" w:hAnsi="Helvetica" w:cs="Helvetica"/>
          <w:sz w:val="20"/>
          <w:szCs w:val="24"/>
          <w:lang w:val="lt-LT"/>
        </w:rPr>
        <w:t>histidino</w:t>
      </w:r>
      <w:proofErr w:type="spellEnd"/>
      <w:r w:rsidRPr="0045749B">
        <w:rPr>
          <w:rFonts w:ascii="Helvetica" w:hAnsi="Helvetica" w:cs="Helvetica"/>
          <w:sz w:val="20"/>
          <w:szCs w:val="24"/>
          <w:lang w:val="lt-LT"/>
        </w:rPr>
        <w:t xml:space="preserve">, </w:t>
      </w:r>
      <w:proofErr w:type="spellStart"/>
      <w:r w:rsidRPr="0045749B">
        <w:rPr>
          <w:rFonts w:ascii="Helvetica" w:hAnsi="Helvetica" w:cs="Helvetica"/>
          <w:sz w:val="20"/>
          <w:szCs w:val="24"/>
          <w:lang w:val="lt-LT"/>
        </w:rPr>
        <w:t>glutamato</w:t>
      </w:r>
      <w:proofErr w:type="spellEnd"/>
      <w:r w:rsidRPr="0045749B">
        <w:rPr>
          <w:rFonts w:ascii="Helvetica" w:hAnsi="Helvetica" w:cs="Helvetica"/>
          <w:sz w:val="20"/>
          <w:szCs w:val="24"/>
          <w:lang w:val="lt-LT"/>
        </w:rPr>
        <w:t>, acetato ir jų derinių.</w:t>
      </w:r>
    </w:p>
    <w:p w14:paraId="65A6316D" w14:textId="77777777" w:rsidR="0025709A" w:rsidRPr="0045749B" w:rsidRDefault="0025709A" w:rsidP="0045749B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</w:p>
    <w:p w14:paraId="2590BA1D" w14:textId="0E8AA841" w:rsidR="008314C5" w:rsidRPr="0045749B" w:rsidRDefault="008314C5" w:rsidP="0045749B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45749B">
        <w:rPr>
          <w:rFonts w:ascii="Helvetica" w:hAnsi="Helvetica" w:cs="Helvetica"/>
          <w:sz w:val="20"/>
          <w:szCs w:val="24"/>
          <w:lang w:val="lt-LT"/>
        </w:rPr>
        <w:t>6.</w:t>
      </w:r>
      <w:r w:rsidR="0025709A" w:rsidRPr="0045749B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Pr="0045749B">
        <w:rPr>
          <w:rFonts w:ascii="Helvetica" w:hAnsi="Helvetica" w:cs="Helvetica"/>
          <w:sz w:val="20"/>
          <w:szCs w:val="24"/>
          <w:lang w:val="lt-LT"/>
        </w:rPr>
        <w:t>Kompozicija pagal bet kurį iš ankstesnių punktų, kur kompozicijos pH</w:t>
      </w:r>
      <w:r w:rsidR="00ED1708" w:rsidRPr="0045749B">
        <w:rPr>
          <w:rFonts w:ascii="Helvetica" w:hAnsi="Helvetica" w:cs="Helvetica"/>
          <w:sz w:val="20"/>
          <w:szCs w:val="24"/>
          <w:lang w:val="lt-LT"/>
        </w:rPr>
        <w:t xml:space="preserve"> vertė</w:t>
      </w:r>
      <w:r w:rsidRPr="0045749B">
        <w:rPr>
          <w:rFonts w:ascii="Helvetica" w:hAnsi="Helvetica" w:cs="Helvetica"/>
          <w:sz w:val="20"/>
          <w:szCs w:val="24"/>
          <w:lang w:val="lt-LT"/>
        </w:rPr>
        <w:t xml:space="preserve"> yra 4-7,5 intervale.</w:t>
      </w:r>
    </w:p>
    <w:p w14:paraId="315E1FAE" w14:textId="77777777" w:rsidR="0025709A" w:rsidRPr="0045749B" w:rsidRDefault="0025709A" w:rsidP="0045749B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</w:p>
    <w:p w14:paraId="55F8488C" w14:textId="79C72835" w:rsidR="008314C5" w:rsidRPr="0045749B" w:rsidRDefault="008314C5" w:rsidP="0045749B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45749B">
        <w:rPr>
          <w:rFonts w:ascii="Helvetica" w:hAnsi="Helvetica" w:cs="Helvetica"/>
          <w:sz w:val="20"/>
          <w:szCs w:val="24"/>
          <w:lang w:val="lt-LT"/>
        </w:rPr>
        <w:t>7.</w:t>
      </w:r>
      <w:r w:rsidR="0025709A" w:rsidRPr="0045749B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Pr="0045749B">
        <w:rPr>
          <w:rFonts w:ascii="Helvetica" w:hAnsi="Helvetica" w:cs="Helvetica"/>
          <w:sz w:val="20"/>
          <w:szCs w:val="24"/>
          <w:lang w:val="lt-LT"/>
        </w:rPr>
        <w:t xml:space="preserve">Kompozicija pagal bet kurį iš ankstesnių punktų, </w:t>
      </w:r>
      <w:r w:rsidR="00ED1708" w:rsidRPr="0045749B">
        <w:rPr>
          <w:rFonts w:ascii="Helvetica" w:hAnsi="Helvetica" w:cs="Helvetica"/>
          <w:sz w:val="20"/>
          <w:szCs w:val="24"/>
          <w:lang w:val="lt-LT"/>
        </w:rPr>
        <w:t xml:space="preserve">dar </w:t>
      </w:r>
      <w:r w:rsidRPr="0045749B">
        <w:rPr>
          <w:rFonts w:ascii="Helvetica" w:hAnsi="Helvetica" w:cs="Helvetica"/>
          <w:sz w:val="20"/>
          <w:szCs w:val="24"/>
          <w:lang w:val="lt-LT"/>
        </w:rPr>
        <w:t xml:space="preserve">apimanti vieną arba daugiau pagalbinių medžiagų, parinktų iš grupės, susidedančios iš sacharozės, </w:t>
      </w:r>
      <w:proofErr w:type="spellStart"/>
      <w:r w:rsidRPr="0045749B">
        <w:rPr>
          <w:rFonts w:ascii="Helvetica" w:hAnsi="Helvetica" w:cs="Helvetica"/>
          <w:sz w:val="20"/>
          <w:szCs w:val="24"/>
          <w:lang w:val="lt-LT"/>
        </w:rPr>
        <w:t>trehalozės</w:t>
      </w:r>
      <w:proofErr w:type="spellEnd"/>
      <w:r w:rsidRPr="0045749B">
        <w:rPr>
          <w:rFonts w:ascii="Helvetica" w:hAnsi="Helvetica" w:cs="Helvetica"/>
          <w:sz w:val="20"/>
          <w:szCs w:val="24"/>
          <w:lang w:val="lt-LT"/>
        </w:rPr>
        <w:t xml:space="preserve">, </w:t>
      </w:r>
      <w:proofErr w:type="spellStart"/>
      <w:r w:rsidRPr="0045749B">
        <w:rPr>
          <w:rFonts w:ascii="Helvetica" w:hAnsi="Helvetica" w:cs="Helvetica"/>
          <w:sz w:val="20"/>
          <w:szCs w:val="24"/>
          <w:lang w:val="lt-LT"/>
        </w:rPr>
        <w:t>manitolio</w:t>
      </w:r>
      <w:proofErr w:type="spellEnd"/>
      <w:r w:rsidRPr="0045749B">
        <w:rPr>
          <w:rFonts w:ascii="Helvetica" w:hAnsi="Helvetica" w:cs="Helvetica"/>
          <w:sz w:val="20"/>
          <w:szCs w:val="24"/>
          <w:lang w:val="lt-LT"/>
        </w:rPr>
        <w:t xml:space="preserve">, </w:t>
      </w:r>
      <w:proofErr w:type="spellStart"/>
      <w:r w:rsidRPr="0045749B">
        <w:rPr>
          <w:rFonts w:ascii="Helvetica" w:hAnsi="Helvetica" w:cs="Helvetica"/>
          <w:sz w:val="20"/>
          <w:szCs w:val="24"/>
          <w:lang w:val="lt-LT"/>
        </w:rPr>
        <w:t>sorbitolio</w:t>
      </w:r>
      <w:proofErr w:type="spellEnd"/>
      <w:r w:rsidRPr="0045749B">
        <w:rPr>
          <w:rFonts w:ascii="Helvetica" w:hAnsi="Helvetica" w:cs="Helvetica"/>
          <w:sz w:val="20"/>
          <w:szCs w:val="24"/>
          <w:lang w:val="lt-LT"/>
        </w:rPr>
        <w:t xml:space="preserve">, </w:t>
      </w:r>
      <w:proofErr w:type="spellStart"/>
      <w:r w:rsidRPr="0045749B">
        <w:rPr>
          <w:rFonts w:ascii="Helvetica" w:hAnsi="Helvetica" w:cs="Helvetica"/>
          <w:sz w:val="20"/>
          <w:szCs w:val="24"/>
          <w:lang w:val="lt-LT"/>
        </w:rPr>
        <w:t>arginino</w:t>
      </w:r>
      <w:proofErr w:type="spellEnd"/>
      <w:r w:rsidRPr="0045749B">
        <w:rPr>
          <w:rFonts w:ascii="Helvetica" w:hAnsi="Helvetica" w:cs="Helvetica"/>
          <w:sz w:val="20"/>
          <w:szCs w:val="24"/>
          <w:lang w:val="lt-LT"/>
        </w:rPr>
        <w:t xml:space="preserve">, lizino, </w:t>
      </w:r>
      <w:proofErr w:type="spellStart"/>
      <w:r w:rsidRPr="0045749B">
        <w:rPr>
          <w:rFonts w:ascii="Helvetica" w:hAnsi="Helvetica" w:cs="Helvetica"/>
          <w:sz w:val="20"/>
          <w:szCs w:val="24"/>
          <w:lang w:val="lt-LT"/>
        </w:rPr>
        <w:t>polisorbato</w:t>
      </w:r>
      <w:proofErr w:type="spellEnd"/>
      <w:r w:rsidRPr="0045749B">
        <w:rPr>
          <w:rFonts w:ascii="Helvetica" w:hAnsi="Helvetica" w:cs="Helvetica"/>
          <w:sz w:val="20"/>
          <w:szCs w:val="24"/>
          <w:lang w:val="lt-LT"/>
        </w:rPr>
        <w:t xml:space="preserve"> 20, </w:t>
      </w:r>
      <w:proofErr w:type="spellStart"/>
      <w:r w:rsidRPr="0045749B">
        <w:rPr>
          <w:rFonts w:ascii="Helvetica" w:hAnsi="Helvetica" w:cs="Helvetica"/>
          <w:sz w:val="20"/>
          <w:szCs w:val="24"/>
          <w:lang w:val="lt-LT"/>
        </w:rPr>
        <w:t>polisorbato</w:t>
      </w:r>
      <w:proofErr w:type="spellEnd"/>
      <w:r w:rsidRPr="0045749B">
        <w:rPr>
          <w:rFonts w:ascii="Helvetica" w:hAnsi="Helvetica" w:cs="Helvetica"/>
          <w:sz w:val="20"/>
          <w:szCs w:val="24"/>
          <w:lang w:val="lt-LT"/>
        </w:rPr>
        <w:t xml:space="preserve"> 80, </w:t>
      </w:r>
      <w:proofErr w:type="spellStart"/>
      <w:r w:rsidRPr="0045749B">
        <w:rPr>
          <w:rFonts w:ascii="Helvetica" w:hAnsi="Helvetica" w:cs="Helvetica"/>
          <w:sz w:val="20"/>
          <w:szCs w:val="24"/>
          <w:lang w:val="lt-LT"/>
        </w:rPr>
        <w:t>poloksamero</w:t>
      </w:r>
      <w:proofErr w:type="spellEnd"/>
      <w:r w:rsidRPr="0045749B">
        <w:rPr>
          <w:rFonts w:ascii="Helvetica" w:hAnsi="Helvetica" w:cs="Helvetica"/>
          <w:sz w:val="20"/>
          <w:szCs w:val="24"/>
          <w:lang w:val="lt-LT"/>
        </w:rPr>
        <w:t xml:space="preserve"> 188, </w:t>
      </w:r>
      <w:proofErr w:type="spellStart"/>
      <w:r w:rsidRPr="0045749B">
        <w:rPr>
          <w:rFonts w:ascii="Helvetica" w:hAnsi="Helvetica" w:cs="Helvetica"/>
          <w:sz w:val="20"/>
          <w:szCs w:val="24"/>
          <w:lang w:val="lt-LT"/>
        </w:rPr>
        <w:t>plurono</w:t>
      </w:r>
      <w:proofErr w:type="spellEnd"/>
      <w:r w:rsidRPr="0045749B">
        <w:rPr>
          <w:rFonts w:ascii="Helvetica" w:hAnsi="Helvetica" w:cs="Helvetica"/>
          <w:sz w:val="20"/>
          <w:szCs w:val="24"/>
          <w:lang w:val="lt-LT"/>
        </w:rPr>
        <w:t xml:space="preserve"> ir jų derinių.</w:t>
      </w:r>
    </w:p>
    <w:p w14:paraId="58B09067" w14:textId="77777777" w:rsidR="0025709A" w:rsidRPr="0045749B" w:rsidRDefault="0025709A" w:rsidP="0045749B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</w:p>
    <w:p w14:paraId="2A297CF1" w14:textId="2EB3A7A3" w:rsidR="008314C5" w:rsidRPr="0045749B" w:rsidRDefault="008314C5" w:rsidP="0045749B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45749B">
        <w:rPr>
          <w:rFonts w:ascii="Helvetica" w:hAnsi="Helvetica" w:cs="Helvetica"/>
          <w:sz w:val="20"/>
          <w:szCs w:val="24"/>
          <w:lang w:val="lt-LT"/>
        </w:rPr>
        <w:t>8.</w:t>
      </w:r>
      <w:r w:rsidR="0025709A" w:rsidRPr="0045749B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Pr="0045749B">
        <w:rPr>
          <w:rFonts w:ascii="Helvetica" w:hAnsi="Helvetica" w:cs="Helvetica"/>
          <w:sz w:val="20"/>
          <w:szCs w:val="24"/>
          <w:lang w:val="lt-LT"/>
        </w:rPr>
        <w:t>Kompozicija pagal bet kurį iš ankstesnių punktų, kuri apima vieną arba daugiau konservantų.</w:t>
      </w:r>
    </w:p>
    <w:p w14:paraId="64D367E5" w14:textId="77777777" w:rsidR="0025709A" w:rsidRPr="0045749B" w:rsidRDefault="0025709A" w:rsidP="0045749B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</w:p>
    <w:p w14:paraId="455D3FEC" w14:textId="770F00A0" w:rsidR="008314C5" w:rsidRPr="0045749B" w:rsidRDefault="008314C5" w:rsidP="0045749B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45749B">
        <w:rPr>
          <w:rFonts w:ascii="Helvetica" w:hAnsi="Helvetica" w:cs="Helvetica"/>
          <w:sz w:val="20"/>
          <w:szCs w:val="24"/>
          <w:lang w:val="lt-LT"/>
        </w:rPr>
        <w:t>9.</w:t>
      </w:r>
      <w:r w:rsidR="0025709A" w:rsidRPr="0045749B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Pr="0045749B">
        <w:rPr>
          <w:rFonts w:ascii="Helvetica" w:hAnsi="Helvetica" w:cs="Helvetica"/>
          <w:sz w:val="20"/>
          <w:szCs w:val="24"/>
          <w:lang w:val="lt-LT"/>
        </w:rPr>
        <w:t xml:space="preserve">Kompozicija pagal 8 punktą, kur vienas arba </w:t>
      </w:r>
      <w:r w:rsidR="00ED1708" w:rsidRPr="0045749B">
        <w:rPr>
          <w:rFonts w:ascii="Helvetica" w:hAnsi="Helvetica" w:cs="Helvetica"/>
          <w:sz w:val="20"/>
          <w:szCs w:val="24"/>
          <w:lang w:val="lt-LT"/>
        </w:rPr>
        <w:t>daugiau</w:t>
      </w:r>
      <w:r w:rsidRPr="0045749B">
        <w:rPr>
          <w:rFonts w:ascii="Helvetica" w:hAnsi="Helvetica" w:cs="Helvetica"/>
          <w:sz w:val="20"/>
          <w:szCs w:val="24"/>
          <w:lang w:val="lt-LT"/>
        </w:rPr>
        <w:t xml:space="preserve"> konservant</w:t>
      </w:r>
      <w:r w:rsidR="00ED1708" w:rsidRPr="0045749B">
        <w:rPr>
          <w:rFonts w:ascii="Helvetica" w:hAnsi="Helvetica" w:cs="Helvetica"/>
          <w:sz w:val="20"/>
          <w:szCs w:val="24"/>
          <w:lang w:val="lt-LT"/>
        </w:rPr>
        <w:t>ų</w:t>
      </w:r>
      <w:r w:rsidRPr="0045749B">
        <w:rPr>
          <w:rFonts w:ascii="Helvetica" w:hAnsi="Helvetica" w:cs="Helvetica"/>
          <w:sz w:val="20"/>
          <w:szCs w:val="24"/>
          <w:lang w:val="lt-LT"/>
        </w:rPr>
        <w:t xml:space="preserve"> yra parinkti iš grupės, susidedančios iš </w:t>
      </w:r>
      <w:proofErr w:type="spellStart"/>
      <w:r w:rsidRPr="0045749B">
        <w:rPr>
          <w:rFonts w:ascii="Helvetica" w:hAnsi="Helvetica" w:cs="Helvetica"/>
          <w:sz w:val="20"/>
          <w:szCs w:val="24"/>
          <w:lang w:val="lt-LT"/>
        </w:rPr>
        <w:t>benzilo</w:t>
      </w:r>
      <w:proofErr w:type="spellEnd"/>
      <w:r w:rsidRPr="0045749B">
        <w:rPr>
          <w:rFonts w:ascii="Helvetica" w:hAnsi="Helvetica" w:cs="Helvetica"/>
          <w:sz w:val="20"/>
          <w:szCs w:val="24"/>
          <w:lang w:val="lt-LT"/>
        </w:rPr>
        <w:t xml:space="preserve"> alkoholio, </w:t>
      </w:r>
      <w:proofErr w:type="spellStart"/>
      <w:r w:rsidRPr="0045749B">
        <w:rPr>
          <w:rFonts w:ascii="Helvetica" w:hAnsi="Helvetica" w:cs="Helvetica"/>
          <w:sz w:val="20"/>
          <w:szCs w:val="24"/>
          <w:lang w:val="lt-LT"/>
        </w:rPr>
        <w:t>chlorbutanolio</w:t>
      </w:r>
      <w:proofErr w:type="spellEnd"/>
      <w:r w:rsidRPr="0045749B">
        <w:rPr>
          <w:rFonts w:ascii="Helvetica" w:hAnsi="Helvetica" w:cs="Helvetica"/>
          <w:sz w:val="20"/>
          <w:szCs w:val="24"/>
          <w:lang w:val="lt-LT"/>
        </w:rPr>
        <w:t xml:space="preserve">, </w:t>
      </w:r>
      <w:proofErr w:type="spellStart"/>
      <w:r w:rsidRPr="0045749B">
        <w:rPr>
          <w:rFonts w:ascii="Helvetica" w:hAnsi="Helvetica" w:cs="Helvetica"/>
          <w:sz w:val="20"/>
          <w:szCs w:val="24"/>
          <w:lang w:val="lt-LT"/>
        </w:rPr>
        <w:t>fenolio</w:t>
      </w:r>
      <w:proofErr w:type="spellEnd"/>
      <w:r w:rsidRPr="0045749B">
        <w:rPr>
          <w:rFonts w:ascii="Helvetica" w:hAnsi="Helvetica" w:cs="Helvetica"/>
          <w:sz w:val="20"/>
          <w:szCs w:val="24"/>
          <w:lang w:val="lt-LT"/>
        </w:rPr>
        <w:t>, meta</w:t>
      </w:r>
      <w:r w:rsidR="00ED1708" w:rsidRPr="0045749B">
        <w:rPr>
          <w:rFonts w:ascii="Helvetica" w:hAnsi="Helvetica" w:cs="Helvetica"/>
          <w:sz w:val="20"/>
          <w:szCs w:val="24"/>
          <w:lang w:val="lt-LT"/>
        </w:rPr>
        <w:t>-</w:t>
      </w:r>
      <w:proofErr w:type="spellStart"/>
      <w:r w:rsidRPr="0045749B">
        <w:rPr>
          <w:rFonts w:ascii="Helvetica" w:hAnsi="Helvetica" w:cs="Helvetica"/>
          <w:sz w:val="20"/>
          <w:szCs w:val="24"/>
          <w:lang w:val="lt-LT"/>
        </w:rPr>
        <w:t>krezolio</w:t>
      </w:r>
      <w:proofErr w:type="spellEnd"/>
      <w:r w:rsidRPr="0045749B">
        <w:rPr>
          <w:rFonts w:ascii="Helvetica" w:hAnsi="Helvetica" w:cs="Helvetica"/>
          <w:sz w:val="20"/>
          <w:szCs w:val="24"/>
          <w:lang w:val="lt-LT"/>
        </w:rPr>
        <w:t xml:space="preserve">, </w:t>
      </w:r>
      <w:proofErr w:type="spellStart"/>
      <w:r w:rsidRPr="0045749B">
        <w:rPr>
          <w:rFonts w:ascii="Helvetica" w:hAnsi="Helvetica" w:cs="Helvetica"/>
          <w:sz w:val="20"/>
          <w:szCs w:val="24"/>
          <w:lang w:val="lt-LT"/>
        </w:rPr>
        <w:t>metilparabeno</w:t>
      </w:r>
      <w:proofErr w:type="spellEnd"/>
      <w:r w:rsidRPr="0045749B">
        <w:rPr>
          <w:rFonts w:ascii="Helvetica" w:hAnsi="Helvetica" w:cs="Helvetica"/>
          <w:sz w:val="20"/>
          <w:szCs w:val="24"/>
          <w:lang w:val="lt-LT"/>
        </w:rPr>
        <w:t xml:space="preserve">, </w:t>
      </w:r>
      <w:proofErr w:type="spellStart"/>
      <w:r w:rsidRPr="0045749B">
        <w:rPr>
          <w:rFonts w:ascii="Helvetica" w:hAnsi="Helvetica" w:cs="Helvetica"/>
          <w:sz w:val="20"/>
          <w:szCs w:val="24"/>
          <w:lang w:val="lt-LT"/>
        </w:rPr>
        <w:t>fenoksietanolio</w:t>
      </w:r>
      <w:proofErr w:type="spellEnd"/>
      <w:r w:rsidRPr="0045749B">
        <w:rPr>
          <w:rFonts w:ascii="Helvetica" w:hAnsi="Helvetica" w:cs="Helvetica"/>
          <w:sz w:val="20"/>
          <w:szCs w:val="24"/>
          <w:lang w:val="lt-LT"/>
        </w:rPr>
        <w:t xml:space="preserve">, </w:t>
      </w:r>
      <w:proofErr w:type="spellStart"/>
      <w:r w:rsidRPr="0045749B">
        <w:rPr>
          <w:rFonts w:ascii="Helvetica" w:hAnsi="Helvetica" w:cs="Helvetica"/>
          <w:sz w:val="20"/>
          <w:szCs w:val="24"/>
          <w:lang w:val="lt-LT"/>
        </w:rPr>
        <w:t>propilparabeno</w:t>
      </w:r>
      <w:proofErr w:type="spellEnd"/>
      <w:r w:rsidRPr="0045749B">
        <w:rPr>
          <w:rFonts w:ascii="Helvetica" w:hAnsi="Helvetica" w:cs="Helvetica"/>
          <w:sz w:val="20"/>
          <w:szCs w:val="24"/>
          <w:lang w:val="lt-LT"/>
        </w:rPr>
        <w:t xml:space="preserve"> ir </w:t>
      </w:r>
      <w:proofErr w:type="spellStart"/>
      <w:r w:rsidRPr="0045749B">
        <w:rPr>
          <w:rFonts w:ascii="Helvetica" w:hAnsi="Helvetica" w:cs="Helvetica"/>
          <w:sz w:val="20"/>
          <w:szCs w:val="24"/>
          <w:lang w:val="lt-LT"/>
        </w:rPr>
        <w:t>tiomero</w:t>
      </w:r>
      <w:r w:rsidR="00ED1708" w:rsidRPr="0045749B">
        <w:rPr>
          <w:rFonts w:ascii="Helvetica" w:hAnsi="Helvetica" w:cs="Helvetica"/>
          <w:sz w:val="20"/>
          <w:szCs w:val="24"/>
          <w:lang w:val="lt-LT"/>
        </w:rPr>
        <w:t>s</w:t>
      </w:r>
      <w:r w:rsidRPr="0045749B">
        <w:rPr>
          <w:rFonts w:ascii="Helvetica" w:hAnsi="Helvetica" w:cs="Helvetica"/>
          <w:sz w:val="20"/>
          <w:szCs w:val="24"/>
          <w:lang w:val="lt-LT"/>
        </w:rPr>
        <w:t>alio</w:t>
      </w:r>
      <w:proofErr w:type="spellEnd"/>
      <w:r w:rsidRPr="0045749B">
        <w:rPr>
          <w:rFonts w:ascii="Helvetica" w:hAnsi="Helvetica" w:cs="Helvetica"/>
          <w:sz w:val="20"/>
          <w:szCs w:val="24"/>
          <w:lang w:val="lt-LT"/>
        </w:rPr>
        <w:t>.</w:t>
      </w:r>
    </w:p>
    <w:p w14:paraId="4BBEF4C1" w14:textId="77777777" w:rsidR="0025709A" w:rsidRPr="0045749B" w:rsidRDefault="0025709A" w:rsidP="0045749B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</w:p>
    <w:p w14:paraId="40D249C9" w14:textId="404F7186" w:rsidR="008314C5" w:rsidRPr="0045749B" w:rsidRDefault="008314C5" w:rsidP="0045749B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45749B">
        <w:rPr>
          <w:rFonts w:ascii="Helvetica" w:hAnsi="Helvetica" w:cs="Helvetica"/>
          <w:sz w:val="20"/>
          <w:szCs w:val="24"/>
          <w:lang w:val="lt-LT"/>
        </w:rPr>
        <w:t>10.</w:t>
      </w:r>
      <w:r w:rsidR="0025709A" w:rsidRPr="0045749B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Pr="0045749B">
        <w:rPr>
          <w:rFonts w:ascii="Helvetica" w:hAnsi="Helvetica" w:cs="Helvetica"/>
          <w:sz w:val="20"/>
          <w:szCs w:val="24"/>
          <w:lang w:val="lt-LT"/>
        </w:rPr>
        <w:t xml:space="preserve">Kompozicija pagal 1 punktą, kur kompozicijoje nėra konservantų, </w:t>
      </w:r>
      <w:proofErr w:type="spellStart"/>
      <w:r w:rsidRPr="0045749B">
        <w:rPr>
          <w:rFonts w:ascii="Helvetica" w:hAnsi="Helvetica" w:cs="Helvetica"/>
          <w:sz w:val="20"/>
          <w:szCs w:val="24"/>
          <w:lang w:val="lt-LT"/>
        </w:rPr>
        <w:t>bispecifinio</w:t>
      </w:r>
      <w:proofErr w:type="spellEnd"/>
      <w:r w:rsidRPr="0045749B">
        <w:rPr>
          <w:rFonts w:ascii="Helvetica" w:hAnsi="Helvetica" w:cs="Helvetica"/>
          <w:sz w:val="20"/>
          <w:szCs w:val="24"/>
          <w:lang w:val="lt-LT"/>
        </w:rPr>
        <w:t xml:space="preserve"> vienos grandinės antikūno konstruk</w:t>
      </w:r>
      <w:r w:rsidR="00ED1708" w:rsidRPr="0045749B">
        <w:rPr>
          <w:rFonts w:ascii="Helvetica" w:hAnsi="Helvetica" w:cs="Helvetica"/>
          <w:sz w:val="20"/>
          <w:szCs w:val="24"/>
          <w:lang w:val="lt-LT"/>
        </w:rPr>
        <w:t>to</w:t>
      </w:r>
      <w:r w:rsidRPr="0045749B">
        <w:rPr>
          <w:rFonts w:ascii="Helvetica" w:hAnsi="Helvetica" w:cs="Helvetica"/>
          <w:sz w:val="20"/>
          <w:szCs w:val="24"/>
          <w:lang w:val="lt-LT"/>
        </w:rPr>
        <w:t xml:space="preserve"> aminorūgščių seka yra SEQ ID Nr. 100</w:t>
      </w:r>
      <w:r w:rsidR="00ED1708" w:rsidRPr="0045749B">
        <w:rPr>
          <w:rFonts w:ascii="Helvetica" w:hAnsi="Helvetica" w:cs="Helvetica"/>
          <w:sz w:val="20"/>
          <w:szCs w:val="24"/>
          <w:lang w:val="lt-LT"/>
        </w:rPr>
        <w:t>,</w:t>
      </w:r>
      <w:r w:rsidRPr="0045749B">
        <w:rPr>
          <w:rFonts w:ascii="Helvetica" w:hAnsi="Helvetica" w:cs="Helvetica"/>
          <w:sz w:val="20"/>
          <w:szCs w:val="24"/>
          <w:lang w:val="lt-LT"/>
        </w:rPr>
        <w:t xml:space="preserve"> ir konstrukto koncentracija yra 0,5 mg/ml, </w:t>
      </w:r>
      <w:proofErr w:type="spellStart"/>
      <w:r w:rsidRPr="0045749B">
        <w:rPr>
          <w:rFonts w:ascii="Helvetica" w:hAnsi="Helvetica" w:cs="Helvetica"/>
          <w:sz w:val="20"/>
          <w:szCs w:val="24"/>
          <w:lang w:val="lt-LT"/>
        </w:rPr>
        <w:t>ciklodekstrinas</w:t>
      </w:r>
      <w:proofErr w:type="spellEnd"/>
      <w:r w:rsidRPr="0045749B">
        <w:rPr>
          <w:rFonts w:ascii="Helvetica" w:hAnsi="Helvetica" w:cs="Helvetica"/>
          <w:sz w:val="20"/>
          <w:szCs w:val="24"/>
          <w:lang w:val="lt-LT"/>
        </w:rPr>
        <w:t xml:space="preserve"> yra </w:t>
      </w:r>
      <w:proofErr w:type="spellStart"/>
      <w:r w:rsidRPr="0045749B">
        <w:rPr>
          <w:rFonts w:ascii="Helvetica" w:hAnsi="Helvetica" w:cs="Helvetica"/>
          <w:sz w:val="20"/>
          <w:szCs w:val="24"/>
          <w:lang w:val="lt-LT"/>
        </w:rPr>
        <w:t>sulfobutileteri</w:t>
      </w:r>
      <w:r w:rsidR="00ED1708" w:rsidRPr="0045749B">
        <w:rPr>
          <w:rFonts w:ascii="Helvetica" w:hAnsi="Helvetica" w:cs="Helvetica"/>
          <w:sz w:val="20"/>
          <w:szCs w:val="24"/>
          <w:lang w:val="lt-LT"/>
        </w:rPr>
        <w:t>o</w:t>
      </w:r>
      <w:proofErr w:type="spellEnd"/>
      <w:r w:rsidR="00ED1708" w:rsidRPr="0045749B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Pr="0045749B">
        <w:rPr>
          <w:rFonts w:ascii="Helvetica" w:hAnsi="Helvetica" w:cs="Helvetica"/>
          <w:sz w:val="20"/>
          <w:szCs w:val="24"/>
          <w:lang w:val="lt-LT"/>
        </w:rPr>
        <w:t>β-</w:t>
      </w:r>
      <w:proofErr w:type="spellStart"/>
      <w:r w:rsidRPr="0045749B">
        <w:rPr>
          <w:rFonts w:ascii="Helvetica" w:hAnsi="Helvetica" w:cs="Helvetica"/>
          <w:sz w:val="20"/>
          <w:szCs w:val="24"/>
          <w:lang w:val="lt-LT"/>
        </w:rPr>
        <w:t>ciklodekstrino</w:t>
      </w:r>
      <w:proofErr w:type="spellEnd"/>
      <w:r w:rsidRPr="0045749B">
        <w:rPr>
          <w:rFonts w:ascii="Helvetica" w:hAnsi="Helvetica" w:cs="Helvetica"/>
          <w:sz w:val="20"/>
          <w:szCs w:val="24"/>
          <w:lang w:val="lt-LT"/>
        </w:rPr>
        <w:t xml:space="preserve"> natrio druska, kurios koncentracija yra 1 % (m/t), buferis yra </w:t>
      </w:r>
      <w:r w:rsidR="001867BC" w:rsidRPr="0045749B">
        <w:rPr>
          <w:rFonts w:ascii="Helvetica" w:hAnsi="Helvetica" w:cs="Helvetica"/>
          <w:sz w:val="20"/>
          <w:szCs w:val="24"/>
          <w:lang w:val="lt-LT"/>
        </w:rPr>
        <w:t xml:space="preserve">kalio fosfatas, kurio koncentracija yra </w:t>
      </w:r>
      <w:r w:rsidRPr="0045749B">
        <w:rPr>
          <w:rFonts w:ascii="Helvetica" w:hAnsi="Helvetica" w:cs="Helvetica"/>
          <w:sz w:val="20"/>
          <w:szCs w:val="24"/>
          <w:lang w:val="lt-LT"/>
        </w:rPr>
        <w:t xml:space="preserve">10 </w:t>
      </w:r>
      <w:proofErr w:type="spellStart"/>
      <w:r w:rsidRPr="0045749B">
        <w:rPr>
          <w:rFonts w:ascii="Helvetica" w:hAnsi="Helvetica" w:cs="Helvetica"/>
          <w:sz w:val="20"/>
          <w:szCs w:val="24"/>
          <w:lang w:val="lt-LT"/>
        </w:rPr>
        <w:t>mM</w:t>
      </w:r>
      <w:proofErr w:type="spellEnd"/>
      <w:r w:rsidRPr="0045749B">
        <w:rPr>
          <w:rFonts w:ascii="Helvetica" w:hAnsi="Helvetica" w:cs="Helvetica"/>
          <w:sz w:val="20"/>
          <w:szCs w:val="24"/>
          <w:lang w:val="lt-LT"/>
        </w:rPr>
        <w:t xml:space="preserve">, </w:t>
      </w:r>
      <w:r w:rsidR="001867BC" w:rsidRPr="0045749B">
        <w:rPr>
          <w:rFonts w:ascii="Helvetica" w:hAnsi="Helvetica" w:cs="Helvetica"/>
          <w:sz w:val="20"/>
          <w:szCs w:val="24"/>
          <w:lang w:val="lt-LT"/>
        </w:rPr>
        <w:t>ir</w:t>
      </w:r>
      <w:r w:rsidRPr="0045749B">
        <w:rPr>
          <w:rFonts w:ascii="Helvetica" w:hAnsi="Helvetica" w:cs="Helvetica"/>
          <w:sz w:val="20"/>
          <w:szCs w:val="24"/>
          <w:lang w:val="lt-LT"/>
        </w:rPr>
        <w:t xml:space="preserve"> kompozicij</w:t>
      </w:r>
      <w:r w:rsidR="001867BC" w:rsidRPr="0045749B">
        <w:rPr>
          <w:rFonts w:ascii="Helvetica" w:hAnsi="Helvetica" w:cs="Helvetica"/>
          <w:sz w:val="20"/>
          <w:szCs w:val="24"/>
          <w:lang w:val="lt-LT"/>
        </w:rPr>
        <w:t>a</w:t>
      </w:r>
      <w:r w:rsidRPr="0045749B">
        <w:rPr>
          <w:rFonts w:ascii="Helvetica" w:hAnsi="Helvetica" w:cs="Helvetica"/>
          <w:sz w:val="20"/>
          <w:szCs w:val="24"/>
          <w:lang w:val="lt-LT"/>
        </w:rPr>
        <w:t xml:space="preserve"> dar </w:t>
      </w:r>
      <w:r w:rsidR="001867BC" w:rsidRPr="0045749B">
        <w:rPr>
          <w:rFonts w:ascii="Helvetica" w:hAnsi="Helvetica" w:cs="Helvetica"/>
          <w:sz w:val="20"/>
          <w:szCs w:val="24"/>
          <w:lang w:val="lt-LT"/>
        </w:rPr>
        <w:t>apima</w:t>
      </w:r>
      <w:r w:rsidRPr="0045749B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="001867BC" w:rsidRPr="0045749B">
        <w:rPr>
          <w:rFonts w:ascii="Helvetica" w:hAnsi="Helvetica" w:cs="Helvetica"/>
          <w:sz w:val="20"/>
          <w:szCs w:val="24"/>
          <w:lang w:val="lt-LT"/>
        </w:rPr>
        <w:t xml:space="preserve">sacharozę, kurios koncentracija </w:t>
      </w:r>
      <w:r w:rsidRPr="0045749B">
        <w:rPr>
          <w:rFonts w:ascii="Helvetica" w:hAnsi="Helvetica" w:cs="Helvetica"/>
          <w:sz w:val="20"/>
          <w:szCs w:val="24"/>
          <w:lang w:val="lt-LT"/>
        </w:rPr>
        <w:t>8 % (m/t)</w:t>
      </w:r>
      <w:r w:rsidR="001867BC" w:rsidRPr="0045749B">
        <w:rPr>
          <w:rFonts w:ascii="Helvetica" w:hAnsi="Helvetica" w:cs="Helvetica"/>
          <w:sz w:val="20"/>
          <w:szCs w:val="24"/>
          <w:lang w:val="lt-LT"/>
        </w:rPr>
        <w:t>,</w:t>
      </w:r>
      <w:r w:rsidRPr="0045749B">
        <w:rPr>
          <w:rFonts w:ascii="Helvetica" w:hAnsi="Helvetica" w:cs="Helvetica"/>
          <w:sz w:val="20"/>
          <w:szCs w:val="24"/>
          <w:lang w:val="lt-LT"/>
        </w:rPr>
        <w:t xml:space="preserve"> ir </w:t>
      </w:r>
      <w:proofErr w:type="spellStart"/>
      <w:r w:rsidR="001867BC" w:rsidRPr="0045749B">
        <w:rPr>
          <w:rFonts w:ascii="Helvetica" w:hAnsi="Helvetica" w:cs="Helvetica"/>
          <w:sz w:val="20"/>
          <w:szCs w:val="24"/>
          <w:lang w:val="lt-LT"/>
        </w:rPr>
        <w:t>polisorbatą</w:t>
      </w:r>
      <w:proofErr w:type="spellEnd"/>
      <w:r w:rsidR="001867BC" w:rsidRPr="0045749B">
        <w:rPr>
          <w:rFonts w:ascii="Helvetica" w:hAnsi="Helvetica" w:cs="Helvetica"/>
          <w:sz w:val="20"/>
          <w:szCs w:val="24"/>
          <w:lang w:val="lt-LT"/>
        </w:rPr>
        <w:t xml:space="preserve"> 80</w:t>
      </w:r>
      <w:r w:rsidRPr="0045749B">
        <w:rPr>
          <w:rFonts w:ascii="Helvetica" w:hAnsi="Helvetica" w:cs="Helvetica"/>
          <w:sz w:val="20"/>
          <w:szCs w:val="24"/>
          <w:lang w:val="lt-LT"/>
        </w:rPr>
        <w:t>,</w:t>
      </w:r>
      <w:r w:rsidR="001867BC" w:rsidRPr="0045749B">
        <w:rPr>
          <w:rFonts w:ascii="Helvetica" w:hAnsi="Helvetica" w:cs="Helvetica"/>
          <w:sz w:val="20"/>
          <w:szCs w:val="24"/>
          <w:lang w:val="lt-LT"/>
        </w:rPr>
        <w:t xml:space="preserve"> kurio koncentracija </w:t>
      </w:r>
      <w:r w:rsidR="00242FAE" w:rsidRPr="0045749B">
        <w:rPr>
          <w:rFonts w:ascii="Helvetica" w:hAnsi="Helvetica" w:cs="Helvetica"/>
          <w:sz w:val="20"/>
          <w:szCs w:val="24"/>
          <w:lang w:val="lt-LT"/>
        </w:rPr>
        <w:t>0,</w:t>
      </w:r>
      <w:r w:rsidRPr="0045749B">
        <w:rPr>
          <w:rFonts w:ascii="Helvetica" w:hAnsi="Helvetica" w:cs="Helvetica"/>
          <w:sz w:val="20"/>
          <w:szCs w:val="24"/>
          <w:lang w:val="lt-LT"/>
        </w:rPr>
        <w:t xml:space="preserve">01 </w:t>
      </w:r>
      <w:r w:rsidR="001867BC" w:rsidRPr="0045749B">
        <w:rPr>
          <w:rFonts w:ascii="Helvetica" w:hAnsi="Helvetica" w:cs="Helvetica"/>
          <w:sz w:val="20"/>
          <w:szCs w:val="24"/>
          <w:lang w:val="lt-LT"/>
        </w:rPr>
        <w:t>% (m/t)</w:t>
      </w:r>
      <w:r w:rsidRPr="0045749B">
        <w:rPr>
          <w:rFonts w:ascii="Helvetica" w:hAnsi="Helvetica" w:cs="Helvetica"/>
          <w:sz w:val="20"/>
          <w:szCs w:val="24"/>
          <w:lang w:val="lt-LT"/>
        </w:rPr>
        <w:t>, kai pH</w:t>
      </w:r>
      <w:r w:rsidR="001867BC" w:rsidRPr="0045749B">
        <w:rPr>
          <w:rFonts w:ascii="Helvetica" w:hAnsi="Helvetica" w:cs="Helvetica"/>
          <w:sz w:val="20"/>
          <w:szCs w:val="24"/>
          <w:lang w:val="lt-LT"/>
        </w:rPr>
        <w:t xml:space="preserve"> vertė lygi</w:t>
      </w:r>
      <w:r w:rsidRPr="0045749B">
        <w:rPr>
          <w:rFonts w:ascii="Helvetica" w:hAnsi="Helvetica" w:cs="Helvetica"/>
          <w:sz w:val="20"/>
          <w:szCs w:val="24"/>
          <w:lang w:val="lt-LT"/>
        </w:rPr>
        <w:t xml:space="preserve"> 6,0.</w:t>
      </w:r>
    </w:p>
    <w:p w14:paraId="0444268F" w14:textId="77777777" w:rsidR="0025709A" w:rsidRPr="0045749B" w:rsidRDefault="0025709A" w:rsidP="0045749B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</w:p>
    <w:p w14:paraId="017BC5A8" w14:textId="77A93660" w:rsidR="00035E1E" w:rsidRPr="0045749B" w:rsidRDefault="008314C5" w:rsidP="0045749B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45749B">
        <w:rPr>
          <w:rFonts w:ascii="Helvetica" w:hAnsi="Helvetica" w:cs="Helvetica"/>
          <w:sz w:val="20"/>
          <w:szCs w:val="24"/>
          <w:lang w:val="lt-LT"/>
        </w:rPr>
        <w:t>11.</w:t>
      </w:r>
      <w:r w:rsidR="0025709A" w:rsidRPr="0045749B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Pr="0045749B">
        <w:rPr>
          <w:rFonts w:ascii="Helvetica" w:hAnsi="Helvetica" w:cs="Helvetica"/>
          <w:sz w:val="20"/>
          <w:szCs w:val="24"/>
          <w:lang w:val="lt-LT"/>
        </w:rPr>
        <w:t xml:space="preserve">Kompozicija pagal 1 punktą, kur </w:t>
      </w:r>
      <w:proofErr w:type="spellStart"/>
      <w:r w:rsidRPr="0045749B">
        <w:rPr>
          <w:rFonts w:ascii="Helvetica" w:hAnsi="Helvetica" w:cs="Helvetica"/>
          <w:sz w:val="20"/>
          <w:szCs w:val="24"/>
          <w:lang w:val="lt-LT"/>
        </w:rPr>
        <w:t>bispecifinio</w:t>
      </w:r>
      <w:proofErr w:type="spellEnd"/>
      <w:r w:rsidRPr="0045749B">
        <w:rPr>
          <w:rFonts w:ascii="Helvetica" w:hAnsi="Helvetica" w:cs="Helvetica"/>
          <w:sz w:val="20"/>
          <w:szCs w:val="24"/>
          <w:lang w:val="lt-LT"/>
        </w:rPr>
        <w:t xml:space="preserve"> vienos grandinės antikūno konstruk</w:t>
      </w:r>
      <w:r w:rsidR="001867BC" w:rsidRPr="0045749B">
        <w:rPr>
          <w:rFonts w:ascii="Helvetica" w:hAnsi="Helvetica" w:cs="Helvetica"/>
          <w:sz w:val="20"/>
          <w:szCs w:val="24"/>
          <w:lang w:val="lt-LT"/>
        </w:rPr>
        <w:t>to</w:t>
      </w:r>
      <w:r w:rsidRPr="0045749B">
        <w:rPr>
          <w:rFonts w:ascii="Helvetica" w:hAnsi="Helvetica" w:cs="Helvetica"/>
          <w:sz w:val="20"/>
          <w:szCs w:val="24"/>
          <w:lang w:val="lt-LT"/>
        </w:rPr>
        <w:t xml:space="preserve"> aminorūgščių seka yra SEQ ID Nr. 100, kur </w:t>
      </w:r>
      <w:proofErr w:type="spellStart"/>
      <w:r w:rsidR="001867BC" w:rsidRPr="0045749B">
        <w:rPr>
          <w:rFonts w:ascii="Helvetica" w:hAnsi="Helvetica" w:cs="Helvetica"/>
          <w:sz w:val="20"/>
          <w:szCs w:val="24"/>
          <w:lang w:val="lt-LT"/>
        </w:rPr>
        <w:t>ciklodekstrinas</w:t>
      </w:r>
      <w:proofErr w:type="spellEnd"/>
      <w:r w:rsidR="001867BC" w:rsidRPr="0045749B">
        <w:rPr>
          <w:rFonts w:ascii="Helvetica" w:hAnsi="Helvetica" w:cs="Helvetica"/>
          <w:sz w:val="20"/>
          <w:szCs w:val="24"/>
          <w:lang w:val="lt-LT"/>
        </w:rPr>
        <w:t xml:space="preserve"> yra </w:t>
      </w:r>
      <w:proofErr w:type="spellStart"/>
      <w:r w:rsidR="001867BC" w:rsidRPr="0045749B">
        <w:rPr>
          <w:rFonts w:ascii="Helvetica" w:hAnsi="Helvetica" w:cs="Helvetica"/>
          <w:sz w:val="20"/>
          <w:szCs w:val="24"/>
          <w:lang w:val="lt-LT"/>
        </w:rPr>
        <w:t>sulfobutileterio</w:t>
      </w:r>
      <w:proofErr w:type="spellEnd"/>
      <w:r w:rsidR="001867BC" w:rsidRPr="0045749B">
        <w:rPr>
          <w:rFonts w:ascii="Helvetica" w:hAnsi="Helvetica" w:cs="Helvetica"/>
          <w:sz w:val="20"/>
          <w:szCs w:val="24"/>
          <w:lang w:val="lt-LT"/>
        </w:rPr>
        <w:t xml:space="preserve"> β-</w:t>
      </w:r>
      <w:proofErr w:type="spellStart"/>
      <w:r w:rsidR="001867BC" w:rsidRPr="0045749B">
        <w:rPr>
          <w:rFonts w:ascii="Helvetica" w:hAnsi="Helvetica" w:cs="Helvetica"/>
          <w:sz w:val="20"/>
          <w:szCs w:val="24"/>
          <w:lang w:val="lt-LT"/>
        </w:rPr>
        <w:t>ciklodekstrino</w:t>
      </w:r>
      <w:proofErr w:type="spellEnd"/>
      <w:r w:rsidR="001867BC" w:rsidRPr="0045749B">
        <w:rPr>
          <w:rFonts w:ascii="Helvetica" w:hAnsi="Helvetica" w:cs="Helvetica"/>
          <w:sz w:val="20"/>
          <w:szCs w:val="24"/>
          <w:lang w:val="lt-LT"/>
        </w:rPr>
        <w:t xml:space="preserve"> natrio druska, kurios koncentracija yra 1 % (m/t), buferis yra kalio fosfatas, kurio koncentracija yra 10 </w:t>
      </w:r>
      <w:proofErr w:type="spellStart"/>
      <w:r w:rsidR="001867BC" w:rsidRPr="0045749B">
        <w:rPr>
          <w:rFonts w:ascii="Helvetica" w:hAnsi="Helvetica" w:cs="Helvetica"/>
          <w:sz w:val="20"/>
          <w:szCs w:val="24"/>
          <w:lang w:val="lt-LT"/>
        </w:rPr>
        <w:t>mM</w:t>
      </w:r>
      <w:proofErr w:type="spellEnd"/>
      <w:r w:rsidRPr="0045749B">
        <w:rPr>
          <w:rFonts w:ascii="Helvetica" w:hAnsi="Helvetica" w:cs="Helvetica"/>
          <w:sz w:val="20"/>
          <w:szCs w:val="24"/>
          <w:lang w:val="lt-LT"/>
        </w:rPr>
        <w:t xml:space="preserve">, </w:t>
      </w:r>
      <w:r w:rsidR="00242FAE" w:rsidRPr="0045749B">
        <w:rPr>
          <w:rFonts w:ascii="Helvetica" w:hAnsi="Helvetica" w:cs="Helvetica"/>
          <w:sz w:val="20"/>
          <w:szCs w:val="24"/>
          <w:lang w:val="lt-LT"/>
        </w:rPr>
        <w:t>ir kompozicija dar apima</w:t>
      </w:r>
      <w:r w:rsidRPr="0045749B">
        <w:rPr>
          <w:rFonts w:ascii="Helvetica" w:hAnsi="Helvetica" w:cs="Helvetica"/>
          <w:sz w:val="20"/>
          <w:szCs w:val="24"/>
          <w:lang w:val="lt-LT"/>
        </w:rPr>
        <w:t xml:space="preserve"> </w:t>
      </w:r>
      <w:proofErr w:type="spellStart"/>
      <w:r w:rsidRPr="0045749B">
        <w:rPr>
          <w:rFonts w:ascii="Helvetica" w:hAnsi="Helvetica" w:cs="Helvetica"/>
          <w:sz w:val="20"/>
          <w:szCs w:val="24"/>
          <w:lang w:val="lt-LT"/>
        </w:rPr>
        <w:t>manitol</w:t>
      </w:r>
      <w:r w:rsidR="00242FAE" w:rsidRPr="0045749B">
        <w:rPr>
          <w:rFonts w:ascii="Helvetica" w:hAnsi="Helvetica" w:cs="Helvetica"/>
          <w:sz w:val="20"/>
          <w:szCs w:val="24"/>
          <w:lang w:val="lt-LT"/>
        </w:rPr>
        <w:t>į</w:t>
      </w:r>
      <w:proofErr w:type="spellEnd"/>
      <w:r w:rsidRPr="0045749B">
        <w:rPr>
          <w:rFonts w:ascii="Helvetica" w:hAnsi="Helvetica" w:cs="Helvetica"/>
          <w:sz w:val="20"/>
          <w:szCs w:val="24"/>
          <w:lang w:val="lt-LT"/>
        </w:rPr>
        <w:t>, kurio koncentracija yra 2</w:t>
      </w:r>
      <w:r w:rsidR="00242FAE" w:rsidRPr="0045749B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Pr="0045749B">
        <w:rPr>
          <w:rFonts w:ascii="Helvetica" w:hAnsi="Helvetica" w:cs="Helvetica"/>
          <w:sz w:val="20"/>
          <w:szCs w:val="24"/>
          <w:lang w:val="lt-LT"/>
        </w:rPr>
        <w:t>%, sacharoz</w:t>
      </w:r>
      <w:r w:rsidR="00242FAE" w:rsidRPr="0045749B">
        <w:rPr>
          <w:rFonts w:ascii="Helvetica" w:hAnsi="Helvetica" w:cs="Helvetica"/>
          <w:sz w:val="20"/>
          <w:szCs w:val="24"/>
          <w:lang w:val="lt-LT"/>
        </w:rPr>
        <w:t>ę</w:t>
      </w:r>
      <w:r w:rsidRPr="0045749B">
        <w:rPr>
          <w:rFonts w:ascii="Helvetica" w:hAnsi="Helvetica" w:cs="Helvetica"/>
          <w:sz w:val="20"/>
          <w:szCs w:val="24"/>
          <w:lang w:val="lt-LT"/>
        </w:rPr>
        <w:t>, kurios koncentracija yra 2</w:t>
      </w:r>
      <w:r w:rsidR="00242FAE" w:rsidRPr="0045749B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Pr="0045749B">
        <w:rPr>
          <w:rFonts w:ascii="Helvetica" w:hAnsi="Helvetica" w:cs="Helvetica"/>
          <w:sz w:val="20"/>
          <w:szCs w:val="24"/>
          <w:lang w:val="lt-LT"/>
        </w:rPr>
        <w:t xml:space="preserve">%, ir </w:t>
      </w:r>
      <w:proofErr w:type="spellStart"/>
      <w:r w:rsidRPr="0045749B">
        <w:rPr>
          <w:rFonts w:ascii="Helvetica" w:hAnsi="Helvetica" w:cs="Helvetica"/>
          <w:sz w:val="20"/>
          <w:szCs w:val="24"/>
          <w:lang w:val="lt-LT"/>
        </w:rPr>
        <w:t>polisorbat</w:t>
      </w:r>
      <w:r w:rsidR="00242FAE" w:rsidRPr="0045749B">
        <w:rPr>
          <w:rFonts w:ascii="Helvetica" w:hAnsi="Helvetica" w:cs="Helvetica"/>
          <w:sz w:val="20"/>
          <w:szCs w:val="24"/>
          <w:lang w:val="lt-LT"/>
        </w:rPr>
        <w:t>ą</w:t>
      </w:r>
      <w:proofErr w:type="spellEnd"/>
      <w:r w:rsidRPr="0045749B">
        <w:rPr>
          <w:rFonts w:ascii="Helvetica" w:hAnsi="Helvetica" w:cs="Helvetica"/>
          <w:sz w:val="20"/>
          <w:szCs w:val="24"/>
          <w:lang w:val="lt-LT"/>
        </w:rPr>
        <w:t xml:space="preserve"> 80, kurio koncentracija yra 0,01</w:t>
      </w:r>
      <w:r w:rsidR="00242FAE" w:rsidRPr="0045749B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Pr="0045749B">
        <w:rPr>
          <w:rFonts w:ascii="Helvetica" w:hAnsi="Helvetica" w:cs="Helvetica"/>
          <w:sz w:val="20"/>
          <w:szCs w:val="24"/>
          <w:lang w:val="lt-LT"/>
        </w:rPr>
        <w:t xml:space="preserve">%, </w:t>
      </w:r>
      <w:r w:rsidR="00242FAE" w:rsidRPr="0045749B">
        <w:rPr>
          <w:rFonts w:ascii="Helvetica" w:hAnsi="Helvetica" w:cs="Helvetica"/>
          <w:sz w:val="20"/>
          <w:szCs w:val="24"/>
          <w:lang w:val="lt-LT"/>
        </w:rPr>
        <w:t>kai pH vertė lygi 6</w:t>
      </w:r>
      <w:r w:rsidRPr="0045749B">
        <w:rPr>
          <w:rFonts w:ascii="Helvetica" w:hAnsi="Helvetica" w:cs="Helvetica"/>
          <w:sz w:val="20"/>
          <w:szCs w:val="24"/>
          <w:lang w:val="lt-LT"/>
        </w:rPr>
        <w:t>.</w:t>
      </w:r>
    </w:p>
    <w:sectPr w:rsidR="00035E1E" w:rsidRPr="0045749B" w:rsidSect="0045749B">
      <w:pgSz w:w="11906" w:h="16838"/>
      <w:pgMar w:top="1134" w:right="567" w:bottom="567" w:left="1701" w:header="56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70793" w14:textId="77777777" w:rsidR="009E4C46" w:rsidRDefault="009E4C46" w:rsidP="007B0A41">
      <w:pPr>
        <w:spacing w:after="0" w:line="240" w:lineRule="auto"/>
      </w:pPr>
      <w:r>
        <w:separator/>
      </w:r>
    </w:p>
  </w:endnote>
  <w:endnote w:type="continuationSeparator" w:id="0">
    <w:p w14:paraId="23F8AE20" w14:textId="77777777" w:rsidR="009E4C46" w:rsidRDefault="009E4C46" w:rsidP="007B0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EC215" w14:textId="77777777" w:rsidR="009E4C46" w:rsidRDefault="009E4C46" w:rsidP="007B0A41">
      <w:pPr>
        <w:spacing w:after="0" w:line="240" w:lineRule="auto"/>
      </w:pPr>
      <w:r>
        <w:separator/>
      </w:r>
    </w:p>
  </w:footnote>
  <w:footnote w:type="continuationSeparator" w:id="0">
    <w:p w14:paraId="1D143B9A" w14:textId="77777777" w:rsidR="009E4C46" w:rsidRDefault="009E4C46" w:rsidP="007B0A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removePersonalInformation/>
  <w:removeDateAndTime/>
  <w:proofState w:spelling="clean" w:grammar="clean"/>
  <w:doNotTrackMoves/>
  <w:defaultTabStop w:val="720"/>
  <w:hyphenationZone w:val="396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UwMje3tDA0MTU0NDZV0lEKTi0uzszPAykwqQUAGmUD+iwAAAA="/>
  </w:docVars>
  <w:rsids>
    <w:rsidRoot w:val="00864E7D"/>
    <w:rsid w:val="00007436"/>
    <w:rsid w:val="00010A56"/>
    <w:rsid w:val="00035E1E"/>
    <w:rsid w:val="00050629"/>
    <w:rsid w:val="00052CC3"/>
    <w:rsid w:val="00065F0D"/>
    <w:rsid w:val="00070D8A"/>
    <w:rsid w:val="000816AE"/>
    <w:rsid w:val="00092D0B"/>
    <w:rsid w:val="00114CEC"/>
    <w:rsid w:val="00120AC9"/>
    <w:rsid w:val="00121D84"/>
    <w:rsid w:val="001308ED"/>
    <w:rsid w:val="00145EBC"/>
    <w:rsid w:val="001668DF"/>
    <w:rsid w:val="001867BC"/>
    <w:rsid w:val="00192F10"/>
    <w:rsid w:val="001A0135"/>
    <w:rsid w:val="001A3E8E"/>
    <w:rsid w:val="001C33D1"/>
    <w:rsid w:val="001F266E"/>
    <w:rsid w:val="00206546"/>
    <w:rsid w:val="00215E69"/>
    <w:rsid w:val="00220DDC"/>
    <w:rsid w:val="00223910"/>
    <w:rsid w:val="00234E11"/>
    <w:rsid w:val="00242FAE"/>
    <w:rsid w:val="0025675F"/>
    <w:rsid w:val="0025709A"/>
    <w:rsid w:val="00260D4E"/>
    <w:rsid w:val="00263A3E"/>
    <w:rsid w:val="00270962"/>
    <w:rsid w:val="002837FC"/>
    <w:rsid w:val="0029749A"/>
    <w:rsid w:val="002D21AE"/>
    <w:rsid w:val="00307B3B"/>
    <w:rsid w:val="00316FB7"/>
    <w:rsid w:val="0033671B"/>
    <w:rsid w:val="00360E2B"/>
    <w:rsid w:val="003700E9"/>
    <w:rsid w:val="003825E2"/>
    <w:rsid w:val="003924B8"/>
    <w:rsid w:val="003A0D71"/>
    <w:rsid w:val="003A1B2E"/>
    <w:rsid w:val="003B53A5"/>
    <w:rsid w:val="003B5C0B"/>
    <w:rsid w:val="003C6957"/>
    <w:rsid w:val="003D0FEF"/>
    <w:rsid w:val="003D4001"/>
    <w:rsid w:val="003E5E6D"/>
    <w:rsid w:val="00412B35"/>
    <w:rsid w:val="004138E9"/>
    <w:rsid w:val="00416928"/>
    <w:rsid w:val="00431822"/>
    <w:rsid w:val="004361EB"/>
    <w:rsid w:val="00437D3F"/>
    <w:rsid w:val="00442300"/>
    <w:rsid w:val="0045749B"/>
    <w:rsid w:val="00490D98"/>
    <w:rsid w:val="004A61A4"/>
    <w:rsid w:val="004B6E5E"/>
    <w:rsid w:val="004C1469"/>
    <w:rsid w:val="004D6BC3"/>
    <w:rsid w:val="004E0077"/>
    <w:rsid w:val="004F35B0"/>
    <w:rsid w:val="00501F3F"/>
    <w:rsid w:val="00510879"/>
    <w:rsid w:val="00520A99"/>
    <w:rsid w:val="0053198F"/>
    <w:rsid w:val="0054327A"/>
    <w:rsid w:val="00560B7D"/>
    <w:rsid w:val="00564911"/>
    <w:rsid w:val="00570509"/>
    <w:rsid w:val="00593A5A"/>
    <w:rsid w:val="0059478E"/>
    <w:rsid w:val="005A0BED"/>
    <w:rsid w:val="005A1D19"/>
    <w:rsid w:val="005A7E9F"/>
    <w:rsid w:val="005A7F91"/>
    <w:rsid w:val="005C4A77"/>
    <w:rsid w:val="005D37DF"/>
    <w:rsid w:val="005E21CB"/>
    <w:rsid w:val="005F62B9"/>
    <w:rsid w:val="00601E69"/>
    <w:rsid w:val="006049CC"/>
    <w:rsid w:val="00617E21"/>
    <w:rsid w:val="00620797"/>
    <w:rsid w:val="006375BB"/>
    <w:rsid w:val="00675FB8"/>
    <w:rsid w:val="00683EAE"/>
    <w:rsid w:val="006A20BA"/>
    <w:rsid w:val="006A5176"/>
    <w:rsid w:val="006B1A30"/>
    <w:rsid w:val="006C3CD4"/>
    <w:rsid w:val="006C5EA4"/>
    <w:rsid w:val="006C673E"/>
    <w:rsid w:val="006D15AB"/>
    <w:rsid w:val="006F52F9"/>
    <w:rsid w:val="00703E54"/>
    <w:rsid w:val="0072141D"/>
    <w:rsid w:val="007265BB"/>
    <w:rsid w:val="00734F9C"/>
    <w:rsid w:val="007752B9"/>
    <w:rsid w:val="007760A8"/>
    <w:rsid w:val="00780575"/>
    <w:rsid w:val="00790202"/>
    <w:rsid w:val="00792C7E"/>
    <w:rsid w:val="00795D58"/>
    <w:rsid w:val="007A4B6F"/>
    <w:rsid w:val="007B0A41"/>
    <w:rsid w:val="007C0A0D"/>
    <w:rsid w:val="007C18AB"/>
    <w:rsid w:val="007C60FE"/>
    <w:rsid w:val="007C6593"/>
    <w:rsid w:val="007D7E01"/>
    <w:rsid w:val="007E2261"/>
    <w:rsid w:val="007E3FCB"/>
    <w:rsid w:val="00806BE5"/>
    <w:rsid w:val="00807DB6"/>
    <w:rsid w:val="008109C4"/>
    <w:rsid w:val="008261A6"/>
    <w:rsid w:val="008309E7"/>
    <w:rsid w:val="008314C5"/>
    <w:rsid w:val="00837B1E"/>
    <w:rsid w:val="00843F06"/>
    <w:rsid w:val="00851ABA"/>
    <w:rsid w:val="008632E9"/>
    <w:rsid w:val="00864E7D"/>
    <w:rsid w:val="008650E7"/>
    <w:rsid w:val="00886FF4"/>
    <w:rsid w:val="008A7B6E"/>
    <w:rsid w:val="008B2C4A"/>
    <w:rsid w:val="008B41AC"/>
    <w:rsid w:val="008C60D6"/>
    <w:rsid w:val="008D4E61"/>
    <w:rsid w:val="008E0E9E"/>
    <w:rsid w:val="0090596D"/>
    <w:rsid w:val="00907FD8"/>
    <w:rsid w:val="00916226"/>
    <w:rsid w:val="00947ACD"/>
    <w:rsid w:val="00963C86"/>
    <w:rsid w:val="00971B8A"/>
    <w:rsid w:val="00972206"/>
    <w:rsid w:val="009766FA"/>
    <w:rsid w:val="00980C43"/>
    <w:rsid w:val="0098532A"/>
    <w:rsid w:val="00992879"/>
    <w:rsid w:val="009B2E35"/>
    <w:rsid w:val="009B6C12"/>
    <w:rsid w:val="009C10C1"/>
    <w:rsid w:val="009D77D6"/>
    <w:rsid w:val="009E4C46"/>
    <w:rsid w:val="00A02F0C"/>
    <w:rsid w:val="00A07615"/>
    <w:rsid w:val="00A22BBD"/>
    <w:rsid w:val="00A4282B"/>
    <w:rsid w:val="00A51B6C"/>
    <w:rsid w:val="00A534B9"/>
    <w:rsid w:val="00AA3A1F"/>
    <w:rsid w:val="00AD2397"/>
    <w:rsid w:val="00AD4691"/>
    <w:rsid w:val="00AE1ECB"/>
    <w:rsid w:val="00AE51EA"/>
    <w:rsid w:val="00B226B6"/>
    <w:rsid w:val="00B347CF"/>
    <w:rsid w:val="00B456BD"/>
    <w:rsid w:val="00B60A59"/>
    <w:rsid w:val="00B6516C"/>
    <w:rsid w:val="00B67649"/>
    <w:rsid w:val="00B70727"/>
    <w:rsid w:val="00B81287"/>
    <w:rsid w:val="00B81AB2"/>
    <w:rsid w:val="00B86C5A"/>
    <w:rsid w:val="00B96506"/>
    <w:rsid w:val="00BA0DAE"/>
    <w:rsid w:val="00BA2E9F"/>
    <w:rsid w:val="00BD2789"/>
    <w:rsid w:val="00BD7E27"/>
    <w:rsid w:val="00BE60D0"/>
    <w:rsid w:val="00C1001A"/>
    <w:rsid w:val="00C156FA"/>
    <w:rsid w:val="00C262AA"/>
    <w:rsid w:val="00C26B30"/>
    <w:rsid w:val="00C26C67"/>
    <w:rsid w:val="00C30968"/>
    <w:rsid w:val="00C323DA"/>
    <w:rsid w:val="00C34317"/>
    <w:rsid w:val="00C72847"/>
    <w:rsid w:val="00C86DA9"/>
    <w:rsid w:val="00C91715"/>
    <w:rsid w:val="00C93BF9"/>
    <w:rsid w:val="00C94E78"/>
    <w:rsid w:val="00CC28BC"/>
    <w:rsid w:val="00CD04F3"/>
    <w:rsid w:val="00CE09D3"/>
    <w:rsid w:val="00CE12E8"/>
    <w:rsid w:val="00CE42D1"/>
    <w:rsid w:val="00CF70D6"/>
    <w:rsid w:val="00D15412"/>
    <w:rsid w:val="00D26E30"/>
    <w:rsid w:val="00D30F69"/>
    <w:rsid w:val="00D54A23"/>
    <w:rsid w:val="00D54DBC"/>
    <w:rsid w:val="00D55A30"/>
    <w:rsid w:val="00D56D60"/>
    <w:rsid w:val="00DB2CA9"/>
    <w:rsid w:val="00DB2DB2"/>
    <w:rsid w:val="00DB375D"/>
    <w:rsid w:val="00DD27CC"/>
    <w:rsid w:val="00DD49B4"/>
    <w:rsid w:val="00DF2C8B"/>
    <w:rsid w:val="00E0433E"/>
    <w:rsid w:val="00E1104B"/>
    <w:rsid w:val="00E14BB7"/>
    <w:rsid w:val="00E1543E"/>
    <w:rsid w:val="00E2583B"/>
    <w:rsid w:val="00E321B7"/>
    <w:rsid w:val="00E90835"/>
    <w:rsid w:val="00EB03E6"/>
    <w:rsid w:val="00EC3343"/>
    <w:rsid w:val="00ED1708"/>
    <w:rsid w:val="00F01CE8"/>
    <w:rsid w:val="00F06564"/>
    <w:rsid w:val="00F26CDE"/>
    <w:rsid w:val="00F32BD1"/>
    <w:rsid w:val="00F37F4D"/>
    <w:rsid w:val="00F5330D"/>
    <w:rsid w:val="00F577D6"/>
    <w:rsid w:val="00F66B57"/>
    <w:rsid w:val="00F87A00"/>
    <w:rsid w:val="00FA380A"/>
    <w:rsid w:val="00FA7C00"/>
    <w:rsid w:val="00FB2032"/>
    <w:rsid w:val="00FB211A"/>
    <w:rsid w:val="00FB5E50"/>
    <w:rsid w:val="00FB72FF"/>
    <w:rsid w:val="00FC4138"/>
    <w:rsid w:val="00FD103E"/>
    <w:rsid w:val="00FD3E6A"/>
    <w:rsid w:val="00FD7A9F"/>
    <w:rsid w:val="00FE2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,"/>
  <w:listSeparator w:val=";"/>
  <w14:docId w14:val="789703F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AntratsDiagrama">
    <w:name w:val="Antraštės Diagrama"/>
    <w:link w:val="Antrats"/>
    <w:uiPriority w:val="99"/>
    <w:rsid w:val="007B0A41"/>
    <w:rPr>
      <w:sz w:val="22"/>
      <w:szCs w:val="22"/>
      <w:lang w:val="en-US" w:eastAsia="en-US"/>
    </w:rPr>
  </w:style>
  <w:style w:type="paragraph" w:styleId="Porat">
    <w:name w:val="footer"/>
    <w:basedOn w:val="prastasis"/>
    <w:link w:val="Porat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PoratDiagrama">
    <w:name w:val="Poraštė Diagrama"/>
    <w:link w:val="Porat"/>
    <w:uiPriority w:val="99"/>
    <w:rsid w:val="007B0A41"/>
    <w:rPr>
      <w:sz w:val="22"/>
      <w:szCs w:val="22"/>
      <w:lang w:val="en-US" w:eastAsia="en-US"/>
    </w:rPr>
  </w:style>
  <w:style w:type="table" w:styleId="Lentelstinklelis">
    <w:name w:val="Table Grid"/>
    <w:basedOn w:val="prastojilentel"/>
    <w:uiPriority w:val="39"/>
    <w:rsid w:val="00675F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05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80223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16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99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84305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436</Words>
  <Characters>2797</Characters>
  <Application>Microsoft Office Word</Application>
  <DocSecurity>0</DocSecurity>
  <Lines>49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2023-08-18T13:35:00Z</dcterms:created>
  <dcterms:modified xsi:type="dcterms:W3CDTF">2023-08-23T11:42:00Z</dcterms:modified>
</cp:coreProperties>
</file>