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C8FF" w14:textId="07EA7C2E" w:rsidR="00C949C2" w:rsidRPr="00D72693" w:rsidRDefault="00B70727" w:rsidP="00D7269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72693">
        <w:rPr>
          <w:rFonts w:ascii="Helvetica" w:hAnsi="Helvetica" w:cs="Arial"/>
          <w:sz w:val="20"/>
          <w:lang w:val="lt-LT"/>
        </w:rPr>
        <w:t xml:space="preserve">1. </w:t>
      </w:r>
      <w:r w:rsidR="00D56DD2" w:rsidRPr="00D72693">
        <w:rPr>
          <w:rFonts w:ascii="Helvetica" w:hAnsi="Helvetica" w:cs="Arial"/>
          <w:sz w:val="20"/>
          <w:lang w:val="lt-LT"/>
        </w:rPr>
        <w:t xml:space="preserve">Kristalinė </w:t>
      </w:r>
      <w:r w:rsidR="00D95CC8" w:rsidRPr="00D72693">
        <w:rPr>
          <w:rFonts w:ascii="Helvetica" w:hAnsi="Helvetica" w:cs="Arial"/>
          <w:sz w:val="20"/>
          <w:lang w:val="lt-LT"/>
        </w:rPr>
        <w:t>1-{4-[1-(2,6</w:t>
      </w:r>
      <w:r w:rsidR="00D56DD2" w:rsidRPr="00D72693">
        <w:rPr>
          <w:rFonts w:ascii="Helvetica" w:hAnsi="Helvetica" w:cs="Arial"/>
          <w:sz w:val="20"/>
          <w:lang w:val="lt-LT"/>
        </w:rPr>
        <w:t>-difluorbenzil)-5-dimetilaminometil-3-(6-metoksipiridazin-3-il)-2,4-diokso-1,2,3,4-tetrahidrotieno</w:t>
      </w:r>
      <w:r w:rsidR="00D95CC8" w:rsidRPr="00D72693">
        <w:rPr>
          <w:rFonts w:ascii="Helvetica" w:hAnsi="Helvetica" w:cs="Arial"/>
          <w:sz w:val="20"/>
          <w:lang w:val="lt-LT"/>
        </w:rPr>
        <w:t>[2,3-d]</w:t>
      </w:r>
      <w:r w:rsidR="00D56DD2" w:rsidRPr="00D72693">
        <w:rPr>
          <w:rFonts w:ascii="Helvetica" w:hAnsi="Helvetica" w:cs="Arial"/>
          <w:sz w:val="20"/>
          <w:lang w:val="lt-LT"/>
        </w:rPr>
        <w:t>pirimidin-6-il</w:t>
      </w:r>
      <w:r w:rsidR="00224FF4" w:rsidRPr="00D72693">
        <w:rPr>
          <w:rFonts w:ascii="Helvetica" w:hAnsi="Helvetica" w:cs="Arial"/>
          <w:sz w:val="20"/>
          <w:lang w:val="lt-LT"/>
        </w:rPr>
        <w:t>]</w:t>
      </w:r>
      <w:r w:rsidR="00D56DD2" w:rsidRPr="00D72693">
        <w:rPr>
          <w:rFonts w:ascii="Helvetica" w:hAnsi="Helvetica" w:cs="Arial"/>
          <w:sz w:val="20"/>
          <w:lang w:val="lt-LT"/>
        </w:rPr>
        <w:t>fenil</w:t>
      </w:r>
      <w:r w:rsidR="00D95CC8" w:rsidRPr="00D72693">
        <w:rPr>
          <w:rFonts w:ascii="Helvetica" w:hAnsi="Helvetica" w:cs="Arial"/>
          <w:sz w:val="20"/>
          <w:lang w:val="lt-LT"/>
        </w:rPr>
        <w:t>}-3-</w:t>
      </w:r>
      <w:r w:rsidR="00D56DD2" w:rsidRPr="00D72693">
        <w:rPr>
          <w:rFonts w:ascii="Helvetica" w:hAnsi="Helvetica" w:cs="Arial"/>
          <w:sz w:val="20"/>
          <w:lang w:val="lt-LT"/>
        </w:rPr>
        <w:t xml:space="preserve">metoksikarbamido </w:t>
      </w:r>
      <w:proofErr w:type="spellStart"/>
      <w:r w:rsidR="00D95CC8" w:rsidRPr="00D72693">
        <w:rPr>
          <w:rFonts w:ascii="Helvetica" w:hAnsi="Helvetica" w:cs="Arial"/>
          <w:sz w:val="20"/>
          <w:lang w:val="lt-LT"/>
        </w:rPr>
        <w:t>solvato</w:t>
      </w:r>
      <w:proofErr w:type="spellEnd"/>
      <w:r w:rsidR="00D95CC8" w:rsidRPr="00D72693">
        <w:rPr>
          <w:rFonts w:ascii="Helvetica" w:hAnsi="Helvetica" w:cs="Arial"/>
          <w:sz w:val="20"/>
          <w:lang w:val="lt-LT"/>
        </w:rPr>
        <w:t xml:space="preserve"> </w:t>
      </w:r>
      <w:r w:rsidR="00D56DD2" w:rsidRPr="00D72693">
        <w:rPr>
          <w:rFonts w:ascii="Helvetica" w:hAnsi="Helvetica" w:cs="Arial"/>
          <w:sz w:val="20"/>
          <w:lang w:val="lt-LT"/>
        </w:rPr>
        <w:t>forma</w:t>
      </w:r>
      <w:r w:rsidR="00D95CC8" w:rsidRPr="00D72693">
        <w:rPr>
          <w:rFonts w:ascii="Helvetica" w:hAnsi="Helvetica" w:cs="Arial"/>
          <w:sz w:val="20"/>
          <w:lang w:val="lt-LT"/>
        </w:rPr>
        <w:t>, kuri</w:t>
      </w:r>
      <w:r w:rsidR="00C949C2" w:rsidRPr="00D72693">
        <w:rPr>
          <w:rFonts w:ascii="Helvetica" w:hAnsi="Helvetica" w:cs="Arial"/>
          <w:sz w:val="20"/>
          <w:lang w:val="lt-LT"/>
        </w:rPr>
        <w:t xml:space="preserve"> pasižymi miltelių rentgeno spindulių difrakcijos </w:t>
      </w:r>
      <w:r w:rsidR="00D95CC8" w:rsidRPr="00D72693">
        <w:rPr>
          <w:rFonts w:ascii="Helvetica" w:hAnsi="Helvetica" w:cs="Arial"/>
          <w:sz w:val="20"/>
          <w:lang w:val="lt-LT"/>
        </w:rPr>
        <w:t>grafiku</w:t>
      </w:r>
      <w:r w:rsidR="00C949C2" w:rsidRPr="00D72693">
        <w:rPr>
          <w:rFonts w:ascii="Helvetica" w:hAnsi="Helvetica" w:cs="Arial"/>
          <w:sz w:val="20"/>
          <w:lang w:val="lt-LT"/>
        </w:rPr>
        <w:t xml:space="preserve">, </w:t>
      </w:r>
      <w:r w:rsidR="00D95CC8" w:rsidRPr="00D72693">
        <w:rPr>
          <w:rFonts w:ascii="Helvetica" w:hAnsi="Helvetica" w:cs="Arial"/>
          <w:sz w:val="20"/>
          <w:lang w:val="lt-LT"/>
        </w:rPr>
        <w:t>kuriame yra</w:t>
      </w:r>
      <w:r w:rsidR="00C949C2" w:rsidRPr="00D72693">
        <w:rPr>
          <w:rFonts w:ascii="Helvetica" w:hAnsi="Helvetica" w:cs="Arial"/>
          <w:sz w:val="20"/>
          <w:lang w:val="lt-LT"/>
        </w:rPr>
        <w:t xml:space="preserve"> 2-teta (2θ) smail</w:t>
      </w:r>
      <w:r w:rsidR="00D95CC8" w:rsidRPr="00D72693">
        <w:rPr>
          <w:rFonts w:ascii="Helvetica" w:hAnsi="Helvetica" w:cs="Arial"/>
          <w:sz w:val="20"/>
          <w:lang w:val="lt-LT"/>
        </w:rPr>
        <w:t>ė</w:t>
      </w:r>
      <w:r w:rsidR="00C949C2" w:rsidRPr="00D72693">
        <w:rPr>
          <w:rFonts w:ascii="Helvetica" w:hAnsi="Helvetica" w:cs="Arial"/>
          <w:sz w:val="20"/>
          <w:lang w:val="lt-LT"/>
        </w:rPr>
        <w:t xml:space="preserve">s </w:t>
      </w:r>
      <w:r w:rsidR="00D95CC8" w:rsidRPr="00D72693">
        <w:rPr>
          <w:rFonts w:ascii="Helvetica" w:hAnsi="Helvetica" w:cs="Arial"/>
          <w:sz w:val="20"/>
          <w:lang w:val="lt-LT"/>
        </w:rPr>
        <w:t xml:space="preserve">ties </w:t>
      </w:r>
      <w:r w:rsidR="00C949C2" w:rsidRPr="00D72693">
        <w:rPr>
          <w:rFonts w:ascii="Helvetica" w:hAnsi="Helvetica" w:cs="Arial"/>
          <w:sz w:val="20"/>
          <w:lang w:val="lt-LT"/>
        </w:rPr>
        <w:t xml:space="preserve">maždaug 7,285°, 10,597° ir 15,292, </w:t>
      </w:r>
      <w:r w:rsidR="00D95CC8" w:rsidRPr="00D72693">
        <w:rPr>
          <w:rFonts w:ascii="Helvetica" w:hAnsi="Helvetica" w:cs="Arial"/>
          <w:sz w:val="20"/>
          <w:lang w:val="lt-LT"/>
        </w:rPr>
        <w:t>ir</w:t>
      </w:r>
      <w:r w:rsidR="00C949C2" w:rsidRPr="00D72693">
        <w:rPr>
          <w:rFonts w:ascii="Helvetica" w:hAnsi="Helvetica" w:cs="Arial"/>
          <w:sz w:val="20"/>
          <w:lang w:val="lt-LT"/>
        </w:rPr>
        <w:t xml:space="preserve"> smailės</w:t>
      </w:r>
      <w:r w:rsidR="00D95CC8" w:rsidRPr="00D72693">
        <w:rPr>
          <w:rFonts w:ascii="Helvetica" w:hAnsi="Helvetica" w:cs="Arial"/>
          <w:sz w:val="20"/>
          <w:lang w:val="lt-LT"/>
        </w:rPr>
        <w:t xml:space="preserve"> yra</w:t>
      </w:r>
      <w:r w:rsidR="00C949C2" w:rsidRPr="00D72693">
        <w:rPr>
          <w:rFonts w:ascii="Helvetica" w:hAnsi="Helvetica" w:cs="Arial"/>
          <w:sz w:val="20"/>
          <w:lang w:val="lt-LT"/>
        </w:rPr>
        <w:t xml:space="preserve"> išreikštos d </w:t>
      </w:r>
      <w:r w:rsidR="00D95CC8" w:rsidRPr="00D72693">
        <w:rPr>
          <w:rFonts w:ascii="Helvetica" w:hAnsi="Helvetica" w:cs="Arial"/>
          <w:sz w:val="20"/>
          <w:lang w:val="lt-LT"/>
        </w:rPr>
        <w:t>vert</w:t>
      </w:r>
      <w:r w:rsidR="00C949C2" w:rsidRPr="00D72693">
        <w:rPr>
          <w:rFonts w:ascii="Helvetica" w:hAnsi="Helvetica" w:cs="Arial"/>
          <w:sz w:val="20"/>
          <w:lang w:val="lt-LT"/>
        </w:rPr>
        <w:t>ėmis (Å)</w:t>
      </w:r>
      <w:r w:rsidR="00D95CC8" w:rsidRPr="00D72693">
        <w:rPr>
          <w:rFonts w:ascii="Helvetica" w:hAnsi="Helvetica" w:cs="Arial"/>
          <w:sz w:val="20"/>
          <w:lang w:val="lt-LT"/>
        </w:rPr>
        <w:t xml:space="preserve"> ties</w:t>
      </w:r>
      <w:r w:rsidR="00C949C2" w:rsidRPr="00D72693">
        <w:rPr>
          <w:rFonts w:ascii="Helvetica" w:hAnsi="Helvetica" w:cs="Arial"/>
          <w:sz w:val="20"/>
          <w:lang w:val="lt-LT"/>
        </w:rPr>
        <w:t xml:space="preserve"> maždaug 12,125, 8,342 ir 5,790.</w:t>
      </w:r>
    </w:p>
    <w:p w14:paraId="3181D9DB" w14:textId="77777777" w:rsidR="00C949C2" w:rsidRPr="00D72693" w:rsidRDefault="00C949C2" w:rsidP="00D7269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D9E8B85" w14:textId="3CE94297" w:rsidR="00C949C2" w:rsidRPr="00D72693" w:rsidRDefault="00C949C2" w:rsidP="00D7269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72693">
        <w:rPr>
          <w:rFonts w:ascii="Helvetica" w:hAnsi="Helvetica" w:cs="Arial"/>
          <w:sz w:val="20"/>
          <w:lang w:val="lt-LT"/>
        </w:rPr>
        <w:t xml:space="preserve">2. Kristalinė forma pagal 1 punktą, kuri pasižymi </w:t>
      </w:r>
      <w:r w:rsidR="00062047" w:rsidRPr="00D72693">
        <w:rPr>
          <w:rFonts w:ascii="Helvetica" w:hAnsi="Helvetica" w:cs="Arial"/>
          <w:sz w:val="20"/>
          <w:lang w:val="lt-LT"/>
        </w:rPr>
        <w:t>miltelių rentgeno spindulių difrakcijos grafiku, kuriame yra 2-teta (2θ) smailės ties maždaug</w:t>
      </w:r>
      <w:r w:rsidRPr="00D72693">
        <w:rPr>
          <w:rFonts w:ascii="Helvetica" w:hAnsi="Helvetica" w:cs="Arial"/>
          <w:sz w:val="20"/>
          <w:lang w:val="lt-LT"/>
        </w:rPr>
        <w:t xml:space="preserve"> 8,302° ir 13,605°.</w:t>
      </w:r>
    </w:p>
    <w:p w14:paraId="1A16D6B9" w14:textId="77777777" w:rsidR="00C949C2" w:rsidRPr="00D72693" w:rsidRDefault="00C949C2" w:rsidP="00D7269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B1AE676" w14:textId="1E26635C" w:rsidR="00C949C2" w:rsidRPr="00D72693" w:rsidRDefault="00C949C2" w:rsidP="00D7269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72693">
        <w:rPr>
          <w:rFonts w:ascii="Helvetica" w:hAnsi="Helvetica" w:cs="Arial"/>
          <w:sz w:val="20"/>
          <w:lang w:val="lt-LT"/>
        </w:rPr>
        <w:t xml:space="preserve">3. Kristalinė forma pagal 1 arba 2 punktą, kuri </w:t>
      </w:r>
      <w:r w:rsidR="00062047" w:rsidRPr="00D72693">
        <w:rPr>
          <w:rFonts w:ascii="Helvetica" w:hAnsi="Helvetica" w:cs="Arial"/>
          <w:sz w:val="20"/>
          <w:lang w:val="lt-LT"/>
        </w:rPr>
        <w:t>pasižymi miltelių rentgeno spindulių difrakcijos grafiku, kuriame yra</w:t>
      </w:r>
      <w:r w:rsidRPr="00D72693">
        <w:rPr>
          <w:rFonts w:ascii="Helvetica" w:hAnsi="Helvetica" w:cs="Arial"/>
          <w:sz w:val="20"/>
          <w:lang w:val="lt-LT"/>
        </w:rPr>
        <w:t xml:space="preserve"> smail</w:t>
      </w:r>
      <w:r w:rsidR="00062047" w:rsidRPr="00D72693">
        <w:rPr>
          <w:rFonts w:ascii="Helvetica" w:hAnsi="Helvetica" w:cs="Arial"/>
          <w:sz w:val="20"/>
          <w:lang w:val="lt-LT"/>
        </w:rPr>
        <w:t>ė</w:t>
      </w:r>
      <w:r w:rsidRPr="00D72693">
        <w:rPr>
          <w:rFonts w:ascii="Helvetica" w:hAnsi="Helvetica" w:cs="Arial"/>
          <w:sz w:val="20"/>
          <w:lang w:val="lt-LT"/>
        </w:rPr>
        <w:t>s, išreikšt</w:t>
      </w:r>
      <w:r w:rsidR="00062047" w:rsidRPr="00D72693">
        <w:rPr>
          <w:rFonts w:ascii="Helvetica" w:hAnsi="Helvetica" w:cs="Arial"/>
          <w:sz w:val="20"/>
          <w:lang w:val="lt-LT"/>
        </w:rPr>
        <w:t>o</w:t>
      </w:r>
      <w:r w:rsidRPr="00D72693">
        <w:rPr>
          <w:rFonts w:ascii="Helvetica" w:hAnsi="Helvetica" w:cs="Arial"/>
          <w:sz w:val="20"/>
          <w:lang w:val="lt-LT"/>
        </w:rPr>
        <w:t xml:space="preserve">s d </w:t>
      </w:r>
      <w:r w:rsidR="00062047" w:rsidRPr="00D72693">
        <w:rPr>
          <w:rFonts w:ascii="Helvetica" w:hAnsi="Helvetica" w:cs="Arial"/>
          <w:sz w:val="20"/>
          <w:lang w:val="lt-LT"/>
        </w:rPr>
        <w:t>vertėmis (Å) ties maždaug</w:t>
      </w:r>
      <w:r w:rsidRPr="00D72693">
        <w:rPr>
          <w:rFonts w:ascii="Helvetica" w:hAnsi="Helvetica" w:cs="Arial"/>
          <w:sz w:val="20"/>
          <w:lang w:val="lt-LT"/>
        </w:rPr>
        <w:t xml:space="preserve"> 10,642 ir 6,504.</w:t>
      </w:r>
    </w:p>
    <w:p w14:paraId="65E6101E" w14:textId="77777777" w:rsidR="00C949C2" w:rsidRPr="00D72693" w:rsidRDefault="00C949C2" w:rsidP="00D7269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CDA14C6" w14:textId="66980F49" w:rsidR="00C949C2" w:rsidRPr="00D72693" w:rsidRDefault="00C949C2" w:rsidP="00D7269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72693">
        <w:rPr>
          <w:rFonts w:ascii="Helvetica" w:hAnsi="Helvetica" w:cs="Arial"/>
          <w:sz w:val="20"/>
          <w:lang w:val="lt-LT"/>
        </w:rPr>
        <w:t>4. Kristalinė forma pagal bet kurį</w:t>
      </w:r>
      <w:r w:rsidR="00062047" w:rsidRPr="00D72693">
        <w:rPr>
          <w:rFonts w:ascii="Helvetica" w:hAnsi="Helvetica" w:cs="Arial"/>
          <w:sz w:val="20"/>
          <w:lang w:val="lt-LT"/>
        </w:rPr>
        <w:t xml:space="preserve"> vieną</w:t>
      </w:r>
      <w:r w:rsidRPr="00D72693">
        <w:rPr>
          <w:rFonts w:ascii="Helvetica" w:hAnsi="Helvetica" w:cs="Arial"/>
          <w:sz w:val="20"/>
          <w:lang w:val="lt-LT"/>
        </w:rPr>
        <w:t xml:space="preserve"> iš 1-3 punktų, kuri </w:t>
      </w:r>
      <w:r w:rsidR="00062047" w:rsidRPr="00D72693">
        <w:rPr>
          <w:rFonts w:ascii="Helvetica" w:hAnsi="Helvetica" w:cs="Arial"/>
          <w:sz w:val="20"/>
          <w:lang w:val="lt-LT"/>
        </w:rPr>
        <w:t>pasižymi miltelių rentgeno spindulių difrakcijos grafiku, kuriame yra 2-teta (2θ) smailės ties maždaug</w:t>
      </w:r>
      <w:r w:rsidRPr="00D72693">
        <w:rPr>
          <w:rFonts w:ascii="Helvetica" w:hAnsi="Helvetica" w:cs="Arial"/>
          <w:sz w:val="20"/>
          <w:lang w:val="lt-LT"/>
        </w:rPr>
        <w:t xml:space="preserve"> 18,792°, 23,059°, 25,144° ir 29,294°.</w:t>
      </w:r>
    </w:p>
    <w:p w14:paraId="54F7DD22" w14:textId="77777777" w:rsidR="00C949C2" w:rsidRPr="00D72693" w:rsidRDefault="00C949C2" w:rsidP="00D7269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2512291" w14:textId="6539A35F" w:rsidR="00C949C2" w:rsidRPr="00D72693" w:rsidRDefault="00C949C2" w:rsidP="00D7269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72693">
        <w:rPr>
          <w:rFonts w:ascii="Helvetica" w:hAnsi="Helvetica" w:cs="Arial"/>
          <w:sz w:val="20"/>
          <w:lang w:val="lt-LT"/>
        </w:rPr>
        <w:t xml:space="preserve">5. Kristalinė forma pagal bet kurį iš 1-4 punktų, kuri </w:t>
      </w:r>
      <w:r w:rsidR="00062047" w:rsidRPr="00D72693">
        <w:rPr>
          <w:rFonts w:ascii="Helvetica" w:hAnsi="Helvetica" w:cs="Arial"/>
          <w:sz w:val="20"/>
          <w:lang w:val="lt-LT"/>
        </w:rPr>
        <w:t>pasižymi miltelių rentgeno spindulių difrakcijos grafiku, kuriame yra smailės, išreikštos d vertėmis (Å) ties maždaug</w:t>
      </w:r>
      <w:r w:rsidRPr="00D72693">
        <w:rPr>
          <w:rFonts w:ascii="Helvetica" w:hAnsi="Helvetica" w:cs="Arial"/>
          <w:sz w:val="20"/>
          <w:lang w:val="lt-LT"/>
        </w:rPr>
        <w:t xml:space="preserve"> 4,718, 3,854, 3,539 ir 3,047.</w:t>
      </w:r>
    </w:p>
    <w:p w14:paraId="248A7D19" w14:textId="77777777" w:rsidR="00C949C2" w:rsidRPr="00D72693" w:rsidRDefault="00C949C2" w:rsidP="00D7269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000C68A" w14:textId="49AA9E58" w:rsidR="00C949C2" w:rsidRPr="00D72693" w:rsidRDefault="00C949C2" w:rsidP="00D7269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72693">
        <w:rPr>
          <w:rFonts w:ascii="Helvetica" w:hAnsi="Helvetica" w:cs="Arial"/>
          <w:sz w:val="20"/>
          <w:lang w:val="lt-LT"/>
        </w:rPr>
        <w:t xml:space="preserve">6. Kristalinė forma pagal 1 punktą, kuri </w:t>
      </w:r>
      <w:r w:rsidR="00062047" w:rsidRPr="00D72693">
        <w:rPr>
          <w:rFonts w:ascii="Helvetica" w:hAnsi="Helvetica" w:cs="Arial"/>
          <w:sz w:val="20"/>
          <w:lang w:val="lt-LT"/>
        </w:rPr>
        <w:t>pasižymi miltelių rentgeno spindulių difrakcijos grafiku, kuriame yra 2-teta (2θ) smailės</w:t>
      </w:r>
      <w:r w:rsidR="00224FF4" w:rsidRPr="00D72693">
        <w:rPr>
          <w:rFonts w:ascii="Helvetica" w:hAnsi="Helvetica" w:cs="Arial"/>
          <w:sz w:val="20"/>
          <w:lang w:val="lt-LT"/>
        </w:rPr>
        <w:t>,</w:t>
      </w:r>
      <w:r w:rsidRPr="00D72693">
        <w:rPr>
          <w:rFonts w:ascii="Helvetica" w:hAnsi="Helvetica" w:cs="Arial"/>
          <w:sz w:val="20"/>
          <w:lang w:val="lt-LT"/>
        </w:rPr>
        <w:t xml:space="preserve"> ir </w:t>
      </w:r>
      <w:r w:rsidR="00062047" w:rsidRPr="00D72693">
        <w:rPr>
          <w:rFonts w:ascii="Helvetica" w:hAnsi="Helvetica" w:cs="Arial"/>
          <w:sz w:val="20"/>
          <w:lang w:val="lt-LT"/>
        </w:rPr>
        <w:t>smailės yra išreikštos d vertėmis (Å) ties maždaug</w:t>
      </w:r>
      <w:r w:rsidRPr="00D72693">
        <w:rPr>
          <w:rFonts w:ascii="Helvetica" w:hAnsi="Helvetica" w:cs="Arial"/>
          <w:sz w:val="20"/>
          <w:lang w:val="lt-LT"/>
        </w:rPr>
        <w:t>:</w:t>
      </w:r>
    </w:p>
    <w:tbl>
      <w:tblPr>
        <w:tblW w:w="5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04"/>
      </w:tblGrid>
      <w:tr w:rsidR="00062047" w:rsidRPr="00D72693" w14:paraId="295A6E9A" w14:textId="77777777" w:rsidTr="002A1E0D">
        <w:trPr>
          <w:trHeight w:hRule="exact" w:val="454"/>
          <w:jc w:val="center"/>
        </w:trPr>
        <w:tc>
          <w:tcPr>
            <w:tcW w:w="2503" w:type="dxa"/>
            <w:shd w:val="clear" w:color="auto" w:fill="auto"/>
            <w:vAlign w:val="center"/>
          </w:tcPr>
          <w:p w14:paraId="137C370D" w14:textId="563068A6" w:rsidR="00062047" w:rsidRPr="00D72693" w:rsidRDefault="002E6524" w:rsidP="00D72693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72693">
              <w:rPr>
                <w:rFonts w:ascii="Helvetica" w:hAnsi="Helvetica" w:cs="Arial"/>
                <w:sz w:val="20"/>
                <w:lang w:val="lt-LT"/>
              </w:rPr>
              <w:t>2θ (°)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F58B668" w14:textId="249CA3A7" w:rsidR="00062047" w:rsidRPr="00D72693" w:rsidRDefault="002E6524" w:rsidP="00D72693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72693">
              <w:rPr>
                <w:rFonts w:ascii="Helvetica" w:hAnsi="Helvetica" w:cs="Arial"/>
                <w:sz w:val="20"/>
                <w:lang w:val="lt-LT"/>
              </w:rPr>
              <w:t>d vertė (A)</w:t>
            </w:r>
          </w:p>
        </w:tc>
      </w:tr>
      <w:tr w:rsidR="00062047" w:rsidRPr="00D72693" w14:paraId="3C3983C3" w14:textId="77777777" w:rsidTr="002A1E0D">
        <w:trPr>
          <w:trHeight w:hRule="exact" w:val="454"/>
          <w:jc w:val="center"/>
        </w:trPr>
        <w:tc>
          <w:tcPr>
            <w:tcW w:w="2503" w:type="dxa"/>
            <w:shd w:val="clear" w:color="auto" w:fill="auto"/>
            <w:vAlign w:val="center"/>
          </w:tcPr>
          <w:p w14:paraId="0D51D3FA" w14:textId="17B09AE7" w:rsidR="00062047" w:rsidRPr="00D72693" w:rsidRDefault="002E6524" w:rsidP="00D72693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72693">
              <w:rPr>
                <w:rFonts w:ascii="Helvetica" w:hAnsi="Helvetica" w:cs="Arial"/>
                <w:sz w:val="20"/>
                <w:lang w:val="lt-LT"/>
              </w:rPr>
              <w:t>7,285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73DE2FB" w14:textId="7216AB5E" w:rsidR="00062047" w:rsidRPr="00D72693" w:rsidRDefault="002E6524" w:rsidP="00D72693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72693">
              <w:rPr>
                <w:rFonts w:ascii="Helvetica" w:hAnsi="Helvetica" w:cs="Arial"/>
                <w:sz w:val="20"/>
                <w:lang w:val="lt-LT"/>
              </w:rPr>
              <w:t>12,125</w:t>
            </w:r>
          </w:p>
        </w:tc>
      </w:tr>
      <w:tr w:rsidR="00062047" w:rsidRPr="00D72693" w14:paraId="04C84CD5" w14:textId="77777777" w:rsidTr="002A1E0D">
        <w:trPr>
          <w:trHeight w:hRule="exact" w:val="454"/>
          <w:jc w:val="center"/>
        </w:trPr>
        <w:tc>
          <w:tcPr>
            <w:tcW w:w="2503" w:type="dxa"/>
            <w:shd w:val="clear" w:color="auto" w:fill="auto"/>
            <w:vAlign w:val="center"/>
          </w:tcPr>
          <w:p w14:paraId="05809BBF" w14:textId="07A165BC" w:rsidR="00062047" w:rsidRPr="00D72693" w:rsidRDefault="002E6524" w:rsidP="00D72693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72693">
              <w:rPr>
                <w:rFonts w:ascii="Helvetica" w:hAnsi="Helvetica" w:cs="Arial"/>
                <w:sz w:val="20"/>
                <w:lang w:val="lt-LT"/>
              </w:rPr>
              <w:t>8,302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31E3A1F0" w14:textId="09799640" w:rsidR="00062047" w:rsidRPr="00D72693" w:rsidRDefault="002E6524" w:rsidP="00D72693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72693">
              <w:rPr>
                <w:rFonts w:ascii="Helvetica" w:hAnsi="Helvetica" w:cs="Arial"/>
                <w:sz w:val="20"/>
                <w:lang w:val="lt-LT"/>
              </w:rPr>
              <w:t>10,642</w:t>
            </w:r>
          </w:p>
        </w:tc>
      </w:tr>
      <w:tr w:rsidR="00062047" w:rsidRPr="00D72693" w14:paraId="5A0C367E" w14:textId="77777777" w:rsidTr="002A1E0D">
        <w:trPr>
          <w:trHeight w:hRule="exact" w:val="454"/>
          <w:jc w:val="center"/>
        </w:trPr>
        <w:tc>
          <w:tcPr>
            <w:tcW w:w="2503" w:type="dxa"/>
            <w:shd w:val="clear" w:color="auto" w:fill="auto"/>
            <w:vAlign w:val="center"/>
          </w:tcPr>
          <w:p w14:paraId="13383649" w14:textId="15A68232" w:rsidR="00062047" w:rsidRPr="00D72693" w:rsidRDefault="00D30113" w:rsidP="00D72693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72693">
              <w:rPr>
                <w:rFonts w:ascii="Helvetica" w:hAnsi="Helvetica" w:cs="Arial"/>
                <w:sz w:val="20"/>
                <w:lang w:val="lt-LT"/>
              </w:rPr>
              <w:t>10,597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E875D1E" w14:textId="59368658" w:rsidR="00062047" w:rsidRPr="00D72693" w:rsidRDefault="002E6524" w:rsidP="00D72693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72693">
              <w:rPr>
                <w:rFonts w:ascii="Helvetica" w:hAnsi="Helvetica" w:cs="Arial"/>
                <w:sz w:val="20"/>
                <w:lang w:val="lt-LT"/>
              </w:rPr>
              <w:t>8,342</w:t>
            </w:r>
          </w:p>
        </w:tc>
      </w:tr>
      <w:tr w:rsidR="00062047" w:rsidRPr="00D72693" w14:paraId="4F1F5475" w14:textId="77777777" w:rsidTr="002A1E0D">
        <w:trPr>
          <w:trHeight w:hRule="exact" w:val="454"/>
          <w:jc w:val="center"/>
        </w:trPr>
        <w:tc>
          <w:tcPr>
            <w:tcW w:w="2503" w:type="dxa"/>
            <w:shd w:val="clear" w:color="auto" w:fill="auto"/>
            <w:vAlign w:val="center"/>
          </w:tcPr>
          <w:p w14:paraId="21935D83" w14:textId="0B026C14" w:rsidR="00062047" w:rsidRPr="00D72693" w:rsidRDefault="00D30113" w:rsidP="00D72693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72693">
              <w:rPr>
                <w:rFonts w:ascii="Helvetica" w:hAnsi="Helvetica" w:cs="Arial"/>
                <w:sz w:val="20"/>
                <w:lang w:val="lt-LT"/>
              </w:rPr>
              <w:t>13,605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2D7726FC" w14:textId="2A85507E" w:rsidR="00062047" w:rsidRPr="00D72693" w:rsidRDefault="00D30113" w:rsidP="00D72693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72693">
              <w:rPr>
                <w:rFonts w:ascii="Helvetica" w:hAnsi="Helvetica" w:cs="Arial"/>
                <w:sz w:val="20"/>
                <w:lang w:val="lt-LT"/>
              </w:rPr>
              <w:t>6,504</w:t>
            </w:r>
          </w:p>
        </w:tc>
      </w:tr>
      <w:tr w:rsidR="00062047" w:rsidRPr="00D72693" w14:paraId="2310CE90" w14:textId="77777777" w:rsidTr="002A1E0D">
        <w:trPr>
          <w:trHeight w:hRule="exact" w:val="454"/>
          <w:jc w:val="center"/>
        </w:trPr>
        <w:tc>
          <w:tcPr>
            <w:tcW w:w="2503" w:type="dxa"/>
            <w:shd w:val="clear" w:color="auto" w:fill="auto"/>
            <w:vAlign w:val="center"/>
          </w:tcPr>
          <w:p w14:paraId="7FF7EE35" w14:textId="66EFBD4D" w:rsidR="00062047" w:rsidRPr="00D72693" w:rsidRDefault="00D30113" w:rsidP="00D72693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72693">
              <w:rPr>
                <w:rFonts w:ascii="Helvetica" w:hAnsi="Helvetica" w:cs="Arial"/>
                <w:sz w:val="20"/>
                <w:lang w:val="lt-LT"/>
              </w:rPr>
              <w:t>15,292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57A620F" w14:textId="07B54DB5" w:rsidR="00062047" w:rsidRPr="00D72693" w:rsidRDefault="00D30113" w:rsidP="00D72693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72693">
              <w:rPr>
                <w:rFonts w:ascii="Helvetica" w:hAnsi="Helvetica" w:cs="Arial"/>
                <w:sz w:val="20"/>
                <w:lang w:val="lt-LT"/>
              </w:rPr>
              <w:t>5,790</w:t>
            </w:r>
          </w:p>
        </w:tc>
      </w:tr>
      <w:tr w:rsidR="00062047" w:rsidRPr="00D72693" w14:paraId="001295DB" w14:textId="77777777" w:rsidTr="002A1E0D">
        <w:trPr>
          <w:trHeight w:hRule="exact" w:val="454"/>
          <w:jc w:val="center"/>
        </w:trPr>
        <w:tc>
          <w:tcPr>
            <w:tcW w:w="2503" w:type="dxa"/>
            <w:shd w:val="clear" w:color="auto" w:fill="auto"/>
            <w:vAlign w:val="center"/>
          </w:tcPr>
          <w:p w14:paraId="56D1407B" w14:textId="12765070" w:rsidR="00062047" w:rsidRPr="00D72693" w:rsidRDefault="00D30113" w:rsidP="00D72693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72693">
              <w:rPr>
                <w:rFonts w:ascii="Helvetica" w:hAnsi="Helvetica" w:cs="Arial"/>
                <w:sz w:val="20"/>
                <w:lang w:val="lt-LT"/>
              </w:rPr>
              <w:t>18,792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34A3842E" w14:textId="2093A2C5" w:rsidR="00062047" w:rsidRPr="00D72693" w:rsidRDefault="00D30113" w:rsidP="00D72693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72693">
              <w:rPr>
                <w:rFonts w:ascii="Helvetica" w:hAnsi="Helvetica" w:cs="Arial"/>
                <w:sz w:val="20"/>
                <w:lang w:val="lt-LT"/>
              </w:rPr>
              <w:t>4,718</w:t>
            </w:r>
          </w:p>
        </w:tc>
      </w:tr>
      <w:tr w:rsidR="00062047" w:rsidRPr="00D72693" w14:paraId="4913F055" w14:textId="77777777" w:rsidTr="002A1E0D">
        <w:trPr>
          <w:trHeight w:hRule="exact" w:val="454"/>
          <w:jc w:val="center"/>
        </w:trPr>
        <w:tc>
          <w:tcPr>
            <w:tcW w:w="2503" w:type="dxa"/>
            <w:shd w:val="clear" w:color="auto" w:fill="auto"/>
            <w:vAlign w:val="center"/>
          </w:tcPr>
          <w:p w14:paraId="640BAE6D" w14:textId="1ED024BD" w:rsidR="00062047" w:rsidRPr="00D72693" w:rsidRDefault="00D30113" w:rsidP="00D72693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72693">
              <w:rPr>
                <w:rFonts w:ascii="Helvetica" w:hAnsi="Helvetica" w:cs="Arial"/>
                <w:sz w:val="20"/>
                <w:lang w:val="lt-LT"/>
              </w:rPr>
              <w:t>23,059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2F2F6A76" w14:textId="3B901C92" w:rsidR="00062047" w:rsidRPr="00D72693" w:rsidRDefault="00D30113" w:rsidP="00D72693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72693">
              <w:rPr>
                <w:rFonts w:ascii="Helvetica" w:hAnsi="Helvetica" w:cs="Arial"/>
                <w:sz w:val="20"/>
                <w:lang w:val="lt-LT"/>
              </w:rPr>
              <w:t>3,854</w:t>
            </w:r>
          </w:p>
        </w:tc>
      </w:tr>
      <w:tr w:rsidR="00062047" w:rsidRPr="00D72693" w14:paraId="322F91C3" w14:textId="77777777" w:rsidTr="002A1E0D">
        <w:trPr>
          <w:trHeight w:hRule="exact" w:val="454"/>
          <w:jc w:val="center"/>
        </w:trPr>
        <w:tc>
          <w:tcPr>
            <w:tcW w:w="2503" w:type="dxa"/>
            <w:shd w:val="clear" w:color="auto" w:fill="auto"/>
            <w:vAlign w:val="center"/>
          </w:tcPr>
          <w:p w14:paraId="1CF7C0F3" w14:textId="60D001E5" w:rsidR="00062047" w:rsidRPr="00D72693" w:rsidRDefault="00D30113" w:rsidP="00D72693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72693">
              <w:rPr>
                <w:rFonts w:ascii="Helvetica" w:hAnsi="Helvetica" w:cs="Arial"/>
                <w:sz w:val="20"/>
                <w:lang w:val="lt-LT"/>
              </w:rPr>
              <w:t>25,144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7B1FC79" w14:textId="14394F93" w:rsidR="00062047" w:rsidRPr="00D72693" w:rsidRDefault="00D30113" w:rsidP="00D72693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72693">
              <w:rPr>
                <w:rFonts w:ascii="Helvetica" w:hAnsi="Helvetica" w:cs="Arial"/>
                <w:sz w:val="20"/>
                <w:lang w:val="lt-LT"/>
              </w:rPr>
              <w:t>3,539</w:t>
            </w:r>
          </w:p>
        </w:tc>
      </w:tr>
      <w:tr w:rsidR="00062047" w:rsidRPr="00D72693" w14:paraId="26FBED8E" w14:textId="77777777" w:rsidTr="002A1E0D">
        <w:trPr>
          <w:trHeight w:hRule="exact" w:val="454"/>
          <w:jc w:val="center"/>
        </w:trPr>
        <w:tc>
          <w:tcPr>
            <w:tcW w:w="2503" w:type="dxa"/>
            <w:shd w:val="clear" w:color="auto" w:fill="auto"/>
            <w:vAlign w:val="center"/>
          </w:tcPr>
          <w:p w14:paraId="65F7BD94" w14:textId="5F38B148" w:rsidR="00062047" w:rsidRPr="00D72693" w:rsidRDefault="00D30113" w:rsidP="00D72693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72693">
              <w:rPr>
                <w:rFonts w:ascii="Helvetica" w:hAnsi="Helvetica" w:cs="Arial"/>
                <w:sz w:val="20"/>
                <w:lang w:val="lt-LT"/>
              </w:rPr>
              <w:t>29,294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C30CB80" w14:textId="13F7DC24" w:rsidR="00062047" w:rsidRPr="00D72693" w:rsidRDefault="00D30113" w:rsidP="00D72693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D72693">
              <w:rPr>
                <w:rFonts w:ascii="Helvetica" w:hAnsi="Helvetica" w:cs="Arial"/>
                <w:sz w:val="20"/>
                <w:lang w:val="lt-LT"/>
              </w:rPr>
              <w:t>3,047</w:t>
            </w:r>
          </w:p>
        </w:tc>
      </w:tr>
    </w:tbl>
    <w:p w14:paraId="3D43C1F9" w14:textId="746A39D2" w:rsidR="00864E7D" w:rsidRPr="00D72693" w:rsidRDefault="00864E7D" w:rsidP="00D7269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864E7D" w:rsidRPr="00D72693" w:rsidSect="00D72693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070B" w14:textId="77777777" w:rsidR="003A3496" w:rsidRDefault="003A3496" w:rsidP="007B0A41">
      <w:pPr>
        <w:spacing w:after="0" w:line="240" w:lineRule="auto"/>
      </w:pPr>
      <w:r>
        <w:separator/>
      </w:r>
    </w:p>
  </w:endnote>
  <w:endnote w:type="continuationSeparator" w:id="0">
    <w:p w14:paraId="70DE8664" w14:textId="77777777" w:rsidR="003A3496" w:rsidRDefault="003A3496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96AC1" w14:textId="77777777" w:rsidR="003A3496" w:rsidRDefault="003A3496" w:rsidP="007B0A41">
      <w:pPr>
        <w:spacing w:after="0" w:line="240" w:lineRule="auto"/>
      </w:pPr>
      <w:r>
        <w:separator/>
      </w:r>
    </w:p>
  </w:footnote>
  <w:footnote w:type="continuationSeparator" w:id="0">
    <w:p w14:paraId="102405C6" w14:textId="77777777" w:rsidR="003A3496" w:rsidRDefault="003A3496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43D1E"/>
    <w:rsid w:val="00062047"/>
    <w:rsid w:val="00065F0D"/>
    <w:rsid w:val="00070D8A"/>
    <w:rsid w:val="00092D0B"/>
    <w:rsid w:val="000D0403"/>
    <w:rsid w:val="00120AC9"/>
    <w:rsid w:val="001308ED"/>
    <w:rsid w:val="001668DF"/>
    <w:rsid w:val="00192F10"/>
    <w:rsid w:val="001A3E8E"/>
    <w:rsid w:val="001C33D1"/>
    <w:rsid w:val="001F266E"/>
    <w:rsid w:val="00223910"/>
    <w:rsid w:val="00224FF4"/>
    <w:rsid w:val="00234E11"/>
    <w:rsid w:val="00260D4E"/>
    <w:rsid w:val="002837FC"/>
    <w:rsid w:val="002A1E0D"/>
    <w:rsid w:val="002B66D9"/>
    <w:rsid w:val="002E0F37"/>
    <w:rsid w:val="002E6524"/>
    <w:rsid w:val="00316FB7"/>
    <w:rsid w:val="003700E9"/>
    <w:rsid w:val="003A0D71"/>
    <w:rsid w:val="003A3496"/>
    <w:rsid w:val="003D4001"/>
    <w:rsid w:val="003E1286"/>
    <w:rsid w:val="003E51FF"/>
    <w:rsid w:val="00412B35"/>
    <w:rsid w:val="00416928"/>
    <w:rsid w:val="00431822"/>
    <w:rsid w:val="004A11D8"/>
    <w:rsid w:val="004C1469"/>
    <w:rsid w:val="00500B25"/>
    <w:rsid w:val="0053198F"/>
    <w:rsid w:val="005324BA"/>
    <w:rsid w:val="00560B7D"/>
    <w:rsid w:val="00564911"/>
    <w:rsid w:val="0059478E"/>
    <w:rsid w:val="005D37DF"/>
    <w:rsid w:val="00600FCD"/>
    <w:rsid w:val="006049CC"/>
    <w:rsid w:val="00617E21"/>
    <w:rsid w:val="006375BB"/>
    <w:rsid w:val="006569E3"/>
    <w:rsid w:val="00675FB8"/>
    <w:rsid w:val="00683EAE"/>
    <w:rsid w:val="006A5176"/>
    <w:rsid w:val="006C3CD4"/>
    <w:rsid w:val="006C5EA4"/>
    <w:rsid w:val="006C673E"/>
    <w:rsid w:val="006D15AB"/>
    <w:rsid w:val="006F52F9"/>
    <w:rsid w:val="007752B9"/>
    <w:rsid w:val="007760A8"/>
    <w:rsid w:val="00790202"/>
    <w:rsid w:val="00795D58"/>
    <w:rsid w:val="007A4B6F"/>
    <w:rsid w:val="007B0A41"/>
    <w:rsid w:val="007C0A0D"/>
    <w:rsid w:val="007C60FE"/>
    <w:rsid w:val="007E2261"/>
    <w:rsid w:val="00806BE5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596D"/>
    <w:rsid w:val="00907FD8"/>
    <w:rsid w:val="00947ACD"/>
    <w:rsid w:val="00963C86"/>
    <w:rsid w:val="00971B8A"/>
    <w:rsid w:val="009766FA"/>
    <w:rsid w:val="0098532A"/>
    <w:rsid w:val="00992879"/>
    <w:rsid w:val="009B2E35"/>
    <w:rsid w:val="009B6C12"/>
    <w:rsid w:val="00A02F0C"/>
    <w:rsid w:val="00A22BBD"/>
    <w:rsid w:val="00A4282B"/>
    <w:rsid w:val="00A51B6C"/>
    <w:rsid w:val="00A534B9"/>
    <w:rsid w:val="00AA3A1F"/>
    <w:rsid w:val="00AD4691"/>
    <w:rsid w:val="00AE4C3F"/>
    <w:rsid w:val="00AE51EA"/>
    <w:rsid w:val="00B226B6"/>
    <w:rsid w:val="00B6516C"/>
    <w:rsid w:val="00B70727"/>
    <w:rsid w:val="00B81287"/>
    <w:rsid w:val="00B86C5A"/>
    <w:rsid w:val="00BD2789"/>
    <w:rsid w:val="00BD5417"/>
    <w:rsid w:val="00C1001A"/>
    <w:rsid w:val="00C30968"/>
    <w:rsid w:val="00C72847"/>
    <w:rsid w:val="00C86DA9"/>
    <w:rsid w:val="00C91715"/>
    <w:rsid w:val="00C949C2"/>
    <w:rsid w:val="00CE42D1"/>
    <w:rsid w:val="00CF70D6"/>
    <w:rsid w:val="00D15412"/>
    <w:rsid w:val="00D30113"/>
    <w:rsid w:val="00D30F69"/>
    <w:rsid w:val="00D54A23"/>
    <w:rsid w:val="00D55A30"/>
    <w:rsid w:val="00D56D60"/>
    <w:rsid w:val="00D56DD2"/>
    <w:rsid w:val="00D72693"/>
    <w:rsid w:val="00D95CC8"/>
    <w:rsid w:val="00DB375D"/>
    <w:rsid w:val="00E1104B"/>
    <w:rsid w:val="00E1543E"/>
    <w:rsid w:val="00E1780E"/>
    <w:rsid w:val="00E2583B"/>
    <w:rsid w:val="00E321B7"/>
    <w:rsid w:val="00EB6F08"/>
    <w:rsid w:val="00ED04B0"/>
    <w:rsid w:val="00F01CE8"/>
    <w:rsid w:val="00F37F4D"/>
    <w:rsid w:val="00F530A9"/>
    <w:rsid w:val="00F5330D"/>
    <w:rsid w:val="00F577D6"/>
    <w:rsid w:val="00F66B57"/>
    <w:rsid w:val="00F87A00"/>
    <w:rsid w:val="00FA380A"/>
    <w:rsid w:val="00FB2032"/>
    <w:rsid w:val="00FB2D33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A85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1312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2022-05-11T12:28:00Z</dcterms:created>
  <dcterms:modified xsi:type="dcterms:W3CDTF">2022-05-23T06:41:00Z</dcterms:modified>
</cp:coreProperties>
</file>