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D0DAB" w14:textId="2C2D322F" w:rsidR="00E8152F" w:rsidRPr="00880480" w:rsidRDefault="00647969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 xml:space="preserve">1. </w:t>
      </w:r>
      <w:r w:rsidR="009D1A50" w:rsidRPr="00880480">
        <w:rPr>
          <w:rFonts w:ascii="Helvetica" w:eastAsia="Arial" w:hAnsi="Helvetica" w:cs="Arial"/>
          <w:sz w:val="20"/>
        </w:rPr>
        <w:t>Paruošimo būdas j</w:t>
      </w:r>
      <w:r w:rsidR="00E8152F" w:rsidRPr="00880480">
        <w:rPr>
          <w:rFonts w:ascii="Helvetica" w:eastAsia="Arial" w:hAnsi="Helvetica" w:cs="Arial"/>
          <w:sz w:val="20"/>
        </w:rPr>
        <w:t xml:space="preserve">unginio, kurio struktūrinė formulė (A), kur: </w:t>
      </w:r>
    </w:p>
    <w:p w14:paraId="3B3A36E8" w14:textId="421567B2" w:rsidR="009D1A50" w:rsidRPr="00880480" w:rsidRDefault="005151E7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noProof/>
          <w:sz w:val="20"/>
        </w:rPr>
        <w:drawing>
          <wp:inline distT="0" distB="0" distL="0" distR="0" wp14:anchorId="4A37E750" wp14:editId="6AD26F43">
            <wp:extent cx="2020003" cy="818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831" cy="8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33DC" w14:textId="77777777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R</w:t>
      </w:r>
      <w:r w:rsidRPr="00880480">
        <w:rPr>
          <w:rFonts w:ascii="Helvetica" w:eastAsia="Arial" w:hAnsi="Helvetica" w:cs="Arial"/>
          <w:sz w:val="20"/>
          <w:vertAlign w:val="superscript"/>
        </w:rPr>
        <w:t>1</w:t>
      </w:r>
      <w:r w:rsidRPr="00880480">
        <w:rPr>
          <w:rFonts w:ascii="Helvetica" w:eastAsia="Arial" w:hAnsi="Helvetica" w:cs="Arial"/>
          <w:sz w:val="20"/>
        </w:rPr>
        <w:t xml:space="preserve"> yra pasirinktinai pakeistas C</w:t>
      </w:r>
      <w:r w:rsidRPr="00880480">
        <w:rPr>
          <w:rFonts w:ascii="Helvetica" w:eastAsia="Arial" w:hAnsi="Helvetica" w:cs="Arial"/>
          <w:sz w:val="20"/>
          <w:vertAlign w:val="subscript"/>
        </w:rPr>
        <w:t>4</w:t>
      </w:r>
      <w:r w:rsidRPr="00880480">
        <w:rPr>
          <w:rFonts w:ascii="Helvetica" w:eastAsia="Arial" w:hAnsi="Helvetica" w:cs="Arial"/>
          <w:sz w:val="20"/>
        </w:rPr>
        <w:t>-C</w:t>
      </w:r>
      <w:r w:rsidRPr="00880480">
        <w:rPr>
          <w:rFonts w:ascii="Helvetica" w:eastAsia="Arial" w:hAnsi="Helvetica" w:cs="Arial"/>
          <w:sz w:val="20"/>
          <w:vertAlign w:val="subscript"/>
        </w:rPr>
        <w:t>6</w:t>
      </w:r>
      <w:r w:rsidRPr="00880480">
        <w:rPr>
          <w:rFonts w:ascii="Helvetica" w:eastAsia="Arial" w:hAnsi="Helvetica" w:cs="Arial"/>
          <w:sz w:val="20"/>
        </w:rPr>
        <w:t xml:space="preserve"> </w:t>
      </w:r>
      <w:proofErr w:type="spellStart"/>
      <w:r w:rsidRPr="00880480">
        <w:rPr>
          <w:rFonts w:ascii="Helvetica" w:eastAsia="Arial" w:hAnsi="Helvetica" w:cs="Arial"/>
          <w:sz w:val="20"/>
        </w:rPr>
        <w:t>karbociklilas</w:t>
      </w:r>
      <w:proofErr w:type="spellEnd"/>
      <w:r w:rsidRPr="00880480">
        <w:rPr>
          <w:rFonts w:ascii="Helvetica" w:eastAsia="Arial" w:hAnsi="Helvetica" w:cs="Arial"/>
          <w:sz w:val="20"/>
        </w:rPr>
        <w:t>;</w:t>
      </w:r>
    </w:p>
    <w:p w14:paraId="369C6DF5" w14:textId="77777777" w:rsidR="009D1A50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kiekvienas R</w:t>
      </w:r>
      <w:r w:rsidRPr="00880480">
        <w:rPr>
          <w:rFonts w:ascii="Helvetica" w:eastAsia="Arial" w:hAnsi="Helvetica" w:cs="Arial"/>
          <w:sz w:val="20"/>
          <w:vertAlign w:val="superscript"/>
        </w:rPr>
        <w:t>2</w:t>
      </w:r>
      <w:r w:rsidRPr="00880480">
        <w:rPr>
          <w:rFonts w:ascii="Helvetica" w:eastAsia="Arial" w:hAnsi="Helvetica" w:cs="Arial"/>
          <w:sz w:val="20"/>
        </w:rPr>
        <w:t xml:space="preserve"> ir R</w:t>
      </w:r>
      <w:r w:rsidRPr="00880480">
        <w:rPr>
          <w:rFonts w:ascii="Helvetica" w:eastAsia="Arial" w:hAnsi="Helvetica" w:cs="Arial"/>
          <w:sz w:val="20"/>
          <w:vertAlign w:val="superscript"/>
        </w:rPr>
        <w:t>3</w:t>
      </w:r>
      <w:r w:rsidRPr="00880480">
        <w:rPr>
          <w:rFonts w:ascii="Helvetica" w:eastAsia="Arial" w:hAnsi="Helvetica" w:cs="Arial"/>
          <w:sz w:val="20"/>
        </w:rPr>
        <w:t xml:space="preserve"> yra nepriklausomai parinktas iš pasirinktinai pakeisto </w:t>
      </w:r>
      <w:proofErr w:type="spellStart"/>
      <w:r w:rsidRPr="00880480">
        <w:rPr>
          <w:rFonts w:ascii="Helvetica" w:eastAsia="Arial" w:hAnsi="Helvetica" w:cs="Arial"/>
          <w:sz w:val="20"/>
        </w:rPr>
        <w:t>arilo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 arba pasirinktinai pakeisto </w:t>
      </w:r>
      <w:proofErr w:type="spellStart"/>
      <w:r w:rsidRPr="00880480">
        <w:rPr>
          <w:rFonts w:ascii="Helvetica" w:eastAsia="Arial" w:hAnsi="Helvetica" w:cs="Arial"/>
          <w:sz w:val="20"/>
        </w:rPr>
        <w:t>heteroarilo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; </w:t>
      </w:r>
    </w:p>
    <w:p w14:paraId="21DC577D" w14:textId="49A76A0E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R</w:t>
      </w:r>
      <w:r w:rsidRPr="00880480">
        <w:rPr>
          <w:rFonts w:ascii="Helvetica" w:eastAsia="Arial" w:hAnsi="Helvetica" w:cs="Arial"/>
          <w:sz w:val="20"/>
          <w:vertAlign w:val="superscript"/>
        </w:rPr>
        <w:t>4</w:t>
      </w:r>
      <w:r w:rsidRPr="00880480">
        <w:rPr>
          <w:rFonts w:ascii="Helvetica" w:eastAsia="Arial" w:hAnsi="Helvetica" w:cs="Arial"/>
          <w:sz w:val="20"/>
        </w:rPr>
        <w:t xml:space="preserve"> yra pasirinktinai pakeistas </w:t>
      </w:r>
      <w:proofErr w:type="spellStart"/>
      <w:r w:rsidRPr="00880480">
        <w:rPr>
          <w:rFonts w:ascii="Helvetica" w:eastAsia="Arial" w:hAnsi="Helvetica" w:cs="Arial"/>
          <w:sz w:val="20"/>
        </w:rPr>
        <w:t>arilas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 arba pasirinktinai pakeistas </w:t>
      </w:r>
      <w:proofErr w:type="spellStart"/>
      <w:r w:rsidRPr="00880480">
        <w:rPr>
          <w:rFonts w:ascii="Helvetica" w:eastAsia="Arial" w:hAnsi="Helvetica" w:cs="Arial"/>
          <w:sz w:val="20"/>
        </w:rPr>
        <w:t>heteroarilas</w:t>
      </w:r>
      <w:proofErr w:type="spellEnd"/>
      <w:r w:rsidRPr="00880480">
        <w:rPr>
          <w:rFonts w:ascii="Helvetica" w:eastAsia="Arial" w:hAnsi="Helvetica" w:cs="Arial"/>
          <w:sz w:val="20"/>
        </w:rPr>
        <w:t>,</w:t>
      </w:r>
    </w:p>
    <w:p w14:paraId="1D1524B6" w14:textId="77777777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n yra 1 arba 2; ir</w:t>
      </w:r>
    </w:p>
    <w:p w14:paraId="4F2E2CD6" w14:textId="77777777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X yra -CH</w:t>
      </w:r>
      <w:r w:rsidRPr="00880480">
        <w:rPr>
          <w:rFonts w:ascii="Helvetica" w:eastAsia="Arial" w:hAnsi="Helvetica" w:cs="Arial"/>
          <w:sz w:val="20"/>
          <w:vertAlign w:val="subscript"/>
        </w:rPr>
        <w:t>2</w:t>
      </w:r>
      <w:r w:rsidRPr="00880480">
        <w:rPr>
          <w:rFonts w:ascii="Helvetica" w:eastAsia="Arial" w:hAnsi="Helvetica" w:cs="Arial"/>
          <w:sz w:val="20"/>
        </w:rPr>
        <w:t>-, O, -NH- arba -CH(OH)-;</w:t>
      </w:r>
    </w:p>
    <w:p w14:paraId="397AFBF6" w14:textId="6FDE87B4" w:rsidR="00E8152F" w:rsidRPr="00880480" w:rsidRDefault="009D1A50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būdas apima</w:t>
      </w:r>
      <w:r w:rsidR="00E8152F" w:rsidRPr="00880480">
        <w:rPr>
          <w:rFonts w:ascii="Helvetica" w:eastAsia="Arial" w:hAnsi="Helvetica" w:cs="Arial"/>
          <w:sz w:val="20"/>
        </w:rPr>
        <w:t>:</w:t>
      </w:r>
    </w:p>
    <w:p w14:paraId="3E20EDA0" w14:textId="2A3325CC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B formulės junginio reakcij</w:t>
      </w:r>
      <w:r w:rsidR="009D1A50" w:rsidRPr="00880480">
        <w:rPr>
          <w:rFonts w:ascii="Helvetica" w:eastAsia="Arial" w:hAnsi="Helvetica" w:cs="Arial"/>
          <w:sz w:val="20"/>
        </w:rPr>
        <w:t>ą</w:t>
      </w:r>
      <w:r w:rsidRPr="00880480">
        <w:rPr>
          <w:rFonts w:ascii="Helvetica" w:eastAsia="Arial" w:hAnsi="Helvetica" w:cs="Arial"/>
          <w:sz w:val="20"/>
        </w:rPr>
        <w:t>:</w:t>
      </w:r>
    </w:p>
    <w:p w14:paraId="0CCCE1DF" w14:textId="727D6A0C" w:rsidR="009D1A50" w:rsidRPr="00880480" w:rsidRDefault="005151E7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noProof/>
          <w:sz w:val="20"/>
        </w:rPr>
        <w:drawing>
          <wp:inline distT="0" distB="0" distL="0" distR="0" wp14:anchorId="505A3802" wp14:editId="2A8A7F2E">
            <wp:extent cx="2237405" cy="9070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9507" cy="9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1420" w14:textId="49A824B8" w:rsidR="004F0BF7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su R</w:t>
      </w:r>
      <w:r w:rsidRPr="00880480">
        <w:rPr>
          <w:rFonts w:ascii="Helvetica" w:eastAsia="Arial" w:hAnsi="Helvetica" w:cs="Arial"/>
          <w:sz w:val="20"/>
          <w:vertAlign w:val="superscript"/>
        </w:rPr>
        <w:t>4</w:t>
      </w:r>
      <w:r w:rsidRPr="00880480">
        <w:rPr>
          <w:rFonts w:ascii="Helvetica" w:eastAsia="Arial" w:hAnsi="Helvetica" w:cs="Arial"/>
          <w:sz w:val="20"/>
        </w:rPr>
        <w:t xml:space="preserve">-Br </w:t>
      </w:r>
      <w:proofErr w:type="spellStart"/>
      <w:r w:rsidRPr="00880480">
        <w:rPr>
          <w:rFonts w:ascii="Helvetica" w:eastAsia="Arial" w:hAnsi="Helvetica" w:cs="Arial"/>
          <w:sz w:val="20"/>
        </w:rPr>
        <w:t>Buchwald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 sąlygomis, apiman</w:t>
      </w:r>
      <w:r w:rsidR="009D1A50" w:rsidRPr="00880480">
        <w:rPr>
          <w:rFonts w:ascii="Helvetica" w:eastAsia="Arial" w:hAnsi="Helvetica" w:cs="Arial"/>
          <w:sz w:val="20"/>
        </w:rPr>
        <w:t>t</w:t>
      </w:r>
      <w:r w:rsidRPr="00880480">
        <w:rPr>
          <w:rFonts w:ascii="Helvetica" w:eastAsia="Arial" w:hAnsi="Helvetica" w:cs="Arial"/>
          <w:sz w:val="20"/>
        </w:rPr>
        <w:t xml:space="preserve"> paladžio katalizatoriaus, ligando ir bazės naudojimą organiniame tirpiklyje, kad </w:t>
      </w:r>
      <w:r w:rsidR="009D1A50" w:rsidRPr="00880480">
        <w:rPr>
          <w:rFonts w:ascii="Helvetica" w:eastAsia="Arial" w:hAnsi="Helvetica" w:cs="Arial"/>
          <w:sz w:val="20"/>
        </w:rPr>
        <w:t xml:space="preserve">būtų </w:t>
      </w:r>
      <w:r w:rsidRPr="00880480">
        <w:rPr>
          <w:rFonts w:ascii="Helvetica" w:eastAsia="Arial" w:hAnsi="Helvetica" w:cs="Arial"/>
          <w:sz w:val="20"/>
        </w:rPr>
        <w:t>gaut</w:t>
      </w:r>
      <w:r w:rsidR="009D1A50" w:rsidRPr="00880480">
        <w:rPr>
          <w:rFonts w:ascii="Helvetica" w:eastAsia="Arial" w:hAnsi="Helvetica" w:cs="Arial"/>
          <w:sz w:val="20"/>
        </w:rPr>
        <w:t>as</w:t>
      </w:r>
      <w:r w:rsidRPr="00880480">
        <w:rPr>
          <w:rFonts w:ascii="Helvetica" w:eastAsia="Arial" w:hAnsi="Helvetica" w:cs="Arial"/>
          <w:sz w:val="20"/>
        </w:rPr>
        <w:t xml:space="preserve"> jungin</w:t>
      </w:r>
      <w:r w:rsidR="009D1A50" w:rsidRPr="00880480">
        <w:rPr>
          <w:rFonts w:ascii="Helvetica" w:eastAsia="Arial" w:hAnsi="Helvetica" w:cs="Arial"/>
          <w:sz w:val="20"/>
        </w:rPr>
        <w:t>ys</w:t>
      </w:r>
      <w:r w:rsidRPr="00880480">
        <w:rPr>
          <w:rFonts w:ascii="Helvetica" w:eastAsia="Arial" w:hAnsi="Helvetica" w:cs="Arial"/>
          <w:sz w:val="20"/>
        </w:rPr>
        <w:t xml:space="preserve">, kurio struktūrinė formulė (A), kur organinis tirpiklis yra </w:t>
      </w:r>
      <w:proofErr w:type="spellStart"/>
      <w:r w:rsidRPr="00880480">
        <w:rPr>
          <w:rFonts w:ascii="Helvetica" w:eastAsia="Arial" w:hAnsi="Helvetica" w:cs="Arial"/>
          <w:sz w:val="20"/>
        </w:rPr>
        <w:t>dioksanas</w:t>
      </w:r>
      <w:proofErr w:type="spellEnd"/>
      <w:r w:rsidRPr="00880480">
        <w:rPr>
          <w:rFonts w:ascii="Helvetica" w:eastAsia="Arial" w:hAnsi="Helvetica" w:cs="Arial"/>
          <w:sz w:val="20"/>
        </w:rPr>
        <w:t>, paladžio katalizatorius yra Pd</w:t>
      </w:r>
      <w:r w:rsidRPr="00880480">
        <w:rPr>
          <w:rFonts w:ascii="Helvetica" w:eastAsia="Arial" w:hAnsi="Helvetica" w:cs="Arial"/>
          <w:sz w:val="20"/>
          <w:vertAlign w:val="subscript"/>
        </w:rPr>
        <w:t>2</w:t>
      </w:r>
      <w:r w:rsidRPr="00880480">
        <w:rPr>
          <w:rFonts w:ascii="Helvetica" w:eastAsia="Arial" w:hAnsi="Helvetica" w:cs="Arial"/>
          <w:sz w:val="20"/>
        </w:rPr>
        <w:t>(</w:t>
      </w:r>
      <w:proofErr w:type="spellStart"/>
      <w:r w:rsidRPr="00880480">
        <w:rPr>
          <w:rFonts w:ascii="Helvetica" w:eastAsia="Arial" w:hAnsi="Helvetica" w:cs="Arial"/>
          <w:sz w:val="20"/>
        </w:rPr>
        <w:t>dba</w:t>
      </w:r>
      <w:proofErr w:type="spellEnd"/>
      <w:r w:rsidRPr="00880480">
        <w:rPr>
          <w:rFonts w:ascii="Helvetica" w:eastAsia="Arial" w:hAnsi="Helvetica" w:cs="Arial"/>
          <w:sz w:val="20"/>
        </w:rPr>
        <w:t>)</w:t>
      </w:r>
      <w:r w:rsidRPr="00880480">
        <w:rPr>
          <w:rFonts w:ascii="Helvetica" w:eastAsia="Arial" w:hAnsi="Helvetica" w:cs="Arial"/>
          <w:sz w:val="20"/>
          <w:vertAlign w:val="subscript"/>
        </w:rPr>
        <w:t>3</w:t>
      </w:r>
      <w:r w:rsidRPr="00880480">
        <w:rPr>
          <w:rFonts w:ascii="Helvetica" w:eastAsia="Arial" w:hAnsi="Helvetica" w:cs="Arial"/>
          <w:sz w:val="20"/>
        </w:rPr>
        <w:t xml:space="preserve">, ligandas yra </w:t>
      </w:r>
      <w:proofErr w:type="spellStart"/>
      <w:r w:rsidRPr="00880480">
        <w:rPr>
          <w:rFonts w:ascii="Helvetica" w:eastAsia="Arial" w:hAnsi="Helvetica" w:cs="Arial"/>
          <w:sz w:val="20"/>
        </w:rPr>
        <w:t>Xant-Phos</w:t>
      </w:r>
      <w:proofErr w:type="spellEnd"/>
      <w:r w:rsidRPr="00880480">
        <w:rPr>
          <w:rFonts w:ascii="Helvetica" w:eastAsia="Arial" w:hAnsi="Helvetica" w:cs="Arial"/>
          <w:sz w:val="20"/>
        </w:rPr>
        <w:t>, o bazė yra cezio karbonatas.</w:t>
      </w:r>
    </w:p>
    <w:p w14:paraId="40DD26B6" w14:textId="7F22DC7F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2F9FA2FA" w14:textId="478538CF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 xml:space="preserve">2. </w:t>
      </w:r>
      <w:r w:rsidR="009D1A50" w:rsidRPr="00880480">
        <w:rPr>
          <w:rFonts w:ascii="Helvetica" w:eastAsia="Arial" w:hAnsi="Helvetica" w:cs="Arial"/>
          <w:sz w:val="20"/>
        </w:rPr>
        <w:t>Paruošimo būdas junginio, kurio struktūrinė formulė (</w:t>
      </w:r>
      <w:r w:rsidRPr="00880480">
        <w:rPr>
          <w:rFonts w:ascii="Helvetica" w:eastAsia="Arial" w:hAnsi="Helvetica" w:cs="Arial"/>
          <w:sz w:val="20"/>
        </w:rPr>
        <w:t>B</w:t>
      </w:r>
      <w:r w:rsidR="009D1A50" w:rsidRPr="00880480">
        <w:rPr>
          <w:rFonts w:ascii="Helvetica" w:eastAsia="Arial" w:hAnsi="Helvetica" w:cs="Arial"/>
          <w:sz w:val="20"/>
        </w:rPr>
        <w:t>)</w:t>
      </w:r>
      <w:r w:rsidRPr="00880480">
        <w:rPr>
          <w:rFonts w:ascii="Helvetica" w:eastAsia="Arial" w:hAnsi="Helvetica" w:cs="Arial"/>
          <w:sz w:val="20"/>
        </w:rPr>
        <w:t>,</w:t>
      </w:r>
    </w:p>
    <w:p w14:paraId="787174E7" w14:textId="5A1A956D" w:rsidR="009D1A50" w:rsidRPr="00880480" w:rsidRDefault="005151E7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noProof/>
          <w:sz w:val="20"/>
        </w:rPr>
        <w:drawing>
          <wp:inline distT="0" distB="0" distL="0" distR="0" wp14:anchorId="48E36544" wp14:editId="60C94C90">
            <wp:extent cx="2173997" cy="8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4418" cy="90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2953" w14:textId="77777777" w:rsidR="009D1A50" w:rsidRPr="00880480" w:rsidRDefault="009D1A50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būdas apima:</w:t>
      </w:r>
    </w:p>
    <w:p w14:paraId="0EAB24AF" w14:textId="3DCF06F4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(C) struktūrinės formulės jungini</w:t>
      </w:r>
      <w:r w:rsidR="009D1A50" w:rsidRPr="00880480">
        <w:rPr>
          <w:rFonts w:ascii="Helvetica" w:eastAsia="Arial" w:hAnsi="Helvetica" w:cs="Arial"/>
          <w:sz w:val="20"/>
        </w:rPr>
        <w:t>o reakciją</w:t>
      </w:r>
      <w:r w:rsidRPr="00880480">
        <w:rPr>
          <w:rFonts w:ascii="Helvetica" w:eastAsia="Arial" w:hAnsi="Helvetica" w:cs="Arial"/>
          <w:sz w:val="20"/>
        </w:rPr>
        <w:t>:</w:t>
      </w:r>
    </w:p>
    <w:p w14:paraId="6F97DEEA" w14:textId="0FFCCDDE" w:rsidR="009D1A50" w:rsidRPr="00880480" w:rsidRDefault="005151E7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noProof/>
          <w:sz w:val="20"/>
        </w:rPr>
        <w:drawing>
          <wp:inline distT="0" distB="0" distL="0" distR="0" wp14:anchorId="70727731" wp14:editId="00C6AEDD">
            <wp:extent cx="1847404" cy="96347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7250" cy="9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79A" w14:textId="03AC52B5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su R</w:t>
      </w:r>
      <w:r w:rsidRPr="00880480">
        <w:rPr>
          <w:rFonts w:ascii="Helvetica" w:eastAsia="Arial" w:hAnsi="Helvetica" w:cs="Arial"/>
          <w:sz w:val="20"/>
          <w:vertAlign w:val="superscript"/>
        </w:rPr>
        <w:t>1</w:t>
      </w:r>
      <w:r w:rsidRPr="00880480">
        <w:rPr>
          <w:rFonts w:ascii="Helvetica" w:eastAsia="Arial" w:hAnsi="Helvetica" w:cs="Arial"/>
          <w:sz w:val="20"/>
        </w:rPr>
        <w:t>NC, R</w:t>
      </w:r>
      <w:r w:rsidRPr="00880480">
        <w:rPr>
          <w:rFonts w:ascii="Helvetica" w:eastAsia="Arial" w:hAnsi="Helvetica" w:cs="Arial"/>
          <w:sz w:val="20"/>
          <w:vertAlign w:val="superscript"/>
        </w:rPr>
        <w:t>2</w:t>
      </w:r>
      <w:r w:rsidRPr="00880480">
        <w:rPr>
          <w:rFonts w:ascii="Helvetica" w:eastAsia="Arial" w:hAnsi="Helvetica" w:cs="Arial"/>
          <w:sz w:val="20"/>
        </w:rPr>
        <w:t>CHO ir R</w:t>
      </w:r>
      <w:r w:rsidRPr="00880480">
        <w:rPr>
          <w:rFonts w:ascii="Helvetica" w:eastAsia="Arial" w:hAnsi="Helvetica" w:cs="Arial"/>
          <w:sz w:val="20"/>
          <w:vertAlign w:val="superscript"/>
        </w:rPr>
        <w:t>3</w:t>
      </w:r>
      <w:r w:rsidRPr="00880480">
        <w:rPr>
          <w:rFonts w:ascii="Helvetica" w:eastAsia="Arial" w:hAnsi="Helvetica" w:cs="Arial"/>
          <w:sz w:val="20"/>
        </w:rPr>
        <w:t>-NH</w:t>
      </w:r>
      <w:r w:rsidRPr="00880480">
        <w:rPr>
          <w:rFonts w:ascii="Helvetica" w:eastAsia="Arial" w:hAnsi="Helvetica" w:cs="Arial"/>
          <w:sz w:val="20"/>
          <w:vertAlign w:val="subscript"/>
        </w:rPr>
        <w:t>2</w:t>
      </w:r>
      <w:r w:rsidRPr="00880480">
        <w:rPr>
          <w:rFonts w:ascii="Helvetica" w:eastAsia="Arial" w:hAnsi="Helvetica" w:cs="Arial"/>
          <w:sz w:val="20"/>
        </w:rPr>
        <w:t xml:space="preserve"> </w:t>
      </w:r>
      <w:proofErr w:type="spellStart"/>
      <w:r w:rsidRPr="00880480">
        <w:rPr>
          <w:rFonts w:ascii="Helvetica" w:eastAsia="Arial" w:hAnsi="Helvetica" w:cs="Arial"/>
          <w:sz w:val="20"/>
        </w:rPr>
        <w:t>Ugi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 sujungimo reakcijos sąlygomis, kad </w:t>
      </w:r>
      <w:r w:rsidR="009D1A50" w:rsidRPr="00880480">
        <w:rPr>
          <w:rFonts w:ascii="Helvetica" w:eastAsia="Arial" w:hAnsi="Helvetica" w:cs="Arial"/>
          <w:sz w:val="20"/>
        </w:rPr>
        <w:t xml:space="preserve">būtų </w:t>
      </w:r>
      <w:r w:rsidRPr="00880480">
        <w:rPr>
          <w:rFonts w:ascii="Helvetica" w:eastAsia="Arial" w:hAnsi="Helvetica" w:cs="Arial"/>
          <w:sz w:val="20"/>
        </w:rPr>
        <w:t>gaut</w:t>
      </w:r>
      <w:r w:rsidR="009D1A50" w:rsidRPr="00880480">
        <w:rPr>
          <w:rFonts w:ascii="Helvetica" w:eastAsia="Arial" w:hAnsi="Helvetica" w:cs="Arial"/>
          <w:sz w:val="20"/>
        </w:rPr>
        <w:t>as</w:t>
      </w:r>
      <w:r w:rsidR="002C6F25" w:rsidRPr="00880480">
        <w:rPr>
          <w:rFonts w:ascii="Helvetica" w:eastAsia="Arial" w:hAnsi="Helvetica" w:cs="Arial"/>
          <w:sz w:val="20"/>
        </w:rPr>
        <w:t xml:space="preserve"> junginys, kurio struktūrinė formulė</w:t>
      </w:r>
      <w:r w:rsidRPr="00880480">
        <w:rPr>
          <w:rFonts w:ascii="Helvetica" w:eastAsia="Arial" w:hAnsi="Helvetica" w:cs="Arial"/>
          <w:sz w:val="20"/>
        </w:rPr>
        <w:t xml:space="preserve"> (B)</w:t>
      </w:r>
      <w:r w:rsidR="002C6F25" w:rsidRPr="00880480">
        <w:rPr>
          <w:rFonts w:ascii="Helvetica" w:eastAsia="Arial" w:hAnsi="Helvetica" w:cs="Arial"/>
          <w:sz w:val="20"/>
        </w:rPr>
        <w:t xml:space="preserve">, </w:t>
      </w:r>
      <w:r w:rsidRPr="00880480">
        <w:rPr>
          <w:rFonts w:ascii="Helvetica" w:eastAsia="Arial" w:hAnsi="Helvetica" w:cs="Arial"/>
          <w:sz w:val="20"/>
        </w:rPr>
        <w:t>kur:</w:t>
      </w:r>
    </w:p>
    <w:p w14:paraId="7CB55A77" w14:textId="77777777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R</w:t>
      </w:r>
      <w:r w:rsidRPr="00880480">
        <w:rPr>
          <w:rFonts w:ascii="Helvetica" w:eastAsia="Arial" w:hAnsi="Helvetica" w:cs="Arial"/>
          <w:sz w:val="20"/>
          <w:vertAlign w:val="superscript"/>
        </w:rPr>
        <w:t>1</w:t>
      </w:r>
      <w:r w:rsidRPr="00880480">
        <w:rPr>
          <w:rFonts w:ascii="Helvetica" w:eastAsia="Arial" w:hAnsi="Helvetica" w:cs="Arial"/>
          <w:sz w:val="20"/>
        </w:rPr>
        <w:t xml:space="preserve"> yra pasirinktinai pakeistas C</w:t>
      </w:r>
      <w:r w:rsidRPr="00880480">
        <w:rPr>
          <w:rFonts w:ascii="Helvetica" w:eastAsia="Arial" w:hAnsi="Helvetica" w:cs="Arial"/>
          <w:sz w:val="20"/>
          <w:vertAlign w:val="subscript"/>
        </w:rPr>
        <w:t>4</w:t>
      </w:r>
      <w:r w:rsidRPr="00880480">
        <w:rPr>
          <w:rFonts w:ascii="Helvetica" w:eastAsia="Arial" w:hAnsi="Helvetica" w:cs="Arial"/>
          <w:sz w:val="20"/>
        </w:rPr>
        <w:t>-C</w:t>
      </w:r>
      <w:r w:rsidRPr="00880480">
        <w:rPr>
          <w:rFonts w:ascii="Helvetica" w:eastAsia="Arial" w:hAnsi="Helvetica" w:cs="Arial"/>
          <w:sz w:val="20"/>
          <w:vertAlign w:val="subscript"/>
        </w:rPr>
        <w:t>6</w:t>
      </w:r>
      <w:r w:rsidRPr="00880480">
        <w:rPr>
          <w:rFonts w:ascii="Helvetica" w:eastAsia="Arial" w:hAnsi="Helvetica" w:cs="Arial"/>
          <w:sz w:val="20"/>
        </w:rPr>
        <w:t xml:space="preserve"> </w:t>
      </w:r>
      <w:proofErr w:type="spellStart"/>
      <w:r w:rsidRPr="00880480">
        <w:rPr>
          <w:rFonts w:ascii="Helvetica" w:eastAsia="Arial" w:hAnsi="Helvetica" w:cs="Arial"/>
          <w:sz w:val="20"/>
        </w:rPr>
        <w:t>karbociklilas</w:t>
      </w:r>
      <w:proofErr w:type="spellEnd"/>
      <w:r w:rsidRPr="00880480">
        <w:rPr>
          <w:rFonts w:ascii="Helvetica" w:eastAsia="Arial" w:hAnsi="Helvetica" w:cs="Arial"/>
          <w:sz w:val="20"/>
        </w:rPr>
        <w:t>;</w:t>
      </w:r>
    </w:p>
    <w:p w14:paraId="2B2B8CCE" w14:textId="77777777" w:rsidR="002C6F25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kiekvienas R</w:t>
      </w:r>
      <w:r w:rsidRPr="00880480">
        <w:rPr>
          <w:rFonts w:ascii="Helvetica" w:eastAsia="Arial" w:hAnsi="Helvetica" w:cs="Arial"/>
          <w:sz w:val="20"/>
          <w:vertAlign w:val="superscript"/>
        </w:rPr>
        <w:t>2</w:t>
      </w:r>
      <w:r w:rsidRPr="00880480">
        <w:rPr>
          <w:rFonts w:ascii="Helvetica" w:eastAsia="Arial" w:hAnsi="Helvetica" w:cs="Arial"/>
          <w:sz w:val="20"/>
        </w:rPr>
        <w:t xml:space="preserve"> ir R</w:t>
      </w:r>
      <w:r w:rsidRPr="00880480">
        <w:rPr>
          <w:rFonts w:ascii="Helvetica" w:eastAsia="Arial" w:hAnsi="Helvetica" w:cs="Arial"/>
          <w:sz w:val="20"/>
          <w:vertAlign w:val="superscript"/>
        </w:rPr>
        <w:t>3</w:t>
      </w:r>
      <w:r w:rsidRPr="00880480">
        <w:rPr>
          <w:rFonts w:ascii="Helvetica" w:eastAsia="Arial" w:hAnsi="Helvetica" w:cs="Arial"/>
          <w:sz w:val="20"/>
        </w:rPr>
        <w:t xml:space="preserve"> yra nepriklausomai parinktas iš pasirinktinai pakeisto </w:t>
      </w:r>
      <w:proofErr w:type="spellStart"/>
      <w:r w:rsidRPr="00880480">
        <w:rPr>
          <w:rFonts w:ascii="Helvetica" w:eastAsia="Arial" w:hAnsi="Helvetica" w:cs="Arial"/>
          <w:sz w:val="20"/>
        </w:rPr>
        <w:t>arilo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 arba pasirinktinai pakeisto </w:t>
      </w:r>
      <w:proofErr w:type="spellStart"/>
      <w:r w:rsidRPr="00880480">
        <w:rPr>
          <w:rFonts w:ascii="Helvetica" w:eastAsia="Arial" w:hAnsi="Helvetica" w:cs="Arial"/>
          <w:sz w:val="20"/>
        </w:rPr>
        <w:t>heteroarilo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; </w:t>
      </w:r>
    </w:p>
    <w:p w14:paraId="545C7A2B" w14:textId="04EDA04E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n yra 1 arba 2; ir</w:t>
      </w:r>
    </w:p>
    <w:p w14:paraId="7771DFCE" w14:textId="5A9F5F1E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X yra -CH</w:t>
      </w:r>
      <w:r w:rsidRPr="00880480">
        <w:rPr>
          <w:rFonts w:ascii="Helvetica" w:eastAsia="Arial" w:hAnsi="Helvetica" w:cs="Arial"/>
          <w:sz w:val="20"/>
          <w:vertAlign w:val="subscript"/>
        </w:rPr>
        <w:t>2</w:t>
      </w:r>
      <w:r w:rsidRPr="00880480">
        <w:rPr>
          <w:rFonts w:ascii="Helvetica" w:eastAsia="Arial" w:hAnsi="Helvetica" w:cs="Arial"/>
          <w:sz w:val="20"/>
        </w:rPr>
        <w:t>-, O, -NH- arba -CH(OH)-.</w:t>
      </w:r>
    </w:p>
    <w:p w14:paraId="2F10F8D0" w14:textId="39260128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02071ADA" w14:textId="53321915" w:rsidR="00E8152F" w:rsidRPr="00880480" w:rsidRDefault="00E8152F" w:rsidP="008804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880480">
        <w:rPr>
          <w:rFonts w:ascii="Helvetica" w:eastAsia="Arial" w:hAnsi="Helvetica" w:cs="Arial"/>
          <w:sz w:val="20"/>
        </w:rPr>
        <w:t>3. Būdas pagal 2 punktą, ku</w:t>
      </w:r>
      <w:r w:rsidR="002C6F25" w:rsidRPr="00880480">
        <w:rPr>
          <w:rFonts w:ascii="Helvetica" w:eastAsia="Arial" w:hAnsi="Helvetica" w:cs="Arial"/>
          <w:sz w:val="20"/>
        </w:rPr>
        <w:t>r</w:t>
      </w:r>
      <w:r w:rsidRPr="00880480">
        <w:rPr>
          <w:rFonts w:ascii="Helvetica" w:eastAsia="Arial" w:hAnsi="Helvetica" w:cs="Arial"/>
          <w:sz w:val="20"/>
        </w:rPr>
        <w:t xml:space="preserve"> </w:t>
      </w:r>
      <w:proofErr w:type="spellStart"/>
      <w:r w:rsidRPr="00880480">
        <w:rPr>
          <w:rFonts w:ascii="Helvetica" w:eastAsia="Arial" w:hAnsi="Helvetica" w:cs="Arial"/>
          <w:sz w:val="20"/>
        </w:rPr>
        <w:t>Ugi</w:t>
      </w:r>
      <w:proofErr w:type="spellEnd"/>
      <w:r w:rsidRPr="00880480">
        <w:rPr>
          <w:rFonts w:ascii="Helvetica" w:eastAsia="Arial" w:hAnsi="Helvetica" w:cs="Arial"/>
          <w:sz w:val="20"/>
        </w:rPr>
        <w:t xml:space="preserve"> sujungimas vyksta metanolyje.</w:t>
      </w:r>
    </w:p>
    <w:sectPr w:rsidR="00E8152F" w:rsidRPr="00880480" w:rsidSect="00880480">
      <w:pgSz w:w="11906" w:h="16838"/>
      <w:pgMar w:top="1134" w:right="567" w:bottom="567" w:left="1701" w:header="567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1DF66" w14:textId="77777777" w:rsidR="00D44D20" w:rsidRDefault="00D44D20">
      <w:pPr>
        <w:spacing w:after="0" w:line="240" w:lineRule="auto"/>
      </w:pPr>
      <w:r>
        <w:separator/>
      </w:r>
    </w:p>
  </w:endnote>
  <w:endnote w:type="continuationSeparator" w:id="0">
    <w:p w14:paraId="195270E5" w14:textId="77777777" w:rsidR="00D44D20" w:rsidRDefault="00D44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4F3F6" w14:textId="77777777" w:rsidR="00D44D20" w:rsidRDefault="00D44D20">
      <w:pPr>
        <w:spacing w:after="0" w:line="240" w:lineRule="auto"/>
      </w:pPr>
      <w:r>
        <w:separator/>
      </w:r>
    </w:p>
  </w:footnote>
  <w:footnote w:type="continuationSeparator" w:id="0">
    <w:p w14:paraId="3425FAA1" w14:textId="77777777" w:rsidR="00D44D20" w:rsidRDefault="00D44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51D5A"/>
    <w:multiLevelType w:val="multilevel"/>
    <w:tmpl w:val="68BED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5616CD"/>
    <w:multiLevelType w:val="multilevel"/>
    <w:tmpl w:val="CA7CB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E6405"/>
    <w:multiLevelType w:val="multilevel"/>
    <w:tmpl w:val="BD5E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DE5D7E"/>
    <w:multiLevelType w:val="multilevel"/>
    <w:tmpl w:val="EF202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5C561C"/>
    <w:multiLevelType w:val="multilevel"/>
    <w:tmpl w:val="51CC5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494276"/>
    <w:multiLevelType w:val="multilevel"/>
    <w:tmpl w:val="BD82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311066"/>
    <w:multiLevelType w:val="multilevel"/>
    <w:tmpl w:val="7BA4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9B5604"/>
    <w:multiLevelType w:val="multilevel"/>
    <w:tmpl w:val="1ABCF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E67F7F"/>
    <w:multiLevelType w:val="multilevel"/>
    <w:tmpl w:val="0BFE5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AA717D"/>
    <w:multiLevelType w:val="multilevel"/>
    <w:tmpl w:val="0EE0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8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F4C"/>
    <w:rsid w:val="00036722"/>
    <w:rsid w:val="00075309"/>
    <w:rsid w:val="00081D7B"/>
    <w:rsid w:val="00090C92"/>
    <w:rsid w:val="000960BC"/>
    <w:rsid w:val="000B7C64"/>
    <w:rsid w:val="000C6B81"/>
    <w:rsid w:val="000D2C15"/>
    <w:rsid w:val="00127477"/>
    <w:rsid w:val="001846F2"/>
    <w:rsid w:val="00186281"/>
    <w:rsid w:val="00191994"/>
    <w:rsid w:val="001A4087"/>
    <w:rsid w:val="001B55FE"/>
    <w:rsid w:val="001C284C"/>
    <w:rsid w:val="001D4D59"/>
    <w:rsid w:val="00214AE2"/>
    <w:rsid w:val="002375AB"/>
    <w:rsid w:val="0025408F"/>
    <w:rsid w:val="00264922"/>
    <w:rsid w:val="0028584A"/>
    <w:rsid w:val="002949A0"/>
    <w:rsid w:val="002C6F25"/>
    <w:rsid w:val="002F4556"/>
    <w:rsid w:val="00311B4D"/>
    <w:rsid w:val="00375442"/>
    <w:rsid w:val="00385DCB"/>
    <w:rsid w:val="003B14B2"/>
    <w:rsid w:val="003C1613"/>
    <w:rsid w:val="003D4B49"/>
    <w:rsid w:val="003D5F88"/>
    <w:rsid w:val="003F1D7F"/>
    <w:rsid w:val="00414B36"/>
    <w:rsid w:val="00433DC0"/>
    <w:rsid w:val="00444866"/>
    <w:rsid w:val="00461F26"/>
    <w:rsid w:val="00475FCC"/>
    <w:rsid w:val="004A5B6F"/>
    <w:rsid w:val="004D56DD"/>
    <w:rsid w:val="004F0BF7"/>
    <w:rsid w:val="005101D7"/>
    <w:rsid w:val="005151E7"/>
    <w:rsid w:val="0052053A"/>
    <w:rsid w:val="005209F2"/>
    <w:rsid w:val="00536383"/>
    <w:rsid w:val="00546CF2"/>
    <w:rsid w:val="00551453"/>
    <w:rsid w:val="005C3366"/>
    <w:rsid w:val="005C553A"/>
    <w:rsid w:val="005F28E4"/>
    <w:rsid w:val="00604E63"/>
    <w:rsid w:val="006219F9"/>
    <w:rsid w:val="00634D2A"/>
    <w:rsid w:val="006400D0"/>
    <w:rsid w:val="00647969"/>
    <w:rsid w:val="00647D47"/>
    <w:rsid w:val="00657DA8"/>
    <w:rsid w:val="00694F4C"/>
    <w:rsid w:val="0069701C"/>
    <w:rsid w:val="006B6CB0"/>
    <w:rsid w:val="006C0933"/>
    <w:rsid w:val="006C147B"/>
    <w:rsid w:val="006C3352"/>
    <w:rsid w:val="006E0F0A"/>
    <w:rsid w:val="00700409"/>
    <w:rsid w:val="00722DB0"/>
    <w:rsid w:val="007278EA"/>
    <w:rsid w:val="007564B8"/>
    <w:rsid w:val="00776508"/>
    <w:rsid w:val="007904F5"/>
    <w:rsid w:val="00851ACF"/>
    <w:rsid w:val="00854AD6"/>
    <w:rsid w:val="00880480"/>
    <w:rsid w:val="00894701"/>
    <w:rsid w:val="008D468D"/>
    <w:rsid w:val="008F3B7D"/>
    <w:rsid w:val="008F4258"/>
    <w:rsid w:val="008F48B2"/>
    <w:rsid w:val="0090448F"/>
    <w:rsid w:val="009233E6"/>
    <w:rsid w:val="009262BE"/>
    <w:rsid w:val="009821CD"/>
    <w:rsid w:val="00983DA3"/>
    <w:rsid w:val="009A4AD9"/>
    <w:rsid w:val="009A7FA9"/>
    <w:rsid w:val="009D1A50"/>
    <w:rsid w:val="009D52F5"/>
    <w:rsid w:val="009F688C"/>
    <w:rsid w:val="00A21121"/>
    <w:rsid w:val="00A24B55"/>
    <w:rsid w:val="00A26A2E"/>
    <w:rsid w:val="00A43DFA"/>
    <w:rsid w:val="00A854D4"/>
    <w:rsid w:val="00AA5193"/>
    <w:rsid w:val="00AC126E"/>
    <w:rsid w:val="00AE1DE9"/>
    <w:rsid w:val="00B86D82"/>
    <w:rsid w:val="00B91326"/>
    <w:rsid w:val="00C34607"/>
    <w:rsid w:val="00C779EF"/>
    <w:rsid w:val="00CB47B0"/>
    <w:rsid w:val="00CD0760"/>
    <w:rsid w:val="00D44D20"/>
    <w:rsid w:val="00D83CC1"/>
    <w:rsid w:val="00DC0E4B"/>
    <w:rsid w:val="00DF0C04"/>
    <w:rsid w:val="00E2317E"/>
    <w:rsid w:val="00E2380B"/>
    <w:rsid w:val="00E25330"/>
    <w:rsid w:val="00E510AA"/>
    <w:rsid w:val="00E5399E"/>
    <w:rsid w:val="00E61537"/>
    <w:rsid w:val="00E643F0"/>
    <w:rsid w:val="00E8152F"/>
    <w:rsid w:val="00ED653D"/>
    <w:rsid w:val="00EE37AF"/>
    <w:rsid w:val="00EF0536"/>
    <w:rsid w:val="00EF5B81"/>
    <w:rsid w:val="00F34A74"/>
    <w:rsid w:val="00F36AC5"/>
    <w:rsid w:val="00F610AA"/>
    <w:rsid w:val="00F822D3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36C74"/>
  <w15:docId w15:val="{6BA7A0E2-4F54-5F47-99F3-7828105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-L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21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D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D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4A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AD6"/>
  </w:style>
  <w:style w:type="paragraph" w:styleId="Footer">
    <w:name w:val="footer"/>
    <w:basedOn w:val="Normal"/>
    <w:link w:val="FooterChar"/>
    <w:uiPriority w:val="99"/>
    <w:unhideWhenUsed/>
    <w:rsid w:val="00854A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0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7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1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6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2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ts+JcerH/ZBdrjS91QfOT6ixMw==">AMUW2mU0wnhZD0hOe3y+F4U1RasIM138geCT+yAchgFl/cMEg+KFO1Fgu+gX6JIdlADkfMf+fraXh/DP6dMp02htWVI/YTQC2ZSpmR+0CKdR4Sql807HnRPHtbOAQNspqFj4R5HBrv/Z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1090</Characters>
  <Application>Microsoft Office Word</Application>
  <DocSecurity>0</DocSecurity>
  <Lines>43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Raimonda Kvietkauskaitė</dc:creator>
  <cp:lastModifiedBy>Raimonda Kvietkauskaitė</cp:lastModifiedBy>
  <cp:revision>2</cp:revision>
  <cp:lastPrinted>2022-01-11T08:56:00Z</cp:lastPrinted>
  <dcterms:created xsi:type="dcterms:W3CDTF">2022-01-13T07:06:00Z</dcterms:created>
  <dcterms:modified xsi:type="dcterms:W3CDTF">2022-01-13T07:06:00Z</dcterms:modified>
</cp:coreProperties>
</file>