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C8030" w14:textId="58F810D0" w:rsidR="00565813" w:rsidRPr="00F05786" w:rsidRDefault="00B70727" w:rsidP="00F057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86">
        <w:rPr>
          <w:rFonts w:ascii="Helvetica" w:hAnsi="Helvetica" w:cs="Arial"/>
          <w:sz w:val="20"/>
          <w:lang w:val="lt-LT"/>
        </w:rPr>
        <w:t xml:space="preserve">1. </w:t>
      </w:r>
      <w:r w:rsidR="00335BBF" w:rsidRPr="00F05786">
        <w:rPr>
          <w:rFonts w:ascii="Helvetica" w:hAnsi="Helvetica" w:cs="Arial"/>
          <w:sz w:val="20"/>
          <w:lang w:val="lt-LT"/>
        </w:rPr>
        <w:t>Anti</w:t>
      </w:r>
      <w:r w:rsidR="00565813" w:rsidRPr="00F05786">
        <w:rPr>
          <w:rFonts w:ascii="Helvetica" w:hAnsi="Helvetica" w:cs="Arial"/>
          <w:sz w:val="20"/>
          <w:lang w:val="lt-LT"/>
        </w:rPr>
        <w:t>-</w:t>
      </w:r>
      <w:r w:rsidR="00335BBF" w:rsidRPr="00F05786">
        <w:rPr>
          <w:rFonts w:ascii="Helvetica" w:hAnsi="Helvetica" w:cs="Arial"/>
          <w:sz w:val="20"/>
          <w:lang w:val="lt-LT"/>
        </w:rPr>
        <w:t>IL-13</w:t>
      </w:r>
      <w:r w:rsidR="00565813" w:rsidRPr="00F05786">
        <w:rPr>
          <w:rFonts w:ascii="Helvetica" w:hAnsi="Helvetica" w:cs="Arial"/>
          <w:sz w:val="20"/>
          <w:lang w:val="lt-LT"/>
        </w:rPr>
        <w:t xml:space="preserve"> antikūnas</w:t>
      </w:r>
      <w:r w:rsidR="00335BBF" w:rsidRPr="00F05786">
        <w:rPr>
          <w:rFonts w:ascii="Helvetica" w:hAnsi="Helvetica" w:cs="Arial"/>
          <w:sz w:val="20"/>
          <w:lang w:val="lt-LT"/>
        </w:rPr>
        <w:t xml:space="preserve"> arba antigeną surišantis </w:t>
      </w:r>
      <w:r w:rsidR="00565813" w:rsidRPr="00F05786">
        <w:rPr>
          <w:rFonts w:ascii="Helvetica" w:hAnsi="Helvetica" w:cs="Arial"/>
          <w:sz w:val="20"/>
          <w:lang w:val="lt-LT"/>
        </w:rPr>
        <w:t xml:space="preserve">jo </w:t>
      </w:r>
      <w:r w:rsidR="00335BBF" w:rsidRPr="00F05786">
        <w:rPr>
          <w:rFonts w:ascii="Helvetica" w:hAnsi="Helvetica" w:cs="Arial"/>
          <w:sz w:val="20"/>
          <w:lang w:val="lt-LT"/>
        </w:rPr>
        <w:t xml:space="preserve">fragmentas, skirtas </w:t>
      </w:r>
      <w:r w:rsidR="00565813" w:rsidRPr="00F05786">
        <w:rPr>
          <w:rFonts w:ascii="Helvetica" w:hAnsi="Helvetica" w:cs="Arial"/>
          <w:sz w:val="20"/>
          <w:lang w:val="lt-LT"/>
        </w:rPr>
        <w:t>pa</w:t>
      </w:r>
      <w:r w:rsidR="00335BBF" w:rsidRPr="00F05786">
        <w:rPr>
          <w:rFonts w:ascii="Helvetica" w:hAnsi="Helvetica" w:cs="Arial"/>
          <w:sz w:val="20"/>
          <w:lang w:val="lt-LT"/>
        </w:rPr>
        <w:t>naudoti</w:t>
      </w:r>
      <w:r w:rsidR="00565813" w:rsidRPr="00F05786">
        <w:rPr>
          <w:rFonts w:ascii="Helvetica" w:hAnsi="Helvetica" w:cs="Arial"/>
          <w:sz w:val="20"/>
          <w:lang w:val="lt-LT"/>
        </w:rPr>
        <w:t xml:space="preserve"> taikant subjektui</w:t>
      </w:r>
      <w:r w:rsidR="00335BBF" w:rsidRPr="00F0578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35BBF" w:rsidRPr="00F05786">
        <w:rPr>
          <w:rFonts w:ascii="Helvetica" w:hAnsi="Helvetica" w:cs="Arial"/>
          <w:sz w:val="20"/>
          <w:lang w:val="lt-LT"/>
        </w:rPr>
        <w:t>eozinofilinio</w:t>
      </w:r>
      <w:proofErr w:type="spellEnd"/>
      <w:r w:rsidR="00335BBF" w:rsidRPr="00F0578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35BBF" w:rsidRPr="00F05786">
        <w:rPr>
          <w:rFonts w:ascii="Helvetica" w:hAnsi="Helvetica" w:cs="Arial"/>
          <w:sz w:val="20"/>
          <w:lang w:val="lt-LT"/>
        </w:rPr>
        <w:t>ezofagito</w:t>
      </w:r>
      <w:proofErr w:type="spellEnd"/>
      <w:r w:rsidR="00335BBF" w:rsidRPr="00F05786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="00335BBF" w:rsidRPr="00F05786">
        <w:rPr>
          <w:rFonts w:ascii="Helvetica" w:hAnsi="Helvetica" w:cs="Arial"/>
          <w:sz w:val="20"/>
          <w:lang w:val="lt-LT"/>
        </w:rPr>
        <w:t>EoE</w:t>
      </w:r>
      <w:proofErr w:type="spellEnd"/>
      <w:r w:rsidR="00335BBF" w:rsidRPr="00F05786">
        <w:rPr>
          <w:rFonts w:ascii="Helvetica" w:hAnsi="Helvetica" w:cs="Arial"/>
          <w:sz w:val="20"/>
          <w:lang w:val="lt-LT"/>
        </w:rPr>
        <w:t>) gydym</w:t>
      </w:r>
      <w:r w:rsidR="00565813" w:rsidRPr="00F05786">
        <w:rPr>
          <w:rFonts w:ascii="Helvetica" w:hAnsi="Helvetica" w:cs="Arial"/>
          <w:sz w:val="20"/>
          <w:lang w:val="lt-LT"/>
        </w:rPr>
        <w:t>ą</w:t>
      </w:r>
      <w:r w:rsidR="00335BBF" w:rsidRPr="00F05786">
        <w:rPr>
          <w:rFonts w:ascii="Helvetica" w:hAnsi="Helvetica" w:cs="Arial"/>
          <w:sz w:val="20"/>
          <w:lang w:val="lt-LT"/>
        </w:rPr>
        <w:t xml:space="preserve">, </w:t>
      </w:r>
    </w:p>
    <w:p w14:paraId="143C8DB6" w14:textId="4E639512" w:rsidR="00335BBF" w:rsidRPr="00F05786" w:rsidRDefault="00335BBF" w:rsidP="00F057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05786">
        <w:rPr>
          <w:rFonts w:ascii="Helvetica" w:hAnsi="Helvetica" w:cs="Arial"/>
          <w:sz w:val="20"/>
          <w:lang w:val="lt-LT"/>
        </w:rPr>
        <w:t xml:space="preserve">kur anti-IL-13 antikūnas arba </w:t>
      </w:r>
      <w:r w:rsidR="00565813" w:rsidRPr="00F05786">
        <w:rPr>
          <w:rFonts w:ascii="Helvetica" w:hAnsi="Helvetica" w:cs="Arial"/>
          <w:sz w:val="20"/>
          <w:lang w:val="lt-LT"/>
        </w:rPr>
        <w:t>antigeną surišantis jo fragmentas</w:t>
      </w:r>
      <w:r w:rsidRPr="00F05786">
        <w:rPr>
          <w:rFonts w:ascii="Helvetica" w:hAnsi="Helvetica" w:cs="Arial"/>
          <w:sz w:val="20"/>
          <w:lang w:val="lt-LT"/>
        </w:rPr>
        <w:t xml:space="preserve"> apima sunkiosios grandinės kintamą sritį</w:t>
      </w:r>
      <w:r w:rsidR="00565813" w:rsidRPr="00F05786">
        <w:rPr>
          <w:rFonts w:ascii="Helvetica" w:hAnsi="Helvetica" w:cs="Arial"/>
          <w:sz w:val="20"/>
          <w:lang w:val="lt-LT"/>
        </w:rPr>
        <w:t>,</w:t>
      </w:r>
      <w:r w:rsidRPr="00F05786">
        <w:rPr>
          <w:rFonts w:ascii="Helvetica" w:hAnsi="Helvetica" w:cs="Arial"/>
          <w:sz w:val="20"/>
          <w:lang w:val="lt-LT"/>
        </w:rPr>
        <w:t xml:space="preserve"> apiman</w:t>
      </w:r>
      <w:r w:rsidR="00565813" w:rsidRPr="00F05786">
        <w:rPr>
          <w:rFonts w:ascii="Helvetica" w:hAnsi="Helvetica" w:cs="Arial"/>
          <w:sz w:val="20"/>
          <w:lang w:val="lt-LT"/>
        </w:rPr>
        <w:t>čią</w:t>
      </w:r>
      <w:r w:rsidRPr="00F05786">
        <w:rPr>
          <w:rFonts w:ascii="Helvetica" w:hAnsi="Helvetica" w:cs="Arial"/>
          <w:sz w:val="20"/>
          <w:lang w:val="lt-LT"/>
        </w:rPr>
        <w:t xml:space="preserve"> SEQ ID Nr. 2 ir lengvosios grandinės kintamą sritį, apimančią SEQ ID Nr. 3.</w:t>
      </w:r>
    </w:p>
    <w:p w14:paraId="5023EDBB" w14:textId="77777777" w:rsidR="00335BBF" w:rsidRPr="00F05786" w:rsidRDefault="00335BBF" w:rsidP="00F057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F6B749" w14:textId="1AC6AF37" w:rsidR="00335BBF" w:rsidRPr="00F05786" w:rsidRDefault="00335BBF" w:rsidP="00F057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86">
        <w:rPr>
          <w:rFonts w:ascii="Helvetica" w:hAnsi="Helvetica" w:cs="Arial"/>
          <w:sz w:val="20"/>
          <w:lang w:val="lt-LT"/>
        </w:rPr>
        <w:t xml:space="preserve">2. Anti-IL-13 antikūnas arba </w:t>
      </w:r>
      <w:r w:rsidR="00565813" w:rsidRPr="00F05786">
        <w:rPr>
          <w:rFonts w:ascii="Helvetica" w:hAnsi="Helvetica" w:cs="Arial"/>
          <w:sz w:val="20"/>
          <w:lang w:val="lt-LT"/>
        </w:rPr>
        <w:t>antigeną surišantis jo fragmentas</w:t>
      </w:r>
      <w:r w:rsidRPr="00F05786">
        <w:rPr>
          <w:rFonts w:ascii="Helvetica" w:hAnsi="Helvetica" w:cs="Arial"/>
          <w:sz w:val="20"/>
          <w:lang w:val="lt-LT"/>
        </w:rPr>
        <w:t xml:space="preserve">, skirtas panaudoti pagal 1 punktą, kur anti-IL-13 antikūnas arba </w:t>
      </w:r>
      <w:r w:rsidR="00565813" w:rsidRPr="00F05786">
        <w:rPr>
          <w:rFonts w:ascii="Helvetica" w:hAnsi="Helvetica" w:cs="Arial"/>
          <w:sz w:val="20"/>
          <w:lang w:val="lt-LT"/>
        </w:rPr>
        <w:t>antigeną surišantis jo fragmentas</w:t>
      </w:r>
      <w:r w:rsidRPr="00F05786">
        <w:rPr>
          <w:rFonts w:ascii="Helvetica" w:hAnsi="Helvetica" w:cs="Arial"/>
          <w:sz w:val="20"/>
          <w:lang w:val="lt-LT"/>
        </w:rPr>
        <w:t xml:space="preserve"> </w:t>
      </w:r>
      <w:r w:rsidR="00565813" w:rsidRPr="00F05786">
        <w:rPr>
          <w:rFonts w:ascii="Helvetica" w:hAnsi="Helvetica" w:cs="Arial"/>
          <w:sz w:val="20"/>
          <w:lang w:val="lt-LT"/>
        </w:rPr>
        <w:t>rišasi</w:t>
      </w:r>
      <w:r w:rsidRPr="00F05786">
        <w:rPr>
          <w:rFonts w:ascii="Helvetica" w:hAnsi="Helvetica" w:cs="Arial"/>
          <w:sz w:val="20"/>
          <w:lang w:val="lt-LT"/>
        </w:rPr>
        <w:t xml:space="preserve"> prie IL-13 ir užkerta kelią sąveikai tarp IL-13 ir IL-13 receptorius.</w:t>
      </w:r>
    </w:p>
    <w:p w14:paraId="74EE4730" w14:textId="77777777" w:rsidR="00335BBF" w:rsidRPr="00F05786" w:rsidRDefault="00335BBF" w:rsidP="00F057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248D5DE" w14:textId="1AD642C6" w:rsidR="00335BBF" w:rsidRPr="00F05786" w:rsidRDefault="00335BBF" w:rsidP="00F057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86">
        <w:rPr>
          <w:rFonts w:ascii="Helvetica" w:hAnsi="Helvetica" w:cs="Arial"/>
          <w:sz w:val="20"/>
          <w:lang w:val="lt-LT"/>
        </w:rPr>
        <w:t xml:space="preserve">3. Anti-IL-13 antikūnas arba antigeną </w:t>
      </w:r>
      <w:r w:rsidR="00565813" w:rsidRPr="00F05786">
        <w:rPr>
          <w:rFonts w:ascii="Helvetica" w:hAnsi="Helvetica" w:cs="Arial"/>
          <w:sz w:val="20"/>
          <w:lang w:val="lt-LT"/>
        </w:rPr>
        <w:t>su</w:t>
      </w:r>
      <w:r w:rsidRPr="00F05786">
        <w:rPr>
          <w:rFonts w:ascii="Helvetica" w:hAnsi="Helvetica" w:cs="Arial"/>
          <w:sz w:val="20"/>
          <w:lang w:val="lt-LT"/>
        </w:rPr>
        <w:t xml:space="preserve">rišantis </w:t>
      </w:r>
      <w:r w:rsidR="00565813" w:rsidRPr="00F05786">
        <w:rPr>
          <w:rFonts w:ascii="Helvetica" w:hAnsi="Helvetica" w:cs="Arial"/>
          <w:sz w:val="20"/>
          <w:lang w:val="lt-LT"/>
        </w:rPr>
        <w:t xml:space="preserve">jo </w:t>
      </w:r>
      <w:r w:rsidRPr="00F05786">
        <w:rPr>
          <w:rFonts w:ascii="Helvetica" w:hAnsi="Helvetica" w:cs="Arial"/>
          <w:sz w:val="20"/>
          <w:lang w:val="lt-LT"/>
        </w:rPr>
        <w:t xml:space="preserve">fragmentas, skirtas panaudoti pagal 1 arba 2 punktą, kur anti-IL-13 antikūnas arba </w:t>
      </w:r>
      <w:r w:rsidR="00565813" w:rsidRPr="00F05786">
        <w:rPr>
          <w:rFonts w:ascii="Helvetica" w:hAnsi="Helvetica" w:cs="Arial"/>
          <w:sz w:val="20"/>
          <w:lang w:val="lt-LT"/>
        </w:rPr>
        <w:t>antigeną surišantis jo fragmentas</w:t>
      </w:r>
      <w:r w:rsidRPr="00F05786">
        <w:rPr>
          <w:rFonts w:ascii="Helvetica" w:hAnsi="Helvetica" w:cs="Arial"/>
          <w:sz w:val="20"/>
          <w:lang w:val="lt-LT"/>
        </w:rPr>
        <w:t xml:space="preserve"> yra įvedamas </w:t>
      </w:r>
      <w:r w:rsidR="00565813" w:rsidRPr="00F05786">
        <w:rPr>
          <w:rFonts w:ascii="Helvetica" w:hAnsi="Helvetica" w:cs="Arial"/>
          <w:sz w:val="20"/>
          <w:lang w:val="lt-LT"/>
        </w:rPr>
        <w:t xml:space="preserve">subjektui </w:t>
      </w:r>
      <w:r w:rsidRPr="00F05786">
        <w:rPr>
          <w:rFonts w:ascii="Helvetica" w:hAnsi="Helvetica" w:cs="Arial"/>
          <w:sz w:val="20"/>
          <w:lang w:val="lt-LT"/>
        </w:rPr>
        <w:t xml:space="preserve">po oda nuo </w:t>
      </w:r>
      <w:r w:rsidR="00565813" w:rsidRPr="00F05786">
        <w:rPr>
          <w:rFonts w:ascii="Helvetica" w:hAnsi="Helvetica" w:cs="Arial"/>
          <w:sz w:val="20"/>
          <w:lang w:val="lt-LT"/>
        </w:rPr>
        <w:t xml:space="preserve">maždaug </w:t>
      </w:r>
      <w:r w:rsidRPr="00F05786">
        <w:rPr>
          <w:rFonts w:ascii="Helvetica" w:hAnsi="Helvetica" w:cs="Arial"/>
          <w:sz w:val="20"/>
          <w:lang w:val="lt-LT"/>
        </w:rPr>
        <w:t xml:space="preserve">180 mg iki </w:t>
      </w:r>
      <w:r w:rsidR="00565813" w:rsidRPr="00F05786">
        <w:rPr>
          <w:rFonts w:ascii="Helvetica" w:hAnsi="Helvetica" w:cs="Arial"/>
          <w:sz w:val="20"/>
          <w:lang w:val="lt-LT"/>
        </w:rPr>
        <w:t>maždaug</w:t>
      </w:r>
      <w:r w:rsidRPr="00F05786">
        <w:rPr>
          <w:rFonts w:ascii="Helvetica" w:hAnsi="Helvetica" w:cs="Arial"/>
          <w:sz w:val="20"/>
          <w:lang w:val="lt-LT"/>
        </w:rPr>
        <w:t xml:space="preserve"> 360 mg </w:t>
      </w:r>
      <w:r w:rsidR="00565813" w:rsidRPr="00F05786">
        <w:rPr>
          <w:rFonts w:ascii="Helvetica" w:hAnsi="Helvetica" w:cs="Arial"/>
          <w:sz w:val="20"/>
          <w:lang w:val="lt-LT"/>
        </w:rPr>
        <w:t>doze</w:t>
      </w:r>
      <w:r w:rsidRPr="00F05786">
        <w:rPr>
          <w:rFonts w:ascii="Helvetica" w:hAnsi="Helvetica" w:cs="Arial"/>
          <w:sz w:val="20"/>
          <w:lang w:val="lt-LT"/>
        </w:rPr>
        <w:t>.</w:t>
      </w:r>
    </w:p>
    <w:p w14:paraId="138415D4" w14:textId="77777777" w:rsidR="00335BBF" w:rsidRPr="00F05786" w:rsidRDefault="00335BBF" w:rsidP="00F057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077B851" w14:textId="70DB2DA9" w:rsidR="00335BBF" w:rsidRPr="00F05786" w:rsidRDefault="00335BBF" w:rsidP="00F057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86">
        <w:rPr>
          <w:rFonts w:ascii="Helvetica" w:hAnsi="Helvetica" w:cs="Arial"/>
          <w:sz w:val="20"/>
          <w:lang w:val="lt-LT"/>
        </w:rPr>
        <w:t xml:space="preserve">4. Anti-IL-13 antikūnas arba </w:t>
      </w:r>
      <w:r w:rsidR="00565813" w:rsidRPr="00F05786">
        <w:rPr>
          <w:rFonts w:ascii="Helvetica" w:hAnsi="Helvetica" w:cs="Arial"/>
          <w:sz w:val="20"/>
          <w:lang w:val="lt-LT"/>
        </w:rPr>
        <w:t>antigeną surišantis jo fragmentas</w:t>
      </w:r>
      <w:r w:rsidRPr="00F05786">
        <w:rPr>
          <w:rFonts w:ascii="Helvetica" w:hAnsi="Helvetica" w:cs="Arial"/>
          <w:sz w:val="20"/>
          <w:lang w:val="lt-LT"/>
        </w:rPr>
        <w:t>, skirtas panaudoti pagal bet kurį</w:t>
      </w:r>
      <w:r w:rsidR="00565813" w:rsidRPr="00F05786">
        <w:rPr>
          <w:rFonts w:ascii="Helvetica" w:hAnsi="Helvetica" w:cs="Arial"/>
          <w:sz w:val="20"/>
          <w:lang w:val="lt-LT"/>
        </w:rPr>
        <w:t xml:space="preserve"> vieną</w:t>
      </w:r>
      <w:r w:rsidRPr="00F05786">
        <w:rPr>
          <w:rFonts w:ascii="Helvetica" w:hAnsi="Helvetica" w:cs="Arial"/>
          <w:sz w:val="20"/>
          <w:lang w:val="lt-LT"/>
        </w:rPr>
        <w:t xml:space="preserve"> iš 1-3 punktų, kur anti-IL-13 antikūnas arba </w:t>
      </w:r>
      <w:r w:rsidR="00565813" w:rsidRPr="00F05786">
        <w:rPr>
          <w:rFonts w:ascii="Helvetica" w:hAnsi="Helvetica" w:cs="Arial"/>
          <w:sz w:val="20"/>
          <w:lang w:val="lt-LT"/>
        </w:rPr>
        <w:t>antigeną surišantis jo fragmentas</w:t>
      </w:r>
      <w:r w:rsidRPr="00F05786">
        <w:rPr>
          <w:rFonts w:ascii="Helvetica" w:hAnsi="Helvetica" w:cs="Arial"/>
          <w:sz w:val="20"/>
          <w:lang w:val="lt-LT"/>
        </w:rPr>
        <w:t xml:space="preserve"> </w:t>
      </w:r>
      <w:r w:rsidR="00565813" w:rsidRPr="00F05786">
        <w:rPr>
          <w:rFonts w:ascii="Helvetica" w:hAnsi="Helvetica" w:cs="Arial"/>
          <w:sz w:val="20"/>
          <w:lang w:val="lt-LT"/>
        </w:rPr>
        <w:t>yra įvedamas subjektui po oda</w:t>
      </w:r>
      <w:r w:rsidRPr="00F05786">
        <w:rPr>
          <w:rFonts w:ascii="Helvetica" w:hAnsi="Helvetica" w:cs="Arial"/>
          <w:sz w:val="20"/>
          <w:lang w:val="lt-LT"/>
        </w:rPr>
        <w:t xml:space="preserve"> maždaug 180 mg doze</w:t>
      </w:r>
      <w:r w:rsidR="00565813" w:rsidRPr="00F05786">
        <w:rPr>
          <w:rFonts w:ascii="Helvetica" w:hAnsi="Helvetica" w:cs="Arial"/>
          <w:sz w:val="20"/>
          <w:lang w:val="lt-LT"/>
        </w:rPr>
        <w:t xml:space="preserve"> kartą per savaitę</w:t>
      </w:r>
      <w:r w:rsidRPr="00F05786">
        <w:rPr>
          <w:rFonts w:ascii="Helvetica" w:hAnsi="Helvetica" w:cs="Arial"/>
          <w:sz w:val="20"/>
          <w:lang w:val="lt-LT"/>
        </w:rPr>
        <w:t>.</w:t>
      </w:r>
    </w:p>
    <w:p w14:paraId="17717811" w14:textId="77777777" w:rsidR="00335BBF" w:rsidRPr="00F05786" w:rsidRDefault="00335BBF" w:rsidP="00F057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3C204DB" w14:textId="0A050C53" w:rsidR="00335BBF" w:rsidRPr="00F05786" w:rsidRDefault="00335BBF" w:rsidP="00F057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86">
        <w:rPr>
          <w:rFonts w:ascii="Helvetica" w:hAnsi="Helvetica" w:cs="Arial"/>
          <w:sz w:val="20"/>
          <w:lang w:val="lt-LT"/>
        </w:rPr>
        <w:t xml:space="preserve">5. Anti-IL-13 antikūnas arba </w:t>
      </w:r>
      <w:r w:rsidR="00565813" w:rsidRPr="00F05786">
        <w:rPr>
          <w:rFonts w:ascii="Helvetica" w:hAnsi="Helvetica" w:cs="Arial"/>
          <w:sz w:val="20"/>
          <w:lang w:val="lt-LT"/>
        </w:rPr>
        <w:t>antigeną surišantis jo fragmentas</w:t>
      </w:r>
      <w:r w:rsidRPr="00F05786">
        <w:rPr>
          <w:rFonts w:ascii="Helvetica" w:hAnsi="Helvetica" w:cs="Arial"/>
          <w:sz w:val="20"/>
          <w:lang w:val="lt-LT"/>
        </w:rPr>
        <w:t xml:space="preserve">, skirtas </w:t>
      </w:r>
      <w:r w:rsidR="00E26ECB" w:rsidRPr="00F05786">
        <w:rPr>
          <w:rFonts w:ascii="Helvetica" w:hAnsi="Helvetica" w:cs="Arial"/>
          <w:sz w:val="20"/>
          <w:lang w:val="lt-LT"/>
        </w:rPr>
        <w:t>pa</w:t>
      </w:r>
      <w:r w:rsidRPr="00F05786">
        <w:rPr>
          <w:rFonts w:ascii="Helvetica" w:hAnsi="Helvetica" w:cs="Arial"/>
          <w:sz w:val="20"/>
          <w:lang w:val="lt-LT"/>
        </w:rPr>
        <w:t>naudoti pagal bet kurį</w:t>
      </w:r>
      <w:r w:rsidR="00E26ECB" w:rsidRPr="00F05786">
        <w:rPr>
          <w:rFonts w:ascii="Helvetica" w:hAnsi="Helvetica" w:cs="Arial"/>
          <w:sz w:val="20"/>
          <w:lang w:val="lt-LT"/>
        </w:rPr>
        <w:t xml:space="preserve"> vieną</w:t>
      </w:r>
      <w:r w:rsidRPr="00F05786">
        <w:rPr>
          <w:rFonts w:ascii="Helvetica" w:hAnsi="Helvetica" w:cs="Arial"/>
          <w:sz w:val="20"/>
          <w:lang w:val="lt-LT"/>
        </w:rPr>
        <w:t xml:space="preserve"> iš 1-3 punktų, kur anti-IL-13 antikūnas arba </w:t>
      </w:r>
      <w:r w:rsidR="00565813" w:rsidRPr="00F05786">
        <w:rPr>
          <w:rFonts w:ascii="Helvetica" w:hAnsi="Helvetica" w:cs="Arial"/>
          <w:sz w:val="20"/>
          <w:lang w:val="lt-LT"/>
        </w:rPr>
        <w:t>antigeną surišantis jo fragmentas</w:t>
      </w:r>
      <w:r w:rsidRPr="00F05786">
        <w:rPr>
          <w:rFonts w:ascii="Helvetica" w:hAnsi="Helvetica" w:cs="Arial"/>
          <w:sz w:val="20"/>
          <w:lang w:val="lt-LT"/>
        </w:rPr>
        <w:t xml:space="preserve"> </w:t>
      </w:r>
      <w:r w:rsidR="00E26ECB" w:rsidRPr="00F05786">
        <w:rPr>
          <w:rFonts w:ascii="Helvetica" w:hAnsi="Helvetica" w:cs="Arial"/>
          <w:sz w:val="20"/>
          <w:lang w:val="lt-LT"/>
        </w:rPr>
        <w:t>yra įvedamas subjektui po oda</w:t>
      </w:r>
      <w:r w:rsidRPr="00F05786">
        <w:rPr>
          <w:rFonts w:ascii="Helvetica" w:hAnsi="Helvetica" w:cs="Arial"/>
          <w:sz w:val="20"/>
          <w:lang w:val="lt-LT"/>
        </w:rPr>
        <w:t xml:space="preserve"> maždaug 360 mg </w:t>
      </w:r>
      <w:r w:rsidR="00E26ECB" w:rsidRPr="00F05786">
        <w:rPr>
          <w:rFonts w:ascii="Helvetica" w:hAnsi="Helvetica" w:cs="Arial"/>
          <w:sz w:val="20"/>
          <w:lang w:val="lt-LT"/>
        </w:rPr>
        <w:t>doze kartą per savaitę</w:t>
      </w:r>
      <w:r w:rsidRPr="00F05786">
        <w:rPr>
          <w:rFonts w:ascii="Helvetica" w:hAnsi="Helvetica" w:cs="Arial"/>
          <w:sz w:val="20"/>
          <w:lang w:val="lt-LT"/>
        </w:rPr>
        <w:t>.</w:t>
      </w:r>
    </w:p>
    <w:p w14:paraId="50745310" w14:textId="77777777" w:rsidR="00335BBF" w:rsidRPr="00F05786" w:rsidRDefault="00335BBF" w:rsidP="00F057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D75A3BF" w14:textId="28A45588" w:rsidR="00335BBF" w:rsidRPr="00F05786" w:rsidRDefault="00335BBF" w:rsidP="00F057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86">
        <w:rPr>
          <w:rFonts w:ascii="Helvetica" w:hAnsi="Helvetica" w:cs="Arial"/>
          <w:sz w:val="20"/>
          <w:lang w:val="lt-LT"/>
        </w:rPr>
        <w:t xml:space="preserve">6. Anti-IL-13 antikūnas arba </w:t>
      </w:r>
      <w:r w:rsidR="00565813" w:rsidRPr="00F05786">
        <w:rPr>
          <w:rFonts w:ascii="Helvetica" w:hAnsi="Helvetica" w:cs="Arial"/>
          <w:sz w:val="20"/>
          <w:lang w:val="lt-LT"/>
        </w:rPr>
        <w:t>antigeną surišantis jo fragmentas</w:t>
      </w:r>
      <w:r w:rsidRPr="00F05786">
        <w:rPr>
          <w:rFonts w:ascii="Helvetica" w:hAnsi="Helvetica" w:cs="Arial"/>
          <w:sz w:val="20"/>
          <w:lang w:val="lt-LT"/>
        </w:rPr>
        <w:t>, skirtas panaudoti pagal bet kurį</w:t>
      </w:r>
      <w:r w:rsidR="00E26ECB" w:rsidRPr="00F05786">
        <w:rPr>
          <w:rFonts w:ascii="Helvetica" w:hAnsi="Helvetica" w:cs="Arial"/>
          <w:sz w:val="20"/>
          <w:lang w:val="lt-LT"/>
        </w:rPr>
        <w:t xml:space="preserve"> vieną</w:t>
      </w:r>
      <w:r w:rsidRPr="00F05786">
        <w:rPr>
          <w:rFonts w:ascii="Helvetica" w:hAnsi="Helvetica" w:cs="Arial"/>
          <w:sz w:val="20"/>
          <w:lang w:val="lt-LT"/>
        </w:rPr>
        <w:t xml:space="preserve"> iš 1-5 punktų, kur subjektas yra steroidų nevartojęs subjektas, kuris anksčiau nebuvo gyd</w:t>
      </w:r>
      <w:r w:rsidR="00162CDE" w:rsidRPr="00F05786">
        <w:rPr>
          <w:rFonts w:ascii="Helvetica" w:hAnsi="Helvetica" w:cs="Arial"/>
          <w:sz w:val="20"/>
          <w:lang w:val="lt-LT"/>
        </w:rPr>
        <w:t>yt</w:t>
      </w:r>
      <w:r w:rsidRPr="00F05786">
        <w:rPr>
          <w:rFonts w:ascii="Helvetica" w:hAnsi="Helvetica" w:cs="Arial"/>
          <w:sz w:val="20"/>
          <w:lang w:val="lt-LT"/>
        </w:rPr>
        <w:t>as steroidais.</w:t>
      </w:r>
    </w:p>
    <w:p w14:paraId="75C736EA" w14:textId="77777777" w:rsidR="00335BBF" w:rsidRPr="00F05786" w:rsidRDefault="00335BBF" w:rsidP="00F057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BE803E" w14:textId="61C39A83" w:rsidR="00335BBF" w:rsidRPr="00F05786" w:rsidRDefault="00335BBF" w:rsidP="00F057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86">
        <w:rPr>
          <w:rFonts w:ascii="Helvetica" w:hAnsi="Helvetica" w:cs="Arial"/>
          <w:sz w:val="20"/>
          <w:lang w:val="lt-LT"/>
        </w:rPr>
        <w:t xml:space="preserve">7. Anti-IL-13 antikūnas arba </w:t>
      </w:r>
      <w:r w:rsidR="00565813" w:rsidRPr="00F05786">
        <w:rPr>
          <w:rFonts w:ascii="Helvetica" w:hAnsi="Helvetica" w:cs="Arial"/>
          <w:sz w:val="20"/>
          <w:lang w:val="lt-LT"/>
        </w:rPr>
        <w:t>antigeną surišantis jo fragmentas</w:t>
      </w:r>
      <w:r w:rsidRPr="00F05786">
        <w:rPr>
          <w:rFonts w:ascii="Helvetica" w:hAnsi="Helvetica" w:cs="Arial"/>
          <w:sz w:val="20"/>
          <w:lang w:val="lt-LT"/>
        </w:rPr>
        <w:t>, skirtas panaudoti pagal bet kurį</w:t>
      </w:r>
      <w:r w:rsidR="00E26ECB" w:rsidRPr="00F05786">
        <w:rPr>
          <w:rFonts w:ascii="Helvetica" w:hAnsi="Helvetica" w:cs="Arial"/>
          <w:sz w:val="20"/>
          <w:lang w:val="lt-LT"/>
        </w:rPr>
        <w:t xml:space="preserve"> vieną</w:t>
      </w:r>
      <w:r w:rsidRPr="00F05786">
        <w:rPr>
          <w:rFonts w:ascii="Helvetica" w:hAnsi="Helvetica" w:cs="Arial"/>
          <w:sz w:val="20"/>
          <w:lang w:val="lt-LT"/>
        </w:rPr>
        <w:t xml:space="preserve"> iš 1-5 punktų, kur subjektas anksčiau buvo gyd</w:t>
      </w:r>
      <w:r w:rsidR="00162CDE" w:rsidRPr="00F05786">
        <w:rPr>
          <w:rFonts w:ascii="Helvetica" w:hAnsi="Helvetica" w:cs="Arial"/>
          <w:sz w:val="20"/>
          <w:lang w:val="lt-LT"/>
        </w:rPr>
        <w:t>yt</w:t>
      </w:r>
      <w:r w:rsidRPr="00F05786">
        <w:rPr>
          <w:rFonts w:ascii="Helvetica" w:hAnsi="Helvetica" w:cs="Arial"/>
          <w:sz w:val="20"/>
          <w:lang w:val="lt-LT"/>
        </w:rPr>
        <w:t>as steroidais.</w:t>
      </w:r>
    </w:p>
    <w:p w14:paraId="4DA1094B" w14:textId="77777777" w:rsidR="00335BBF" w:rsidRPr="00F05786" w:rsidRDefault="00335BBF" w:rsidP="00F057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FE5F189" w14:textId="56C3B368" w:rsidR="00335BBF" w:rsidRPr="00F05786" w:rsidRDefault="00335BBF" w:rsidP="00F057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86">
        <w:rPr>
          <w:rFonts w:ascii="Helvetica" w:hAnsi="Helvetica" w:cs="Arial"/>
          <w:sz w:val="20"/>
          <w:lang w:val="lt-LT"/>
        </w:rPr>
        <w:t xml:space="preserve">8. Anti-IL-13 antikūnas arba </w:t>
      </w:r>
      <w:r w:rsidR="00565813" w:rsidRPr="00F05786">
        <w:rPr>
          <w:rFonts w:ascii="Helvetica" w:hAnsi="Helvetica" w:cs="Arial"/>
          <w:sz w:val="20"/>
          <w:lang w:val="lt-LT"/>
        </w:rPr>
        <w:t>antigeną surišantis jo fragmentas</w:t>
      </w:r>
      <w:r w:rsidRPr="00F05786">
        <w:rPr>
          <w:rFonts w:ascii="Helvetica" w:hAnsi="Helvetica" w:cs="Arial"/>
          <w:sz w:val="20"/>
          <w:lang w:val="lt-LT"/>
        </w:rPr>
        <w:t xml:space="preserve">, skirtas panaudoti pagal 7 punktą, kur subjektas yra </w:t>
      </w:r>
      <w:r w:rsidR="00E26ECB" w:rsidRPr="00F05786">
        <w:rPr>
          <w:rFonts w:ascii="Helvetica" w:hAnsi="Helvetica" w:cs="Arial"/>
          <w:sz w:val="20"/>
          <w:lang w:val="lt-LT"/>
        </w:rPr>
        <w:t xml:space="preserve">atsparus </w:t>
      </w:r>
      <w:r w:rsidRPr="00F05786">
        <w:rPr>
          <w:rFonts w:ascii="Helvetica" w:hAnsi="Helvetica" w:cs="Arial"/>
          <w:sz w:val="20"/>
          <w:lang w:val="lt-LT"/>
        </w:rPr>
        <w:t>ne</w:t>
      </w:r>
      <w:r w:rsidR="00E26ECB" w:rsidRPr="00F05786">
        <w:rPr>
          <w:rFonts w:ascii="Helvetica" w:hAnsi="Helvetica" w:cs="Arial"/>
          <w:sz w:val="20"/>
          <w:lang w:val="lt-LT"/>
        </w:rPr>
        <w:t xml:space="preserve"> </w:t>
      </w:r>
      <w:r w:rsidRPr="00F05786">
        <w:rPr>
          <w:rFonts w:ascii="Helvetica" w:hAnsi="Helvetica" w:cs="Arial"/>
          <w:sz w:val="20"/>
          <w:lang w:val="lt-LT"/>
        </w:rPr>
        <w:t>steroidams.</w:t>
      </w:r>
    </w:p>
    <w:p w14:paraId="691F8AC3" w14:textId="77777777" w:rsidR="00335BBF" w:rsidRPr="00F05786" w:rsidRDefault="00335BBF" w:rsidP="00F057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0967DAB" w14:textId="57DCFADD" w:rsidR="00335BBF" w:rsidRPr="00F05786" w:rsidRDefault="00335BBF" w:rsidP="00F057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86">
        <w:rPr>
          <w:rFonts w:ascii="Helvetica" w:hAnsi="Helvetica" w:cs="Arial"/>
          <w:sz w:val="20"/>
          <w:lang w:val="lt-LT"/>
        </w:rPr>
        <w:t xml:space="preserve">9. Anti-IL-13 antikūnas arba </w:t>
      </w:r>
      <w:r w:rsidR="00565813" w:rsidRPr="00F05786">
        <w:rPr>
          <w:rFonts w:ascii="Helvetica" w:hAnsi="Helvetica" w:cs="Arial"/>
          <w:sz w:val="20"/>
          <w:lang w:val="lt-LT"/>
        </w:rPr>
        <w:t>antigeną surišantis jo fragmentas</w:t>
      </w:r>
      <w:r w:rsidRPr="00F05786">
        <w:rPr>
          <w:rFonts w:ascii="Helvetica" w:hAnsi="Helvetica" w:cs="Arial"/>
          <w:sz w:val="20"/>
          <w:lang w:val="lt-LT"/>
        </w:rPr>
        <w:t>, skirtas panaudoti pagal 7 punktą, kur subjektas yra atsparus steroidams.</w:t>
      </w:r>
    </w:p>
    <w:p w14:paraId="5475E548" w14:textId="77777777" w:rsidR="00335BBF" w:rsidRPr="00F05786" w:rsidRDefault="00335BBF" w:rsidP="00F057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DC5D5F7" w14:textId="58DD5F6D" w:rsidR="00335BBF" w:rsidRPr="00F05786" w:rsidRDefault="00335BBF" w:rsidP="00F057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86">
        <w:rPr>
          <w:rFonts w:ascii="Helvetica" w:hAnsi="Helvetica" w:cs="Arial"/>
          <w:sz w:val="20"/>
          <w:lang w:val="lt-LT"/>
        </w:rPr>
        <w:t xml:space="preserve">10. Anti-IL-13 antikūnas arba </w:t>
      </w:r>
      <w:r w:rsidR="00565813" w:rsidRPr="00F05786">
        <w:rPr>
          <w:rFonts w:ascii="Helvetica" w:hAnsi="Helvetica" w:cs="Arial"/>
          <w:sz w:val="20"/>
          <w:lang w:val="lt-LT"/>
        </w:rPr>
        <w:t>antigeną surišantis jo fragmentas</w:t>
      </w:r>
      <w:r w:rsidRPr="00F05786">
        <w:rPr>
          <w:rFonts w:ascii="Helvetica" w:hAnsi="Helvetica" w:cs="Arial"/>
          <w:sz w:val="20"/>
          <w:lang w:val="lt-LT"/>
        </w:rPr>
        <w:t>, skirtas panaudoti pagal bet kurį</w:t>
      </w:r>
      <w:r w:rsidR="00E26ECB" w:rsidRPr="00F05786">
        <w:rPr>
          <w:rFonts w:ascii="Helvetica" w:hAnsi="Helvetica" w:cs="Arial"/>
          <w:sz w:val="20"/>
          <w:lang w:val="lt-LT"/>
        </w:rPr>
        <w:t xml:space="preserve"> vieną</w:t>
      </w:r>
      <w:r w:rsidRPr="00F05786">
        <w:rPr>
          <w:rFonts w:ascii="Helvetica" w:hAnsi="Helvetica" w:cs="Arial"/>
          <w:sz w:val="20"/>
          <w:lang w:val="lt-LT"/>
        </w:rPr>
        <w:t xml:space="preserve"> iš 1-9 punktų, kur anti-IL-13 antikūnas arba antigeną surišanti</w:t>
      </w:r>
      <w:r w:rsidR="00E26ECB" w:rsidRPr="00F05786">
        <w:rPr>
          <w:rFonts w:ascii="Helvetica" w:hAnsi="Helvetica" w:cs="Arial"/>
          <w:sz w:val="20"/>
          <w:lang w:val="lt-LT"/>
        </w:rPr>
        <w:t xml:space="preserve"> jo</w:t>
      </w:r>
      <w:r w:rsidRPr="00F05786">
        <w:rPr>
          <w:rFonts w:ascii="Helvetica" w:hAnsi="Helvetica" w:cs="Arial"/>
          <w:sz w:val="20"/>
          <w:lang w:val="lt-LT"/>
        </w:rPr>
        <w:t xml:space="preserve"> dalis yra </w:t>
      </w:r>
      <w:r w:rsidR="00E26ECB" w:rsidRPr="00F05786">
        <w:rPr>
          <w:rFonts w:ascii="Helvetica" w:hAnsi="Helvetica" w:cs="Arial"/>
          <w:sz w:val="20"/>
          <w:lang w:val="lt-LT"/>
        </w:rPr>
        <w:t>įvedami</w:t>
      </w:r>
      <w:r w:rsidRPr="00F05786">
        <w:rPr>
          <w:rFonts w:ascii="Helvetica" w:hAnsi="Helvetica" w:cs="Arial"/>
          <w:sz w:val="20"/>
          <w:lang w:val="lt-LT"/>
        </w:rPr>
        <w:t xml:space="preserve"> subjektui </w:t>
      </w:r>
      <w:r w:rsidR="00E26ECB" w:rsidRPr="00F05786">
        <w:rPr>
          <w:rFonts w:ascii="Helvetica" w:hAnsi="Helvetica" w:cs="Arial"/>
          <w:sz w:val="20"/>
          <w:lang w:val="lt-LT"/>
        </w:rPr>
        <w:t>trumpiausiai</w:t>
      </w:r>
      <w:r w:rsidRPr="00F05786">
        <w:rPr>
          <w:rFonts w:ascii="Helvetica" w:hAnsi="Helvetica" w:cs="Arial"/>
          <w:sz w:val="20"/>
          <w:lang w:val="lt-LT"/>
        </w:rPr>
        <w:t xml:space="preserve"> </w:t>
      </w:r>
      <w:r w:rsidR="00E26ECB" w:rsidRPr="00F05786">
        <w:rPr>
          <w:rFonts w:ascii="Helvetica" w:hAnsi="Helvetica" w:cs="Arial"/>
          <w:sz w:val="20"/>
          <w:lang w:val="lt-LT"/>
        </w:rPr>
        <w:t>maždaug</w:t>
      </w:r>
      <w:r w:rsidRPr="00F05786">
        <w:rPr>
          <w:rFonts w:ascii="Helvetica" w:hAnsi="Helvetica" w:cs="Arial"/>
          <w:sz w:val="20"/>
          <w:lang w:val="lt-LT"/>
        </w:rPr>
        <w:t xml:space="preserve"> 16 savaičių.</w:t>
      </w:r>
    </w:p>
    <w:p w14:paraId="3AE46AE9" w14:textId="77777777" w:rsidR="00335BBF" w:rsidRPr="00F05786" w:rsidRDefault="00335BBF" w:rsidP="00F057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650A36" w14:textId="1C2AF6AD" w:rsidR="00335BBF" w:rsidRPr="00F05786" w:rsidRDefault="00335BBF" w:rsidP="00F057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86">
        <w:rPr>
          <w:rFonts w:ascii="Helvetica" w:hAnsi="Helvetica" w:cs="Arial"/>
          <w:sz w:val="20"/>
          <w:lang w:val="lt-LT"/>
        </w:rPr>
        <w:t xml:space="preserve">11. Anti-IL-13 antikūnas arba </w:t>
      </w:r>
      <w:r w:rsidR="00565813" w:rsidRPr="00F05786">
        <w:rPr>
          <w:rFonts w:ascii="Helvetica" w:hAnsi="Helvetica" w:cs="Arial"/>
          <w:sz w:val="20"/>
          <w:lang w:val="lt-LT"/>
        </w:rPr>
        <w:t>antigeną surišantis jo fragmentas</w:t>
      </w:r>
      <w:r w:rsidRPr="00F05786">
        <w:rPr>
          <w:rFonts w:ascii="Helvetica" w:hAnsi="Helvetica" w:cs="Arial"/>
          <w:sz w:val="20"/>
          <w:lang w:val="lt-LT"/>
        </w:rPr>
        <w:t>, skirtas panaudoti pagal bet kurį</w:t>
      </w:r>
      <w:r w:rsidR="00E26ECB" w:rsidRPr="00F05786">
        <w:rPr>
          <w:rFonts w:ascii="Helvetica" w:hAnsi="Helvetica" w:cs="Arial"/>
          <w:sz w:val="20"/>
          <w:lang w:val="lt-LT"/>
        </w:rPr>
        <w:t xml:space="preserve"> vieną</w:t>
      </w:r>
      <w:r w:rsidRPr="00F05786">
        <w:rPr>
          <w:rFonts w:ascii="Helvetica" w:hAnsi="Helvetica" w:cs="Arial"/>
          <w:sz w:val="20"/>
          <w:lang w:val="lt-LT"/>
        </w:rPr>
        <w:t xml:space="preserve"> iš 1-9 punktų, kur anti-IL-13 antikūnas arba antigeną surišanti </w:t>
      </w:r>
      <w:r w:rsidR="00E26ECB" w:rsidRPr="00F05786">
        <w:rPr>
          <w:rFonts w:ascii="Helvetica" w:hAnsi="Helvetica" w:cs="Arial"/>
          <w:sz w:val="20"/>
          <w:lang w:val="lt-LT"/>
        </w:rPr>
        <w:t xml:space="preserve">jo </w:t>
      </w:r>
      <w:r w:rsidRPr="00F05786">
        <w:rPr>
          <w:rFonts w:ascii="Helvetica" w:hAnsi="Helvetica" w:cs="Arial"/>
          <w:sz w:val="20"/>
          <w:lang w:val="lt-LT"/>
        </w:rPr>
        <w:t xml:space="preserve">dalis </w:t>
      </w:r>
      <w:r w:rsidR="00E26ECB" w:rsidRPr="00F05786">
        <w:rPr>
          <w:rFonts w:ascii="Helvetica" w:hAnsi="Helvetica" w:cs="Arial"/>
          <w:sz w:val="20"/>
          <w:lang w:val="lt-LT"/>
        </w:rPr>
        <w:t>yra įvedami subjektui</w:t>
      </w:r>
      <w:r w:rsidRPr="00F05786">
        <w:rPr>
          <w:rFonts w:ascii="Helvetica" w:hAnsi="Helvetica" w:cs="Arial"/>
          <w:sz w:val="20"/>
          <w:lang w:val="lt-LT"/>
        </w:rPr>
        <w:t xml:space="preserve"> visą </w:t>
      </w:r>
      <w:proofErr w:type="spellStart"/>
      <w:r w:rsidRPr="00F05786">
        <w:rPr>
          <w:rFonts w:ascii="Helvetica" w:hAnsi="Helvetica" w:cs="Arial"/>
          <w:sz w:val="20"/>
          <w:lang w:val="lt-LT"/>
        </w:rPr>
        <w:t>EoE</w:t>
      </w:r>
      <w:proofErr w:type="spellEnd"/>
      <w:r w:rsidRPr="00F05786">
        <w:rPr>
          <w:rFonts w:ascii="Helvetica" w:hAnsi="Helvetica" w:cs="Arial"/>
          <w:sz w:val="20"/>
          <w:lang w:val="lt-LT"/>
        </w:rPr>
        <w:t xml:space="preserve"> lig</w:t>
      </w:r>
      <w:r w:rsidR="00E26ECB" w:rsidRPr="00F05786">
        <w:rPr>
          <w:rFonts w:ascii="Helvetica" w:hAnsi="Helvetica" w:cs="Arial"/>
          <w:sz w:val="20"/>
          <w:lang w:val="lt-LT"/>
        </w:rPr>
        <w:t>os laikotarpį</w:t>
      </w:r>
      <w:r w:rsidRPr="00F05786">
        <w:rPr>
          <w:rFonts w:ascii="Helvetica" w:hAnsi="Helvetica" w:cs="Arial"/>
          <w:sz w:val="20"/>
          <w:lang w:val="lt-LT"/>
        </w:rPr>
        <w:t>.</w:t>
      </w:r>
    </w:p>
    <w:p w14:paraId="050981FD" w14:textId="77777777" w:rsidR="00335BBF" w:rsidRPr="00F05786" w:rsidRDefault="00335BBF" w:rsidP="00F057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572954B" w14:textId="133A7233" w:rsidR="00335BBF" w:rsidRPr="00F05786" w:rsidRDefault="00335BBF" w:rsidP="00F057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86">
        <w:rPr>
          <w:rFonts w:ascii="Helvetica" w:hAnsi="Helvetica" w:cs="Arial"/>
          <w:sz w:val="20"/>
          <w:lang w:val="lt-LT"/>
        </w:rPr>
        <w:t xml:space="preserve">12. Anti-IL-13 antikūnas arba </w:t>
      </w:r>
      <w:r w:rsidR="00565813" w:rsidRPr="00F05786">
        <w:rPr>
          <w:rFonts w:ascii="Helvetica" w:hAnsi="Helvetica" w:cs="Arial"/>
          <w:sz w:val="20"/>
          <w:lang w:val="lt-LT"/>
        </w:rPr>
        <w:t>antigeną surišantis jo fragmentas</w:t>
      </w:r>
      <w:r w:rsidRPr="00F05786">
        <w:rPr>
          <w:rFonts w:ascii="Helvetica" w:hAnsi="Helvetica" w:cs="Arial"/>
          <w:sz w:val="20"/>
          <w:lang w:val="lt-LT"/>
        </w:rPr>
        <w:t xml:space="preserve">, skirtas panaudoti pagal bet kurį </w:t>
      </w:r>
      <w:r w:rsidR="00E26ECB" w:rsidRPr="00F05786">
        <w:rPr>
          <w:rFonts w:ascii="Helvetica" w:hAnsi="Helvetica" w:cs="Arial"/>
          <w:sz w:val="20"/>
          <w:lang w:val="lt-LT"/>
        </w:rPr>
        <w:t xml:space="preserve">vieną </w:t>
      </w:r>
      <w:r w:rsidRPr="00F05786">
        <w:rPr>
          <w:rFonts w:ascii="Helvetica" w:hAnsi="Helvetica" w:cs="Arial"/>
          <w:sz w:val="20"/>
          <w:lang w:val="lt-LT"/>
        </w:rPr>
        <w:t>iš 1-11 punktų, papildomai apimantis papildomą agentą.</w:t>
      </w:r>
    </w:p>
    <w:p w14:paraId="5E8732AB" w14:textId="77777777" w:rsidR="00335BBF" w:rsidRPr="00F05786" w:rsidRDefault="00335BBF" w:rsidP="00F057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7B789D1" w14:textId="24F4268D" w:rsidR="00335BBF" w:rsidRPr="00F05786" w:rsidRDefault="00335BBF" w:rsidP="00F057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86">
        <w:rPr>
          <w:rFonts w:ascii="Helvetica" w:hAnsi="Helvetica" w:cs="Arial"/>
          <w:sz w:val="20"/>
          <w:lang w:val="lt-LT"/>
        </w:rPr>
        <w:lastRenderedPageBreak/>
        <w:t xml:space="preserve">13. Anti-IL-13 antikūnas arba </w:t>
      </w:r>
      <w:r w:rsidR="00565813" w:rsidRPr="00F05786">
        <w:rPr>
          <w:rFonts w:ascii="Helvetica" w:hAnsi="Helvetica" w:cs="Arial"/>
          <w:sz w:val="20"/>
          <w:lang w:val="lt-LT"/>
        </w:rPr>
        <w:t>antigeną surišantis jo fragmentas</w:t>
      </w:r>
      <w:r w:rsidRPr="00F05786">
        <w:rPr>
          <w:rFonts w:ascii="Helvetica" w:hAnsi="Helvetica" w:cs="Arial"/>
          <w:sz w:val="20"/>
          <w:lang w:val="lt-LT"/>
        </w:rPr>
        <w:t xml:space="preserve">, skirtas panaudoti pagal 12 punktą, kur papildomas agentas yra steroidas, </w:t>
      </w:r>
      <w:r w:rsidR="00E26ECB" w:rsidRPr="00F05786">
        <w:rPr>
          <w:rFonts w:ascii="Helvetica" w:hAnsi="Helvetica" w:cs="Arial"/>
          <w:sz w:val="20"/>
          <w:lang w:val="lt-LT"/>
        </w:rPr>
        <w:t>pageidautina</w:t>
      </w:r>
      <w:r w:rsidRPr="00F05786">
        <w:rPr>
          <w:rFonts w:ascii="Helvetica" w:hAnsi="Helvetica" w:cs="Arial"/>
          <w:sz w:val="20"/>
          <w:lang w:val="lt-LT"/>
        </w:rPr>
        <w:t xml:space="preserve"> steroidas yra </w:t>
      </w:r>
      <w:proofErr w:type="spellStart"/>
      <w:r w:rsidRPr="00F05786">
        <w:rPr>
          <w:rFonts w:ascii="Helvetica" w:hAnsi="Helvetica" w:cs="Arial"/>
          <w:sz w:val="20"/>
          <w:lang w:val="lt-LT"/>
        </w:rPr>
        <w:t>budezonidas</w:t>
      </w:r>
      <w:proofErr w:type="spellEnd"/>
      <w:r w:rsidRPr="00F05786">
        <w:rPr>
          <w:rFonts w:ascii="Helvetica" w:hAnsi="Helvetica" w:cs="Arial"/>
          <w:sz w:val="20"/>
          <w:lang w:val="lt-LT"/>
        </w:rPr>
        <w:t>.</w:t>
      </w:r>
    </w:p>
    <w:p w14:paraId="7008730A" w14:textId="77777777" w:rsidR="00335BBF" w:rsidRPr="00F05786" w:rsidRDefault="00335BBF" w:rsidP="00F057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2296A33" w14:textId="7DA17232" w:rsidR="00DA4CB2" w:rsidRPr="00F05786" w:rsidRDefault="00335BBF" w:rsidP="00F057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05786">
        <w:rPr>
          <w:rFonts w:ascii="Helvetica" w:hAnsi="Helvetica" w:cs="Arial"/>
          <w:sz w:val="20"/>
          <w:lang w:val="lt-LT"/>
        </w:rPr>
        <w:t xml:space="preserve">14. Antikūnas prieš IL-13 arba </w:t>
      </w:r>
      <w:r w:rsidR="00565813" w:rsidRPr="00F05786">
        <w:rPr>
          <w:rFonts w:ascii="Helvetica" w:hAnsi="Helvetica" w:cs="Arial"/>
          <w:sz w:val="20"/>
          <w:lang w:val="lt-LT"/>
        </w:rPr>
        <w:t>antigeną surišantis jo fragmentas</w:t>
      </w:r>
      <w:r w:rsidRPr="00F05786">
        <w:rPr>
          <w:rFonts w:ascii="Helvetica" w:hAnsi="Helvetica" w:cs="Arial"/>
          <w:sz w:val="20"/>
          <w:lang w:val="lt-LT"/>
        </w:rPr>
        <w:t>, skirtas panaudoti pagal 12 punktą, kur papildomas agentas yra pa</w:t>
      </w:r>
      <w:r w:rsidR="00E26ECB" w:rsidRPr="00F05786">
        <w:rPr>
          <w:rFonts w:ascii="Helvetica" w:hAnsi="Helvetica" w:cs="Arial"/>
          <w:sz w:val="20"/>
          <w:lang w:val="lt-LT"/>
        </w:rPr>
        <w:t>si</w:t>
      </w:r>
      <w:r w:rsidRPr="00F05786">
        <w:rPr>
          <w:rFonts w:ascii="Helvetica" w:hAnsi="Helvetica" w:cs="Arial"/>
          <w:sz w:val="20"/>
          <w:lang w:val="lt-LT"/>
        </w:rPr>
        <w:t>rinktas iš grupės, susidedančios iš terapinio agento, vaizd</w:t>
      </w:r>
      <w:r w:rsidR="00E26ECB" w:rsidRPr="00F05786">
        <w:rPr>
          <w:rFonts w:ascii="Helvetica" w:hAnsi="Helvetica" w:cs="Arial"/>
          <w:sz w:val="20"/>
          <w:lang w:val="lt-LT"/>
        </w:rPr>
        <w:t>in</w:t>
      </w:r>
      <w:r w:rsidRPr="00F05786">
        <w:rPr>
          <w:rFonts w:ascii="Helvetica" w:hAnsi="Helvetica" w:cs="Arial"/>
          <w:sz w:val="20"/>
          <w:lang w:val="lt-LT"/>
        </w:rPr>
        <w:t xml:space="preserve">imo agento, </w:t>
      </w:r>
      <w:proofErr w:type="spellStart"/>
      <w:r w:rsidRPr="00F05786">
        <w:rPr>
          <w:rFonts w:ascii="Helvetica" w:hAnsi="Helvetica" w:cs="Arial"/>
          <w:sz w:val="20"/>
          <w:lang w:val="lt-LT"/>
        </w:rPr>
        <w:t>citotoksinio</w:t>
      </w:r>
      <w:proofErr w:type="spellEnd"/>
      <w:r w:rsidRPr="00F05786">
        <w:rPr>
          <w:rFonts w:ascii="Helvetica" w:hAnsi="Helvetica" w:cs="Arial"/>
          <w:sz w:val="20"/>
          <w:lang w:val="lt-LT"/>
        </w:rPr>
        <w:t xml:space="preserve"> agento, </w:t>
      </w:r>
      <w:proofErr w:type="spellStart"/>
      <w:r w:rsidRPr="00F05786">
        <w:rPr>
          <w:rFonts w:ascii="Helvetica" w:hAnsi="Helvetica" w:cs="Arial"/>
          <w:sz w:val="20"/>
          <w:lang w:val="lt-LT"/>
        </w:rPr>
        <w:t>angiogenezės</w:t>
      </w:r>
      <w:proofErr w:type="spellEnd"/>
      <w:r w:rsidRPr="00F05786">
        <w:rPr>
          <w:rFonts w:ascii="Helvetica" w:hAnsi="Helvetica" w:cs="Arial"/>
          <w:sz w:val="20"/>
          <w:lang w:val="lt-LT"/>
        </w:rPr>
        <w:t xml:space="preserve"> inhibitoriaus, </w:t>
      </w:r>
      <w:proofErr w:type="spellStart"/>
      <w:r w:rsidRPr="00F05786">
        <w:rPr>
          <w:rFonts w:ascii="Helvetica" w:hAnsi="Helvetica" w:cs="Arial"/>
          <w:sz w:val="20"/>
          <w:lang w:val="lt-LT"/>
        </w:rPr>
        <w:t>kinazės</w:t>
      </w:r>
      <w:proofErr w:type="spellEnd"/>
      <w:r w:rsidRPr="00F05786">
        <w:rPr>
          <w:rFonts w:ascii="Helvetica" w:hAnsi="Helvetica" w:cs="Arial"/>
          <w:sz w:val="20"/>
          <w:lang w:val="lt-LT"/>
        </w:rPr>
        <w:t xml:space="preserve"> inhibitoriaus, </w:t>
      </w:r>
      <w:proofErr w:type="spellStart"/>
      <w:r w:rsidRPr="00F05786">
        <w:rPr>
          <w:rFonts w:ascii="Helvetica" w:hAnsi="Helvetica" w:cs="Arial"/>
          <w:sz w:val="20"/>
          <w:lang w:val="lt-LT"/>
        </w:rPr>
        <w:t>kostimuliacijos</w:t>
      </w:r>
      <w:proofErr w:type="spellEnd"/>
      <w:r w:rsidRPr="00F05786">
        <w:rPr>
          <w:rFonts w:ascii="Helvetica" w:hAnsi="Helvetica" w:cs="Arial"/>
          <w:sz w:val="20"/>
          <w:lang w:val="lt-LT"/>
        </w:rPr>
        <w:t xml:space="preserve"> molekulės blokatori</w:t>
      </w:r>
      <w:r w:rsidR="00EA00EF" w:rsidRPr="00F05786">
        <w:rPr>
          <w:rFonts w:ascii="Helvetica" w:hAnsi="Helvetica" w:cs="Arial"/>
          <w:sz w:val="20"/>
          <w:lang w:val="lt-LT"/>
        </w:rPr>
        <w:t>a</w:t>
      </w:r>
      <w:r w:rsidRPr="00F05786">
        <w:rPr>
          <w:rFonts w:ascii="Helvetica" w:hAnsi="Helvetica" w:cs="Arial"/>
          <w:sz w:val="20"/>
          <w:lang w:val="lt-LT"/>
        </w:rPr>
        <w:t>us, adhezijos molekulės blokatori</w:t>
      </w:r>
      <w:r w:rsidR="00EA00EF" w:rsidRPr="00F05786">
        <w:rPr>
          <w:rFonts w:ascii="Helvetica" w:hAnsi="Helvetica" w:cs="Arial"/>
          <w:sz w:val="20"/>
          <w:lang w:val="lt-LT"/>
        </w:rPr>
        <w:t>a</w:t>
      </w:r>
      <w:r w:rsidRPr="00F05786">
        <w:rPr>
          <w:rFonts w:ascii="Helvetica" w:hAnsi="Helvetica" w:cs="Arial"/>
          <w:sz w:val="20"/>
          <w:lang w:val="lt-LT"/>
        </w:rPr>
        <w:t xml:space="preserve">us, </w:t>
      </w:r>
      <w:proofErr w:type="spellStart"/>
      <w:r w:rsidRPr="00F05786">
        <w:rPr>
          <w:rFonts w:ascii="Helvetica" w:hAnsi="Helvetica" w:cs="Arial"/>
          <w:sz w:val="20"/>
          <w:lang w:val="lt-LT"/>
        </w:rPr>
        <w:t>anti-citokinų</w:t>
      </w:r>
      <w:proofErr w:type="spellEnd"/>
      <w:r w:rsidRPr="00F05786">
        <w:rPr>
          <w:rFonts w:ascii="Helvetica" w:hAnsi="Helvetica" w:cs="Arial"/>
          <w:sz w:val="20"/>
          <w:lang w:val="lt-LT"/>
        </w:rPr>
        <w:t xml:space="preserve"> antikūn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 xml:space="preserve"> arba funkcini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 xml:space="preserve"> jo fragment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Pr="00F05786">
        <w:rPr>
          <w:rFonts w:ascii="Helvetica" w:hAnsi="Helvetica" w:cs="Arial"/>
          <w:sz w:val="20"/>
          <w:lang w:val="lt-LT"/>
        </w:rPr>
        <w:t>metotreksat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proofErr w:type="spellEnd"/>
      <w:r w:rsidRPr="00F0578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F05786">
        <w:rPr>
          <w:rFonts w:ascii="Helvetica" w:hAnsi="Helvetica" w:cs="Arial"/>
          <w:sz w:val="20"/>
          <w:lang w:val="lt-LT"/>
        </w:rPr>
        <w:t>ciklosporin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proofErr w:type="spellEnd"/>
      <w:r w:rsidRPr="00F0578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F05786">
        <w:rPr>
          <w:rFonts w:ascii="Helvetica" w:hAnsi="Helvetica" w:cs="Arial"/>
          <w:sz w:val="20"/>
          <w:lang w:val="lt-LT"/>
        </w:rPr>
        <w:t>rapamicin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proofErr w:type="spellEnd"/>
      <w:r w:rsidRPr="00F05786">
        <w:rPr>
          <w:rFonts w:ascii="Helvetica" w:hAnsi="Helvetica" w:cs="Arial"/>
          <w:sz w:val="20"/>
          <w:lang w:val="lt-LT"/>
        </w:rPr>
        <w:t>, FK506, aptinkam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 xml:space="preserve"> </w:t>
      </w:r>
      <w:r w:rsidR="00EA00EF" w:rsidRPr="00F05786">
        <w:rPr>
          <w:rFonts w:ascii="Helvetica" w:hAnsi="Helvetica" w:cs="Arial"/>
          <w:sz w:val="20"/>
          <w:lang w:val="lt-LT"/>
        </w:rPr>
        <w:t>žymens</w:t>
      </w:r>
      <w:r w:rsidRPr="00F05786">
        <w:rPr>
          <w:rFonts w:ascii="Helvetica" w:hAnsi="Helvetica" w:cs="Arial"/>
          <w:sz w:val="20"/>
          <w:lang w:val="lt-LT"/>
        </w:rPr>
        <w:t xml:space="preserve"> arba reporteri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>, TNF antagonist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>, vaist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 xml:space="preserve"> nuo reumato, raumen</w:t>
      </w:r>
      <w:r w:rsidR="00EA00EF" w:rsidRPr="00F05786">
        <w:rPr>
          <w:rFonts w:ascii="Helvetica" w:hAnsi="Helvetica" w:cs="Arial"/>
          <w:sz w:val="20"/>
          <w:lang w:val="lt-LT"/>
        </w:rPr>
        <w:t>is</w:t>
      </w:r>
      <w:r w:rsidRPr="00F05786">
        <w:rPr>
          <w:rFonts w:ascii="Helvetica" w:hAnsi="Helvetica" w:cs="Arial"/>
          <w:sz w:val="20"/>
          <w:lang w:val="lt-LT"/>
        </w:rPr>
        <w:t xml:space="preserve"> </w:t>
      </w:r>
      <w:r w:rsidR="00EA00EF" w:rsidRPr="00F05786">
        <w:rPr>
          <w:rFonts w:ascii="Helvetica" w:hAnsi="Helvetica" w:cs="Arial"/>
          <w:sz w:val="20"/>
          <w:lang w:val="lt-LT"/>
        </w:rPr>
        <w:t>atpalaiduojančio vaisto</w:t>
      </w:r>
      <w:r w:rsidRPr="00F05786">
        <w:rPr>
          <w:rFonts w:ascii="Helvetica" w:hAnsi="Helvetica" w:cs="Arial"/>
          <w:sz w:val="20"/>
          <w:lang w:val="lt-LT"/>
        </w:rPr>
        <w:t>, narkotin</w:t>
      </w:r>
      <w:r w:rsidR="00EA00EF" w:rsidRPr="00F05786">
        <w:rPr>
          <w:rFonts w:ascii="Helvetica" w:hAnsi="Helvetica" w:cs="Arial"/>
          <w:sz w:val="20"/>
          <w:lang w:val="lt-LT"/>
        </w:rPr>
        <w:t>io</w:t>
      </w:r>
      <w:r w:rsidRPr="00F05786">
        <w:rPr>
          <w:rFonts w:ascii="Helvetica" w:hAnsi="Helvetica" w:cs="Arial"/>
          <w:sz w:val="20"/>
          <w:lang w:val="lt-LT"/>
        </w:rPr>
        <w:t>, nesteroidini</w:t>
      </w:r>
      <w:r w:rsidR="00EA00EF" w:rsidRPr="00F05786">
        <w:rPr>
          <w:rFonts w:ascii="Helvetica" w:hAnsi="Helvetica" w:cs="Arial"/>
          <w:sz w:val="20"/>
          <w:lang w:val="lt-LT"/>
        </w:rPr>
        <w:t>o priešuždegiminio</w:t>
      </w:r>
      <w:r w:rsidRPr="00F05786">
        <w:rPr>
          <w:rFonts w:ascii="Helvetica" w:hAnsi="Helvetica" w:cs="Arial"/>
          <w:sz w:val="20"/>
          <w:lang w:val="lt-LT"/>
        </w:rPr>
        <w:t xml:space="preserve"> vaisto (NVNU), analgetik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>, anestetik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>, raminam</w:t>
      </w:r>
      <w:r w:rsidR="00EA00EF" w:rsidRPr="00F05786">
        <w:rPr>
          <w:rFonts w:ascii="Helvetica" w:hAnsi="Helvetica" w:cs="Arial"/>
          <w:sz w:val="20"/>
          <w:lang w:val="lt-LT"/>
        </w:rPr>
        <w:t>ojo vaisto</w:t>
      </w:r>
      <w:r w:rsidRPr="00F05786">
        <w:rPr>
          <w:rFonts w:ascii="Helvetica" w:hAnsi="Helvetica" w:cs="Arial"/>
          <w:sz w:val="20"/>
          <w:lang w:val="lt-LT"/>
        </w:rPr>
        <w:t>, vietini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 xml:space="preserve"> anestetik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>, nervų ir raumenų blokatori</w:t>
      </w:r>
      <w:r w:rsidR="00EA00EF" w:rsidRPr="00F05786">
        <w:rPr>
          <w:rFonts w:ascii="Helvetica" w:hAnsi="Helvetica" w:cs="Arial"/>
          <w:sz w:val="20"/>
          <w:lang w:val="lt-LT"/>
        </w:rPr>
        <w:t>a</w:t>
      </w:r>
      <w:r w:rsidRPr="00F05786">
        <w:rPr>
          <w:rFonts w:ascii="Helvetica" w:hAnsi="Helvetica" w:cs="Arial"/>
          <w:sz w:val="20"/>
          <w:lang w:val="lt-LT"/>
        </w:rPr>
        <w:t xml:space="preserve">us, </w:t>
      </w:r>
      <w:proofErr w:type="spellStart"/>
      <w:r w:rsidR="00EA00EF" w:rsidRPr="00F05786">
        <w:rPr>
          <w:rFonts w:ascii="Helvetica" w:hAnsi="Helvetica" w:cs="Arial"/>
          <w:sz w:val="20"/>
          <w:lang w:val="lt-LT"/>
        </w:rPr>
        <w:t>prieš</w:t>
      </w:r>
      <w:r w:rsidRPr="00F05786">
        <w:rPr>
          <w:rFonts w:ascii="Helvetica" w:hAnsi="Helvetica" w:cs="Arial"/>
          <w:sz w:val="20"/>
          <w:lang w:val="lt-LT"/>
        </w:rPr>
        <w:t>mikrobini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proofErr w:type="spellEnd"/>
      <w:r w:rsidRPr="00F05786">
        <w:rPr>
          <w:rFonts w:ascii="Helvetica" w:hAnsi="Helvetica" w:cs="Arial"/>
          <w:sz w:val="20"/>
          <w:lang w:val="lt-LT"/>
        </w:rPr>
        <w:t xml:space="preserve"> preparat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>, vaist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 xml:space="preserve"> nuo psoriazės, kortikosteroid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>, anabolini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 xml:space="preserve"> steroid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F05786">
        <w:rPr>
          <w:rFonts w:ascii="Helvetica" w:hAnsi="Helvetica" w:cs="Arial"/>
          <w:sz w:val="20"/>
          <w:lang w:val="lt-LT"/>
        </w:rPr>
        <w:t>eritropoetin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proofErr w:type="spellEnd"/>
      <w:r w:rsidRPr="00F05786">
        <w:rPr>
          <w:rFonts w:ascii="Helvetica" w:hAnsi="Helvetica" w:cs="Arial"/>
          <w:sz w:val="20"/>
          <w:lang w:val="lt-LT"/>
        </w:rPr>
        <w:t>, imunizacij</w:t>
      </w:r>
      <w:r w:rsidR="00EA00EF" w:rsidRPr="00F05786">
        <w:rPr>
          <w:rFonts w:ascii="Helvetica" w:hAnsi="Helvetica" w:cs="Arial"/>
          <w:sz w:val="20"/>
          <w:lang w:val="lt-LT"/>
        </w:rPr>
        <w:t>os</w:t>
      </w:r>
      <w:r w:rsidRPr="00F05786">
        <w:rPr>
          <w:rFonts w:ascii="Helvetica" w:hAnsi="Helvetica" w:cs="Arial"/>
          <w:sz w:val="20"/>
          <w:lang w:val="lt-LT"/>
        </w:rPr>
        <w:t>, imunoglobulin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F05786">
        <w:rPr>
          <w:rFonts w:ascii="Helvetica" w:hAnsi="Helvetica" w:cs="Arial"/>
          <w:sz w:val="20"/>
          <w:lang w:val="lt-LT"/>
        </w:rPr>
        <w:t>imunosupresant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proofErr w:type="spellEnd"/>
      <w:r w:rsidRPr="00F05786">
        <w:rPr>
          <w:rFonts w:ascii="Helvetica" w:hAnsi="Helvetica" w:cs="Arial"/>
          <w:sz w:val="20"/>
          <w:lang w:val="lt-LT"/>
        </w:rPr>
        <w:t>, augimo hormon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 xml:space="preserve">, </w:t>
      </w:r>
      <w:r w:rsidR="00EA00EF" w:rsidRPr="00F05786">
        <w:rPr>
          <w:rFonts w:ascii="Helvetica" w:hAnsi="Helvetica" w:cs="Arial"/>
          <w:sz w:val="20"/>
          <w:lang w:val="lt-LT"/>
        </w:rPr>
        <w:t xml:space="preserve">pakaitinio </w:t>
      </w:r>
      <w:r w:rsidRPr="00F05786">
        <w:rPr>
          <w:rFonts w:ascii="Helvetica" w:hAnsi="Helvetica" w:cs="Arial"/>
          <w:sz w:val="20"/>
          <w:lang w:val="lt-LT"/>
        </w:rPr>
        <w:t>hormon</w:t>
      </w:r>
      <w:r w:rsidR="00EA00EF" w:rsidRPr="00F05786">
        <w:rPr>
          <w:rFonts w:ascii="Helvetica" w:hAnsi="Helvetica" w:cs="Arial"/>
          <w:sz w:val="20"/>
          <w:lang w:val="lt-LT"/>
        </w:rPr>
        <w:t>ų</w:t>
      </w:r>
      <w:r w:rsidRPr="00F05786">
        <w:rPr>
          <w:rFonts w:ascii="Helvetica" w:hAnsi="Helvetica" w:cs="Arial"/>
          <w:sz w:val="20"/>
          <w:lang w:val="lt-LT"/>
        </w:rPr>
        <w:t xml:space="preserve"> vaist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F05786">
        <w:rPr>
          <w:rFonts w:ascii="Helvetica" w:hAnsi="Helvetica" w:cs="Arial"/>
          <w:sz w:val="20"/>
          <w:lang w:val="lt-LT"/>
        </w:rPr>
        <w:t>radiofarmacini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proofErr w:type="spellEnd"/>
      <w:r w:rsidRPr="00F05786">
        <w:rPr>
          <w:rFonts w:ascii="Helvetica" w:hAnsi="Helvetica" w:cs="Arial"/>
          <w:sz w:val="20"/>
          <w:lang w:val="lt-LT"/>
        </w:rPr>
        <w:t xml:space="preserve"> preparat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 xml:space="preserve"> antidepresant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F05786">
        <w:rPr>
          <w:rFonts w:ascii="Helvetica" w:hAnsi="Helvetica" w:cs="Arial"/>
          <w:sz w:val="20"/>
          <w:lang w:val="lt-LT"/>
        </w:rPr>
        <w:t>antipsichozini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proofErr w:type="spellEnd"/>
      <w:r w:rsidRPr="00F05786">
        <w:rPr>
          <w:rFonts w:ascii="Helvetica" w:hAnsi="Helvetica" w:cs="Arial"/>
          <w:sz w:val="20"/>
          <w:lang w:val="lt-LT"/>
        </w:rPr>
        <w:t xml:space="preserve"> vaist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>, stimuliatori</w:t>
      </w:r>
      <w:r w:rsidR="00EA00EF" w:rsidRPr="00F05786">
        <w:rPr>
          <w:rFonts w:ascii="Helvetica" w:hAnsi="Helvetica" w:cs="Arial"/>
          <w:sz w:val="20"/>
          <w:lang w:val="lt-LT"/>
        </w:rPr>
        <w:t>a</w:t>
      </w:r>
      <w:r w:rsidRPr="00F05786">
        <w:rPr>
          <w:rFonts w:ascii="Helvetica" w:hAnsi="Helvetica" w:cs="Arial"/>
          <w:sz w:val="20"/>
          <w:lang w:val="lt-LT"/>
        </w:rPr>
        <w:t xml:space="preserve">us, </w:t>
      </w:r>
      <w:r w:rsidR="00EA00EF" w:rsidRPr="00F05786">
        <w:rPr>
          <w:rFonts w:ascii="Helvetica" w:hAnsi="Helvetica" w:cs="Arial"/>
          <w:sz w:val="20"/>
          <w:lang w:val="lt-LT"/>
        </w:rPr>
        <w:t xml:space="preserve">vaisto nuo </w:t>
      </w:r>
      <w:r w:rsidRPr="00F05786">
        <w:rPr>
          <w:rFonts w:ascii="Helvetica" w:hAnsi="Helvetica" w:cs="Arial"/>
          <w:sz w:val="20"/>
          <w:lang w:val="lt-LT"/>
        </w:rPr>
        <w:t xml:space="preserve">astmos, beta </w:t>
      </w:r>
      <w:proofErr w:type="spellStart"/>
      <w:r w:rsidRPr="00F05786">
        <w:rPr>
          <w:rFonts w:ascii="Helvetica" w:hAnsi="Helvetica" w:cs="Arial"/>
          <w:sz w:val="20"/>
          <w:lang w:val="lt-LT"/>
        </w:rPr>
        <w:t>agonist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proofErr w:type="spellEnd"/>
      <w:r w:rsidRPr="00F05786">
        <w:rPr>
          <w:rFonts w:ascii="Helvetica" w:hAnsi="Helvetica" w:cs="Arial"/>
          <w:sz w:val="20"/>
          <w:lang w:val="lt-LT"/>
        </w:rPr>
        <w:t>, inhaliacini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 xml:space="preserve"> steroid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>, geriam</w:t>
      </w:r>
      <w:r w:rsidR="00EA00EF" w:rsidRPr="00F05786">
        <w:rPr>
          <w:rFonts w:ascii="Helvetica" w:hAnsi="Helvetica" w:cs="Arial"/>
          <w:sz w:val="20"/>
          <w:lang w:val="lt-LT"/>
        </w:rPr>
        <w:t>ojo</w:t>
      </w:r>
      <w:r w:rsidRPr="00F05786">
        <w:rPr>
          <w:rFonts w:ascii="Helvetica" w:hAnsi="Helvetica" w:cs="Arial"/>
          <w:sz w:val="20"/>
          <w:lang w:val="lt-LT"/>
        </w:rPr>
        <w:t xml:space="preserve"> steroid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F05786">
        <w:rPr>
          <w:rFonts w:ascii="Helvetica" w:hAnsi="Helvetica" w:cs="Arial"/>
          <w:sz w:val="20"/>
          <w:lang w:val="lt-LT"/>
        </w:rPr>
        <w:t>epinefrin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proofErr w:type="spellEnd"/>
      <w:r w:rsidRPr="00F05786">
        <w:rPr>
          <w:rFonts w:ascii="Helvetica" w:hAnsi="Helvetica" w:cs="Arial"/>
          <w:sz w:val="20"/>
          <w:lang w:val="lt-LT"/>
        </w:rPr>
        <w:t xml:space="preserve"> arba analog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F05786">
        <w:rPr>
          <w:rFonts w:ascii="Helvetica" w:hAnsi="Helvetica" w:cs="Arial"/>
          <w:sz w:val="20"/>
          <w:lang w:val="lt-LT"/>
        </w:rPr>
        <w:t>citokin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proofErr w:type="spellEnd"/>
      <w:r w:rsidRPr="00F05786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F05786">
        <w:rPr>
          <w:rFonts w:ascii="Helvetica" w:hAnsi="Helvetica" w:cs="Arial"/>
          <w:sz w:val="20"/>
          <w:lang w:val="lt-LT"/>
        </w:rPr>
        <w:t>citokinų</w:t>
      </w:r>
      <w:proofErr w:type="spellEnd"/>
      <w:r w:rsidRPr="00F05786">
        <w:rPr>
          <w:rFonts w:ascii="Helvetica" w:hAnsi="Helvetica" w:cs="Arial"/>
          <w:sz w:val="20"/>
          <w:lang w:val="lt-LT"/>
        </w:rPr>
        <w:t xml:space="preserve"> antagonist</w:t>
      </w:r>
      <w:r w:rsidR="00EA00EF" w:rsidRPr="00F05786">
        <w:rPr>
          <w:rFonts w:ascii="Helvetica" w:hAnsi="Helvetica" w:cs="Arial"/>
          <w:sz w:val="20"/>
          <w:lang w:val="lt-LT"/>
        </w:rPr>
        <w:t>o</w:t>
      </w:r>
      <w:r w:rsidRPr="00F05786">
        <w:rPr>
          <w:rFonts w:ascii="Helvetica" w:hAnsi="Helvetica" w:cs="Arial"/>
          <w:sz w:val="20"/>
          <w:lang w:val="lt-LT"/>
        </w:rPr>
        <w:t>.</w:t>
      </w:r>
    </w:p>
    <w:p w14:paraId="29D2D321" w14:textId="77777777" w:rsidR="00DA4CB2" w:rsidRPr="00F05786" w:rsidRDefault="00DA4CB2" w:rsidP="00F057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56B2C7D" w14:textId="47748A7F" w:rsidR="00A01843" w:rsidRPr="00F05786" w:rsidRDefault="00A01843" w:rsidP="00F0578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</w:p>
    <w:sectPr w:rsidR="00A01843" w:rsidRPr="00F05786" w:rsidSect="00F0578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7C2D1" w14:textId="77777777" w:rsidR="00DE6354" w:rsidRDefault="00DE6354" w:rsidP="007B0A41">
      <w:pPr>
        <w:spacing w:after="0" w:line="240" w:lineRule="auto"/>
      </w:pPr>
      <w:r>
        <w:separator/>
      </w:r>
    </w:p>
  </w:endnote>
  <w:endnote w:type="continuationSeparator" w:id="0">
    <w:p w14:paraId="54AB4327" w14:textId="77777777" w:rsidR="00DE6354" w:rsidRDefault="00DE635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5EE1A" w14:textId="77777777" w:rsidR="00DE6354" w:rsidRDefault="00DE6354" w:rsidP="007B0A41">
      <w:pPr>
        <w:spacing w:after="0" w:line="240" w:lineRule="auto"/>
      </w:pPr>
      <w:r>
        <w:separator/>
      </w:r>
    </w:p>
  </w:footnote>
  <w:footnote w:type="continuationSeparator" w:id="0">
    <w:p w14:paraId="76706190" w14:textId="77777777" w:rsidR="00DE6354" w:rsidRDefault="00DE635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0B8B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2CDE"/>
    <w:rsid w:val="001668DF"/>
    <w:rsid w:val="00167C76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4817"/>
    <w:rsid w:val="00335BBF"/>
    <w:rsid w:val="003636D8"/>
    <w:rsid w:val="003700E9"/>
    <w:rsid w:val="00370A78"/>
    <w:rsid w:val="00372A7E"/>
    <w:rsid w:val="003877E5"/>
    <w:rsid w:val="003A0D71"/>
    <w:rsid w:val="003A2C71"/>
    <w:rsid w:val="003A7D4E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0046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65813"/>
    <w:rsid w:val="0059478E"/>
    <w:rsid w:val="00596912"/>
    <w:rsid w:val="005C70E9"/>
    <w:rsid w:val="005D37DF"/>
    <w:rsid w:val="005D3B9A"/>
    <w:rsid w:val="005E238A"/>
    <w:rsid w:val="005E7A72"/>
    <w:rsid w:val="005F1B55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17B88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1843"/>
    <w:rsid w:val="00A02F0C"/>
    <w:rsid w:val="00A13E81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C0028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8442F"/>
    <w:rsid w:val="00D94E7C"/>
    <w:rsid w:val="00DA4CB2"/>
    <w:rsid w:val="00DB375D"/>
    <w:rsid w:val="00DE6354"/>
    <w:rsid w:val="00E1104B"/>
    <w:rsid w:val="00E1543E"/>
    <w:rsid w:val="00E1780E"/>
    <w:rsid w:val="00E2583B"/>
    <w:rsid w:val="00E26ECB"/>
    <w:rsid w:val="00E321B7"/>
    <w:rsid w:val="00E91AE0"/>
    <w:rsid w:val="00EA00EF"/>
    <w:rsid w:val="00EB1EE5"/>
    <w:rsid w:val="00EB6F08"/>
    <w:rsid w:val="00EC2BD7"/>
    <w:rsid w:val="00ED04B0"/>
    <w:rsid w:val="00F01CE8"/>
    <w:rsid w:val="00F05786"/>
    <w:rsid w:val="00F2101A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  <w:rsid w:val="00FF185D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3FA3BB88-E593-4703-BA17-7D708019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3395</Characters>
  <Application>Microsoft Office Word</Application>
  <DocSecurity>0</DocSecurity>
  <Lines>73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Raimonda Kvietkauskaitė</cp:lastModifiedBy>
  <cp:revision>3</cp:revision>
  <dcterms:created xsi:type="dcterms:W3CDTF">2024-06-06T16:25:00Z</dcterms:created>
  <dcterms:modified xsi:type="dcterms:W3CDTF">2024-06-13T05:31:00Z</dcterms:modified>
</cp:coreProperties>
</file>