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D28F4" w14:textId="6B95AF76" w:rsidR="00CE6BFF" w:rsidRPr="009F670B" w:rsidRDefault="00CE6BFF" w:rsidP="00F450D7">
      <w:pPr>
        <w:spacing w:after="0" w:line="360" w:lineRule="auto"/>
        <w:ind w:firstLine="567"/>
        <w:jc w:val="both"/>
        <w:rPr>
          <w:rFonts w:ascii="Helvetica" w:eastAsia="Times New Roman" w:hAnsi="Helvetica" w:cs="Arial"/>
          <w:color w:val="000000"/>
          <w:sz w:val="20"/>
          <w:szCs w:val="24"/>
        </w:rPr>
      </w:pPr>
      <w:r w:rsidRPr="009F670B">
        <w:rPr>
          <w:rFonts w:ascii="Helvetica" w:hAnsi="Helvetica" w:cs="Arial"/>
          <w:color w:val="000000"/>
          <w:sz w:val="20"/>
          <w:szCs w:val="24"/>
        </w:rPr>
        <w:t>1.</w:t>
      </w:r>
      <w:r w:rsidR="00C07C44" w:rsidRPr="009F670B">
        <w:rPr>
          <w:rFonts w:ascii="Helvetica" w:hAnsi="Helvetica" w:cs="Arial"/>
          <w:color w:val="000000"/>
          <w:sz w:val="20"/>
          <w:szCs w:val="24"/>
        </w:rPr>
        <w:t xml:space="preserve"> </w:t>
      </w:r>
      <w:r w:rsidRPr="009F670B">
        <w:rPr>
          <w:rFonts w:ascii="Helvetica" w:hAnsi="Helvetica" w:cs="Arial"/>
          <w:color w:val="000000"/>
          <w:sz w:val="20"/>
          <w:szCs w:val="24"/>
        </w:rPr>
        <w:t>Kompozicija, skirta naudoti taikant naviko dydžio mažinimo arba naviko augimo slopinimo būdą subjektui, kuriam to reikia, kai</w:t>
      </w:r>
    </w:p>
    <w:p w14:paraId="10F8CFF1"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 kompozicija apima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koduojančią IL-12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kai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 atvirą skaitymo rėmelį („ORF“), koduojantį </w:t>
      </w:r>
      <w:proofErr w:type="spellStart"/>
      <w:r w:rsidRPr="009F670B">
        <w:rPr>
          <w:rFonts w:ascii="Helvetica" w:hAnsi="Helvetica" w:cs="Arial"/>
          <w:color w:val="000000"/>
          <w:sz w:val="20"/>
          <w:szCs w:val="24"/>
        </w:rPr>
        <w:t>interleukino</w:t>
      </w:r>
      <w:proofErr w:type="spellEnd"/>
      <w:r w:rsidRPr="009F670B">
        <w:rPr>
          <w:rFonts w:ascii="Helvetica" w:hAnsi="Helvetica" w:cs="Arial"/>
          <w:color w:val="000000"/>
          <w:sz w:val="20"/>
          <w:szCs w:val="24"/>
        </w:rPr>
        <w:t xml:space="preserve"> 12 p40 </w:t>
      </w:r>
      <w:proofErr w:type="spellStart"/>
      <w:r w:rsidRPr="009F670B">
        <w:rPr>
          <w:rFonts w:ascii="Helvetica" w:hAnsi="Helvetica" w:cs="Arial"/>
          <w:color w:val="000000"/>
          <w:sz w:val="20"/>
          <w:szCs w:val="24"/>
        </w:rPr>
        <w:t>subvieneto</w:t>
      </w:r>
      <w:proofErr w:type="spellEnd"/>
      <w:r w:rsidRPr="009F670B">
        <w:rPr>
          <w:rFonts w:ascii="Helvetica" w:hAnsi="Helvetica" w:cs="Arial"/>
          <w:color w:val="000000"/>
          <w:sz w:val="20"/>
          <w:szCs w:val="24"/>
        </w:rPr>
        <w:t xml:space="preserve"> („IL12B“)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ir </w:t>
      </w:r>
      <w:proofErr w:type="spellStart"/>
      <w:r w:rsidRPr="009F670B">
        <w:rPr>
          <w:rFonts w:ascii="Helvetica" w:hAnsi="Helvetica" w:cs="Arial"/>
          <w:color w:val="000000"/>
          <w:sz w:val="20"/>
          <w:szCs w:val="24"/>
        </w:rPr>
        <w:t>interleukino</w:t>
      </w:r>
      <w:proofErr w:type="spellEnd"/>
      <w:r w:rsidRPr="009F670B">
        <w:rPr>
          <w:rFonts w:ascii="Helvetica" w:hAnsi="Helvetica" w:cs="Arial"/>
          <w:color w:val="000000"/>
          <w:sz w:val="20"/>
          <w:szCs w:val="24"/>
        </w:rPr>
        <w:t xml:space="preserve"> 12 p35 </w:t>
      </w:r>
      <w:proofErr w:type="spellStart"/>
      <w:r w:rsidRPr="009F670B">
        <w:rPr>
          <w:rFonts w:ascii="Helvetica" w:hAnsi="Helvetica" w:cs="Arial"/>
          <w:color w:val="000000"/>
          <w:sz w:val="20"/>
          <w:szCs w:val="24"/>
        </w:rPr>
        <w:t>subvieneto</w:t>
      </w:r>
      <w:proofErr w:type="spellEnd"/>
      <w:r w:rsidRPr="009F670B">
        <w:rPr>
          <w:rFonts w:ascii="Helvetica" w:hAnsi="Helvetica" w:cs="Arial"/>
          <w:color w:val="000000"/>
          <w:sz w:val="20"/>
          <w:szCs w:val="24"/>
        </w:rPr>
        <w:t xml:space="preserve"> („IL12A“)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w:t>
      </w:r>
    </w:p>
    <w:p w14:paraId="344E05FA"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b)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yra sudaryta kaip lipidų </w:t>
      </w:r>
      <w:proofErr w:type="spellStart"/>
      <w:r w:rsidRPr="009F670B">
        <w:rPr>
          <w:rFonts w:ascii="Helvetica" w:hAnsi="Helvetica" w:cs="Arial"/>
          <w:color w:val="000000"/>
          <w:sz w:val="20"/>
          <w:szCs w:val="24"/>
        </w:rPr>
        <w:t>nanodalelė</w:t>
      </w:r>
      <w:proofErr w:type="spellEnd"/>
      <w:r w:rsidRPr="009F670B">
        <w:rPr>
          <w:rFonts w:ascii="Helvetica" w:hAnsi="Helvetica" w:cs="Arial"/>
          <w:color w:val="000000"/>
          <w:sz w:val="20"/>
          <w:szCs w:val="24"/>
        </w:rPr>
        <w:t xml:space="preserve">, kurią sudaro </w:t>
      </w:r>
      <w:proofErr w:type="spellStart"/>
      <w:r w:rsidRPr="009F670B">
        <w:rPr>
          <w:rFonts w:ascii="Helvetica" w:hAnsi="Helvetica" w:cs="Arial"/>
          <w:color w:val="000000"/>
          <w:sz w:val="20"/>
          <w:szCs w:val="24"/>
        </w:rPr>
        <w:t>katijoninis</w:t>
      </w:r>
      <w:proofErr w:type="spellEnd"/>
      <w:r w:rsidRPr="009F670B">
        <w:rPr>
          <w:rFonts w:ascii="Helvetica" w:hAnsi="Helvetica" w:cs="Arial"/>
          <w:color w:val="000000"/>
          <w:sz w:val="20"/>
          <w:szCs w:val="24"/>
        </w:rPr>
        <w:t xml:space="preserve"> lipidas, fosfolipidas, </w:t>
      </w:r>
      <w:proofErr w:type="spellStart"/>
      <w:r w:rsidRPr="009F670B">
        <w:rPr>
          <w:rFonts w:ascii="Helvetica" w:hAnsi="Helvetica" w:cs="Arial"/>
          <w:color w:val="000000"/>
          <w:sz w:val="20"/>
          <w:szCs w:val="24"/>
        </w:rPr>
        <w:t>sterolis</w:t>
      </w:r>
      <w:proofErr w:type="spellEnd"/>
      <w:r w:rsidRPr="009F670B">
        <w:rPr>
          <w:rFonts w:ascii="Helvetica" w:hAnsi="Helvetica" w:cs="Arial"/>
          <w:color w:val="000000"/>
          <w:sz w:val="20"/>
          <w:szCs w:val="24"/>
        </w:rPr>
        <w:t xml:space="preserve"> ir PEG modifikuotas lipidas, ir</w:t>
      </w:r>
    </w:p>
    <w:p w14:paraId="30481D39" w14:textId="7A2101B7" w:rsidR="00CE6BFF"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 xml:space="preserve">c) būdas apima veiksmingo minėtos kompozicijos kiekio skyrimą subjektui </w:t>
      </w:r>
      <w:proofErr w:type="spellStart"/>
      <w:r w:rsidRPr="009F670B">
        <w:rPr>
          <w:rFonts w:ascii="Helvetica" w:hAnsi="Helvetica" w:cs="Arial"/>
          <w:color w:val="000000"/>
          <w:sz w:val="20"/>
          <w:szCs w:val="24"/>
        </w:rPr>
        <w:t>intratumoraliniu</w:t>
      </w:r>
      <w:proofErr w:type="spellEnd"/>
      <w:r w:rsidRPr="009F670B">
        <w:rPr>
          <w:rFonts w:ascii="Helvetica" w:hAnsi="Helvetica" w:cs="Arial"/>
          <w:color w:val="000000"/>
          <w:sz w:val="20"/>
          <w:szCs w:val="24"/>
        </w:rPr>
        <w:t xml:space="preserve"> būdu.</w:t>
      </w:r>
    </w:p>
    <w:p w14:paraId="5F4BCC01" w14:textId="77777777" w:rsidR="00CF303B" w:rsidRPr="009F670B" w:rsidRDefault="00CF303B" w:rsidP="00F450D7">
      <w:pPr>
        <w:spacing w:after="0" w:line="360" w:lineRule="auto"/>
        <w:jc w:val="both"/>
        <w:rPr>
          <w:rFonts w:ascii="Helvetica" w:eastAsia="Times New Roman" w:hAnsi="Helvetica" w:cs="Arial"/>
          <w:color w:val="000000"/>
          <w:sz w:val="20"/>
          <w:szCs w:val="24"/>
        </w:rPr>
      </w:pPr>
    </w:p>
    <w:p w14:paraId="639C7582" w14:textId="20499A9C" w:rsidR="00CE6BFF" w:rsidRPr="009F670B" w:rsidRDefault="00CE6BFF" w:rsidP="00F450D7">
      <w:pPr>
        <w:spacing w:after="0" w:line="360" w:lineRule="auto"/>
        <w:ind w:firstLine="567"/>
        <w:jc w:val="both"/>
        <w:rPr>
          <w:rFonts w:ascii="Helvetica" w:eastAsia="Times New Roman" w:hAnsi="Helvetica" w:cs="Arial"/>
          <w:color w:val="000000"/>
          <w:sz w:val="20"/>
          <w:szCs w:val="24"/>
        </w:rPr>
      </w:pPr>
      <w:r w:rsidRPr="009F670B">
        <w:rPr>
          <w:rFonts w:ascii="Helvetica" w:hAnsi="Helvetica" w:cs="Arial"/>
          <w:color w:val="000000"/>
          <w:sz w:val="20"/>
          <w:szCs w:val="24"/>
        </w:rPr>
        <w:t>2.</w:t>
      </w:r>
      <w:r w:rsidR="00C07C44" w:rsidRPr="009F670B">
        <w:rPr>
          <w:rFonts w:ascii="Helvetica" w:hAnsi="Helvetica" w:cs="Arial"/>
          <w:color w:val="000000"/>
          <w:sz w:val="20"/>
          <w:szCs w:val="24"/>
        </w:rPr>
        <w:t xml:space="preserve"> </w:t>
      </w:r>
      <w:r w:rsidRPr="009F670B">
        <w:rPr>
          <w:rFonts w:ascii="Helvetica" w:hAnsi="Helvetica" w:cs="Arial"/>
          <w:color w:val="000000"/>
          <w:sz w:val="20"/>
          <w:szCs w:val="24"/>
        </w:rPr>
        <w:t xml:space="preserve">Kompozicija, skirta naudoti pagal 1 punktą, papildomai apimanti veiksmingo kiekio kompozicijos, apimančios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apimančios ORF, koduojančios kontrolinio taško inhibitoriaus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arba kompozicijos, apimančios kontrolinio taško inhibitoriaus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veiksmingą kiekį, kai pasirinktinai</w:t>
      </w:r>
    </w:p>
    <w:p w14:paraId="0454F65D"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 kontrolinio taško inhibitoriaus </w:t>
      </w:r>
      <w:proofErr w:type="spellStart"/>
      <w:r w:rsidRPr="009F670B">
        <w:rPr>
          <w:rFonts w:ascii="Helvetica" w:hAnsi="Helvetica" w:cs="Arial"/>
          <w:color w:val="000000"/>
          <w:sz w:val="20"/>
          <w:szCs w:val="24"/>
        </w:rPr>
        <w:t>polipeptidas</w:t>
      </w:r>
      <w:proofErr w:type="spellEnd"/>
      <w:r w:rsidRPr="009F670B">
        <w:rPr>
          <w:rFonts w:ascii="Helvetica" w:hAnsi="Helvetica" w:cs="Arial"/>
          <w:color w:val="000000"/>
          <w:sz w:val="20"/>
          <w:szCs w:val="24"/>
        </w:rPr>
        <w:t xml:space="preserve"> slopina PD1, PD-L1, CTLA-4 arba jų derinį ir (arba)</w:t>
      </w:r>
    </w:p>
    <w:p w14:paraId="4A7C041C"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b) kontrolinio taško inhibitoriaus </w:t>
      </w:r>
      <w:proofErr w:type="spellStart"/>
      <w:r w:rsidRPr="009F670B">
        <w:rPr>
          <w:rFonts w:ascii="Helvetica" w:hAnsi="Helvetica" w:cs="Arial"/>
          <w:color w:val="000000"/>
          <w:sz w:val="20"/>
          <w:szCs w:val="24"/>
        </w:rPr>
        <w:t>polipeptidas</w:t>
      </w:r>
      <w:proofErr w:type="spellEnd"/>
      <w:r w:rsidRPr="009F670B">
        <w:rPr>
          <w:rFonts w:ascii="Helvetica" w:hAnsi="Helvetica" w:cs="Arial"/>
          <w:color w:val="000000"/>
          <w:sz w:val="20"/>
          <w:szCs w:val="24"/>
        </w:rPr>
        <w:t xml:space="preserve"> apima antikūną,</w:t>
      </w:r>
    </w:p>
    <w:p w14:paraId="12B6741A"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kai papildomai pasirinktinai antikūnas yra anti-CTLA-4 antikūnas arba jo antigeną rišantis fragmentas, kuris specifiškai jungiasi su CTLA-4, anti-PD1 antikūnu arba jo antigeną surišančiu fragmentu, kuris specifiškai jungiasi su PD1, anti-PD-L1 antikūnu arba jo antigeną surišančiu fragmentu, kuris specifiškai suriša PD-L1, arba jų derinį;</w:t>
      </w:r>
    </w:p>
    <w:p w14:paraId="7C90B95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kai, papildomai pasirinktinai, anti-PD-L1 antikūnas yra </w:t>
      </w:r>
      <w:proofErr w:type="spellStart"/>
      <w:r w:rsidRPr="009F670B">
        <w:rPr>
          <w:rFonts w:ascii="Helvetica" w:hAnsi="Helvetica" w:cs="Arial"/>
          <w:color w:val="000000"/>
          <w:sz w:val="20"/>
          <w:szCs w:val="24"/>
        </w:rPr>
        <w:t>atezolizumabas</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avelumabas</w:t>
      </w:r>
      <w:proofErr w:type="spellEnd"/>
      <w:r w:rsidRPr="009F670B">
        <w:rPr>
          <w:rFonts w:ascii="Helvetica" w:hAnsi="Helvetica" w:cs="Arial"/>
          <w:color w:val="000000"/>
          <w:sz w:val="20"/>
          <w:szCs w:val="24"/>
        </w:rPr>
        <w:t xml:space="preserve"> arba </w:t>
      </w:r>
      <w:proofErr w:type="spellStart"/>
      <w:r w:rsidRPr="009F670B">
        <w:rPr>
          <w:rFonts w:ascii="Helvetica" w:hAnsi="Helvetica" w:cs="Arial"/>
          <w:color w:val="000000"/>
          <w:sz w:val="20"/>
          <w:szCs w:val="24"/>
        </w:rPr>
        <w:t>durvalumabas</w:t>
      </w:r>
      <w:proofErr w:type="spellEnd"/>
      <w:r w:rsidRPr="009F670B">
        <w:rPr>
          <w:rFonts w:ascii="Helvetica" w:hAnsi="Helvetica" w:cs="Arial"/>
          <w:color w:val="000000"/>
          <w:sz w:val="20"/>
          <w:szCs w:val="24"/>
        </w:rPr>
        <w:t xml:space="preserve">, anti-CTLA-4 antikūnas yra </w:t>
      </w:r>
      <w:proofErr w:type="spellStart"/>
      <w:r w:rsidRPr="009F670B">
        <w:rPr>
          <w:rFonts w:ascii="Helvetica" w:hAnsi="Helvetica" w:cs="Arial"/>
          <w:color w:val="000000"/>
          <w:sz w:val="20"/>
          <w:szCs w:val="24"/>
        </w:rPr>
        <w:t>tremelimumabas</w:t>
      </w:r>
      <w:proofErr w:type="spellEnd"/>
      <w:r w:rsidRPr="009F670B">
        <w:rPr>
          <w:rFonts w:ascii="Helvetica" w:hAnsi="Helvetica" w:cs="Arial"/>
          <w:color w:val="000000"/>
          <w:sz w:val="20"/>
          <w:szCs w:val="24"/>
        </w:rPr>
        <w:t xml:space="preserve"> arba </w:t>
      </w:r>
      <w:proofErr w:type="spellStart"/>
      <w:r w:rsidRPr="009F670B">
        <w:rPr>
          <w:rFonts w:ascii="Helvetica" w:hAnsi="Helvetica" w:cs="Arial"/>
          <w:color w:val="000000"/>
          <w:sz w:val="20"/>
          <w:szCs w:val="24"/>
        </w:rPr>
        <w:t>ipilimumabas</w:t>
      </w:r>
      <w:proofErr w:type="spellEnd"/>
      <w:r w:rsidRPr="009F670B">
        <w:rPr>
          <w:rFonts w:ascii="Helvetica" w:hAnsi="Helvetica" w:cs="Arial"/>
          <w:color w:val="000000"/>
          <w:sz w:val="20"/>
          <w:szCs w:val="24"/>
        </w:rPr>
        <w:t xml:space="preserve">, antikūnas prieš PD-1 yra </w:t>
      </w:r>
      <w:proofErr w:type="spellStart"/>
      <w:r w:rsidRPr="009F670B">
        <w:rPr>
          <w:rFonts w:ascii="Helvetica" w:hAnsi="Helvetica" w:cs="Arial"/>
          <w:color w:val="000000"/>
          <w:sz w:val="20"/>
          <w:szCs w:val="24"/>
        </w:rPr>
        <w:t>nivolumabas</w:t>
      </w:r>
      <w:proofErr w:type="spellEnd"/>
      <w:r w:rsidRPr="009F670B">
        <w:rPr>
          <w:rFonts w:ascii="Helvetica" w:hAnsi="Helvetica" w:cs="Arial"/>
          <w:color w:val="000000"/>
          <w:sz w:val="20"/>
          <w:szCs w:val="24"/>
        </w:rPr>
        <w:t xml:space="preserve"> arba </w:t>
      </w:r>
      <w:proofErr w:type="spellStart"/>
      <w:r w:rsidRPr="009F670B">
        <w:rPr>
          <w:rFonts w:ascii="Helvetica" w:hAnsi="Helvetica" w:cs="Arial"/>
          <w:color w:val="000000"/>
          <w:sz w:val="20"/>
          <w:szCs w:val="24"/>
        </w:rPr>
        <w:t>pembrolizumabas</w:t>
      </w:r>
      <w:proofErr w:type="spellEnd"/>
      <w:r w:rsidRPr="009F670B">
        <w:rPr>
          <w:rFonts w:ascii="Helvetica" w:hAnsi="Helvetica" w:cs="Arial"/>
          <w:color w:val="000000"/>
          <w:sz w:val="20"/>
          <w:szCs w:val="24"/>
        </w:rPr>
        <w:t>;</w:t>
      </w:r>
    </w:p>
    <w:p w14:paraId="5722819D"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ir (arba)</w:t>
      </w:r>
    </w:p>
    <w:p w14:paraId="61D34391"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c) kompozicija pagal 1 punktą atskirai arba kartu su kompozicija, apimančia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apimančia ORF, koduojančia kontrolinio taško inhibitoriaus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arba kompozicija, apimanti kontrolinio taško inhibitoriaus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aktyvina subjekto T ląsteles.</w:t>
      </w:r>
    </w:p>
    <w:p w14:paraId="6739C6A7" w14:textId="2E86DC72" w:rsidR="00C07C44" w:rsidRPr="009F670B" w:rsidRDefault="00C07C44" w:rsidP="00F450D7">
      <w:pPr>
        <w:spacing w:after="0" w:line="360" w:lineRule="auto"/>
        <w:jc w:val="both"/>
        <w:rPr>
          <w:rFonts w:ascii="Helvetica" w:eastAsia="Times New Roman" w:hAnsi="Helvetica" w:cs="Arial"/>
          <w:color w:val="000000"/>
          <w:sz w:val="20"/>
          <w:szCs w:val="24"/>
        </w:rPr>
      </w:pPr>
    </w:p>
    <w:p w14:paraId="6065F170" w14:textId="4792D673" w:rsidR="00CE6BFF" w:rsidRPr="009F670B" w:rsidRDefault="00CE6BFF" w:rsidP="00F450D7">
      <w:pPr>
        <w:spacing w:after="0" w:line="360" w:lineRule="auto"/>
        <w:ind w:firstLine="567"/>
        <w:jc w:val="both"/>
        <w:rPr>
          <w:rFonts w:ascii="Helvetica" w:eastAsia="Times New Roman" w:hAnsi="Helvetica" w:cs="Arial"/>
          <w:color w:val="000000"/>
          <w:sz w:val="20"/>
          <w:szCs w:val="24"/>
        </w:rPr>
      </w:pPr>
      <w:r w:rsidRPr="009F670B">
        <w:rPr>
          <w:rFonts w:ascii="Helvetica" w:hAnsi="Helvetica" w:cs="Arial"/>
          <w:color w:val="000000"/>
          <w:sz w:val="20"/>
          <w:szCs w:val="24"/>
        </w:rPr>
        <w:t>3.</w:t>
      </w:r>
      <w:r w:rsidR="00C07C44" w:rsidRPr="009F670B">
        <w:rPr>
          <w:rFonts w:ascii="Helvetica" w:hAnsi="Helvetica" w:cs="Arial"/>
          <w:color w:val="000000"/>
          <w:sz w:val="20"/>
          <w:szCs w:val="24"/>
        </w:rPr>
        <w:t xml:space="preserve"> </w:t>
      </w:r>
      <w:r w:rsidRPr="009F670B">
        <w:rPr>
          <w:rFonts w:ascii="Helvetica" w:hAnsi="Helvetica" w:cs="Arial"/>
          <w:color w:val="000000"/>
          <w:sz w:val="20"/>
          <w:szCs w:val="24"/>
        </w:rPr>
        <w:t xml:space="preserve">Kompozicija, skirta naudoti taikant i) T ląstelių aktyvinimo būdą subjektui, kuriam to reikia, ii) </w:t>
      </w:r>
      <w:proofErr w:type="spellStart"/>
      <w:r w:rsidRPr="009F670B">
        <w:rPr>
          <w:rFonts w:ascii="Helvetica" w:hAnsi="Helvetica" w:cs="Arial"/>
          <w:color w:val="000000"/>
          <w:sz w:val="20"/>
          <w:szCs w:val="24"/>
        </w:rPr>
        <w:t>efektoriaus</w:t>
      </w:r>
      <w:proofErr w:type="spellEnd"/>
      <w:r w:rsidRPr="009F670B">
        <w:rPr>
          <w:rFonts w:ascii="Helvetica" w:hAnsi="Helvetica" w:cs="Arial"/>
          <w:color w:val="000000"/>
          <w:sz w:val="20"/>
          <w:szCs w:val="24"/>
        </w:rPr>
        <w:t xml:space="preserve"> ir </w:t>
      </w:r>
      <w:proofErr w:type="spellStart"/>
      <w:r w:rsidRPr="009F670B">
        <w:rPr>
          <w:rFonts w:ascii="Helvetica" w:hAnsi="Helvetica" w:cs="Arial"/>
          <w:color w:val="000000"/>
          <w:sz w:val="20"/>
          <w:szCs w:val="24"/>
        </w:rPr>
        <w:t>supresoriaus</w:t>
      </w:r>
      <w:proofErr w:type="spellEnd"/>
      <w:r w:rsidRPr="009F670B">
        <w:rPr>
          <w:rFonts w:ascii="Helvetica" w:hAnsi="Helvetica" w:cs="Arial"/>
          <w:color w:val="000000"/>
          <w:sz w:val="20"/>
          <w:szCs w:val="24"/>
        </w:rPr>
        <w:t xml:space="preserve"> T ląstelių santykio padidinimo būdą subjekto, kuriam to reikia, navike, iii) aktyvintų natūralių žudikių (NK) ląstelių skaičiaus padidinimo būdą subjektui, kuriam to reikia, ir (arba) vi) kryžminių </w:t>
      </w:r>
      <w:proofErr w:type="spellStart"/>
      <w:r w:rsidRPr="009F670B">
        <w:rPr>
          <w:rFonts w:ascii="Helvetica" w:hAnsi="Helvetica" w:cs="Arial"/>
          <w:color w:val="000000"/>
          <w:sz w:val="20"/>
          <w:szCs w:val="24"/>
        </w:rPr>
        <w:t>dendritinių</w:t>
      </w:r>
      <w:proofErr w:type="spellEnd"/>
      <w:r w:rsidRPr="009F670B">
        <w:rPr>
          <w:rFonts w:ascii="Helvetica" w:hAnsi="Helvetica" w:cs="Arial"/>
          <w:color w:val="000000"/>
          <w:sz w:val="20"/>
          <w:szCs w:val="24"/>
        </w:rPr>
        <w:t xml:space="preserve"> ląstelių padidinimo būdą subjekto, kuriam to reikia, navike, kai</w:t>
      </w:r>
    </w:p>
    <w:p w14:paraId="41EC406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 kompozicija apima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koduojančią IL-12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kai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 ORF, koduojančią IL12B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ir IL12A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w:t>
      </w:r>
    </w:p>
    <w:p w14:paraId="1F6EEE15"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b)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yra sudaryta kaip lipidų </w:t>
      </w:r>
      <w:proofErr w:type="spellStart"/>
      <w:r w:rsidRPr="009F670B">
        <w:rPr>
          <w:rFonts w:ascii="Helvetica" w:hAnsi="Helvetica" w:cs="Arial"/>
          <w:color w:val="000000"/>
          <w:sz w:val="20"/>
          <w:szCs w:val="24"/>
        </w:rPr>
        <w:t>nanodalelė</w:t>
      </w:r>
      <w:proofErr w:type="spellEnd"/>
      <w:r w:rsidRPr="009F670B">
        <w:rPr>
          <w:rFonts w:ascii="Helvetica" w:hAnsi="Helvetica" w:cs="Arial"/>
          <w:color w:val="000000"/>
          <w:sz w:val="20"/>
          <w:szCs w:val="24"/>
        </w:rPr>
        <w:t xml:space="preserve">, kurią sudaro </w:t>
      </w:r>
      <w:proofErr w:type="spellStart"/>
      <w:r w:rsidRPr="009F670B">
        <w:rPr>
          <w:rFonts w:ascii="Helvetica" w:hAnsi="Helvetica" w:cs="Arial"/>
          <w:color w:val="000000"/>
          <w:sz w:val="20"/>
          <w:szCs w:val="24"/>
        </w:rPr>
        <w:t>katijoninis</w:t>
      </w:r>
      <w:proofErr w:type="spellEnd"/>
      <w:r w:rsidRPr="009F670B">
        <w:rPr>
          <w:rFonts w:ascii="Helvetica" w:hAnsi="Helvetica" w:cs="Arial"/>
          <w:color w:val="000000"/>
          <w:sz w:val="20"/>
          <w:szCs w:val="24"/>
        </w:rPr>
        <w:t xml:space="preserve"> lipidas, fosfolipidas, </w:t>
      </w:r>
      <w:proofErr w:type="spellStart"/>
      <w:r w:rsidRPr="009F670B">
        <w:rPr>
          <w:rFonts w:ascii="Helvetica" w:hAnsi="Helvetica" w:cs="Arial"/>
          <w:color w:val="000000"/>
          <w:sz w:val="20"/>
          <w:szCs w:val="24"/>
        </w:rPr>
        <w:t>sterolis</w:t>
      </w:r>
      <w:proofErr w:type="spellEnd"/>
      <w:r w:rsidRPr="009F670B">
        <w:rPr>
          <w:rFonts w:ascii="Helvetica" w:hAnsi="Helvetica" w:cs="Arial"/>
          <w:color w:val="000000"/>
          <w:sz w:val="20"/>
          <w:szCs w:val="24"/>
        </w:rPr>
        <w:t xml:space="preserve"> ir PEG modifikuotas lipidas, ir</w:t>
      </w:r>
    </w:p>
    <w:p w14:paraId="7DB0667B" w14:textId="69A8E168" w:rsidR="00CE6BFF"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 xml:space="preserve">c) būdas apima veiksmingo minėtos kompozicijos kiekio skyrimą subjektui </w:t>
      </w:r>
      <w:proofErr w:type="spellStart"/>
      <w:r w:rsidRPr="009F670B">
        <w:rPr>
          <w:rFonts w:ascii="Helvetica" w:hAnsi="Helvetica" w:cs="Arial"/>
          <w:color w:val="000000"/>
          <w:sz w:val="20"/>
          <w:szCs w:val="24"/>
        </w:rPr>
        <w:t>intratumoraliniu</w:t>
      </w:r>
      <w:proofErr w:type="spellEnd"/>
      <w:r w:rsidRPr="009F670B">
        <w:rPr>
          <w:rFonts w:ascii="Helvetica" w:hAnsi="Helvetica" w:cs="Arial"/>
          <w:color w:val="000000"/>
          <w:sz w:val="20"/>
          <w:szCs w:val="24"/>
        </w:rPr>
        <w:t xml:space="preserve"> būdu.</w:t>
      </w:r>
    </w:p>
    <w:p w14:paraId="0EDC443A" w14:textId="77777777" w:rsidR="00F450D7" w:rsidRPr="009F670B" w:rsidRDefault="00F450D7" w:rsidP="00F450D7">
      <w:pPr>
        <w:spacing w:after="0" w:line="360" w:lineRule="auto"/>
        <w:jc w:val="both"/>
        <w:rPr>
          <w:rFonts w:ascii="Helvetica" w:eastAsia="Times New Roman" w:hAnsi="Helvetica" w:cs="Arial"/>
          <w:color w:val="000000"/>
          <w:sz w:val="20"/>
          <w:szCs w:val="24"/>
        </w:rPr>
      </w:pPr>
    </w:p>
    <w:p w14:paraId="34D1D428" w14:textId="333218B2" w:rsidR="00CF303B" w:rsidRPr="009F670B" w:rsidRDefault="00CE6BFF" w:rsidP="00F450D7">
      <w:pPr>
        <w:spacing w:after="0" w:line="360" w:lineRule="auto"/>
        <w:ind w:firstLine="567"/>
        <w:jc w:val="both"/>
        <w:rPr>
          <w:rFonts w:ascii="Helvetica" w:hAnsi="Helvetica" w:cs="Arial"/>
          <w:color w:val="000000"/>
          <w:sz w:val="20"/>
          <w:szCs w:val="24"/>
        </w:rPr>
      </w:pPr>
      <w:r w:rsidRPr="009F670B">
        <w:rPr>
          <w:rFonts w:ascii="Helvetica" w:hAnsi="Helvetica" w:cs="Arial"/>
          <w:color w:val="000000"/>
          <w:sz w:val="20"/>
          <w:szCs w:val="24"/>
        </w:rPr>
        <w:t>4.</w:t>
      </w:r>
      <w:r w:rsidR="004309C5" w:rsidRPr="009F670B">
        <w:rPr>
          <w:rFonts w:ascii="Helvetica" w:hAnsi="Helvetica" w:cs="Arial"/>
          <w:color w:val="000000"/>
          <w:sz w:val="20"/>
          <w:szCs w:val="24"/>
        </w:rPr>
        <w:t xml:space="preserve"> </w:t>
      </w:r>
      <w:r w:rsidRPr="009F670B">
        <w:rPr>
          <w:rFonts w:ascii="Helvetica" w:hAnsi="Helvetica" w:cs="Arial"/>
          <w:color w:val="000000"/>
          <w:sz w:val="20"/>
          <w:szCs w:val="24"/>
        </w:rPr>
        <w:t xml:space="preserve">Kompozicija, skirta naudoti pagal 2 punkto c papunktį arba 3 punktą, kai T ląstelių aktyvinimas apima T ląstelių </w:t>
      </w:r>
      <w:proofErr w:type="spellStart"/>
      <w:r w:rsidRPr="009F670B">
        <w:rPr>
          <w:rFonts w:ascii="Helvetica" w:hAnsi="Helvetica" w:cs="Arial"/>
          <w:color w:val="000000"/>
          <w:sz w:val="20"/>
          <w:szCs w:val="24"/>
        </w:rPr>
        <w:t>proliferacijos</w:t>
      </w:r>
      <w:proofErr w:type="spellEnd"/>
      <w:r w:rsidRPr="009F670B">
        <w:rPr>
          <w:rFonts w:ascii="Helvetica" w:hAnsi="Helvetica" w:cs="Arial"/>
          <w:color w:val="000000"/>
          <w:sz w:val="20"/>
          <w:szCs w:val="24"/>
        </w:rPr>
        <w:t xml:space="preserve"> sukėlimą, ir (arba) kai T ląstelių aktyvavimas apima T ląstelių infiltracijos į naviką sukėlimą arba auglį infiltruojančių T ląstelių skaičiaus didinimą, ir (arba) kai T ląstelių aktyvinimas apima atminties T ląstelių atsako sukėlimą, ir (arba) kai aktyvintos T ląstelės apima CD4</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 T ląstelės, CD8</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 T ląstelės arba abu atvejus.</w:t>
      </w:r>
    </w:p>
    <w:p w14:paraId="23EA4446" w14:textId="77777777" w:rsidR="00F450D7" w:rsidRPr="009F670B" w:rsidRDefault="00F450D7" w:rsidP="00F450D7">
      <w:pPr>
        <w:spacing w:after="0" w:line="360" w:lineRule="auto"/>
        <w:ind w:firstLine="567"/>
        <w:jc w:val="both"/>
        <w:rPr>
          <w:rFonts w:ascii="Helvetica" w:eastAsia="Times New Roman" w:hAnsi="Helvetica" w:cs="Arial"/>
          <w:color w:val="000000"/>
          <w:sz w:val="20"/>
          <w:szCs w:val="24"/>
        </w:rPr>
      </w:pPr>
    </w:p>
    <w:p w14:paraId="04B45E36" w14:textId="2AF08F5C" w:rsidR="00CE6BFF" w:rsidRPr="009F670B" w:rsidRDefault="00CE6BFF" w:rsidP="00F450D7">
      <w:pPr>
        <w:spacing w:after="0" w:line="360" w:lineRule="auto"/>
        <w:ind w:firstLine="567"/>
        <w:jc w:val="both"/>
        <w:rPr>
          <w:rFonts w:ascii="Helvetica" w:eastAsia="Times New Roman" w:hAnsi="Helvetica" w:cs="Arial"/>
          <w:color w:val="000000"/>
          <w:sz w:val="20"/>
          <w:szCs w:val="24"/>
        </w:rPr>
      </w:pPr>
      <w:r w:rsidRPr="009F670B">
        <w:rPr>
          <w:rFonts w:ascii="Helvetica" w:hAnsi="Helvetica" w:cs="Arial"/>
          <w:color w:val="000000"/>
          <w:sz w:val="20"/>
          <w:szCs w:val="24"/>
        </w:rPr>
        <w:t>5.</w:t>
      </w:r>
      <w:r w:rsidR="0028781A" w:rsidRPr="009F670B">
        <w:rPr>
          <w:rFonts w:ascii="Helvetica" w:hAnsi="Helvetica" w:cs="Arial"/>
          <w:color w:val="000000"/>
          <w:sz w:val="20"/>
          <w:szCs w:val="24"/>
        </w:rPr>
        <w:t xml:space="preserve"> </w:t>
      </w:r>
      <w:r w:rsidRPr="009F670B">
        <w:rPr>
          <w:rFonts w:ascii="Helvetica" w:hAnsi="Helvetica" w:cs="Arial"/>
          <w:color w:val="000000"/>
          <w:sz w:val="20"/>
          <w:szCs w:val="24"/>
        </w:rPr>
        <w:t>Kompozicija, skirta naudoti pagal bet kurį iš 1–4 punktų, kai</w:t>
      </w:r>
    </w:p>
    <w:p w14:paraId="168EEF86"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lastRenderedPageBreak/>
        <w:t xml:space="preserve">a) skiriant kompoziciją atskirai arba kartu su kompozicija, apimančia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apimančia ORF, koduojančia kontrolinio taško inhibitoriaus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arba kompoziciją, apimančią kontrolinio taško inhibitoriaus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padidėja </w:t>
      </w:r>
      <w:proofErr w:type="spellStart"/>
      <w:r w:rsidRPr="009F670B">
        <w:rPr>
          <w:rFonts w:ascii="Helvetica" w:hAnsi="Helvetica" w:cs="Arial"/>
          <w:color w:val="000000"/>
          <w:sz w:val="20"/>
          <w:szCs w:val="24"/>
        </w:rPr>
        <w:t>efektoriaus</w:t>
      </w:r>
      <w:proofErr w:type="spellEnd"/>
      <w:r w:rsidRPr="009F670B">
        <w:rPr>
          <w:rFonts w:ascii="Helvetica" w:hAnsi="Helvetica" w:cs="Arial"/>
          <w:color w:val="000000"/>
          <w:sz w:val="20"/>
          <w:szCs w:val="24"/>
        </w:rPr>
        <w:t xml:space="preserve"> ir slopintuvo T ląstelių santykis navike, kai pasirinktinai </w:t>
      </w:r>
      <w:proofErr w:type="spellStart"/>
      <w:r w:rsidRPr="009F670B">
        <w:rPr>
          <w:rFonts w:ascii="Helvetica" w:hAnsi="Helvetica" w:cs="Arial"/>
          <w:color w:val="000000"/>
          <w:sz w:val="20"/>
          <w:szCs w:val="24"/>
        </w:rPr>
        <w:t>efektoriaus</w:t>
      </w:r>
      <w:proofErr w:type="spellEnd"/>
      <w:r w:rsidRPr="009F670B">
        <w:rPr>
          <w:rFonts w:ascii="Helvetica" w:hAnsi="Helvetica" w:cs="Arial"/>
          <w:color w:val="000000"/>
          <w:sz w:val="20"/>
          <w:szCs w:val="24"/>
        </w:rPr>
        <w:t xml:space="preserve"> ir slopintuvo T ląstelių santykis yra CD8</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 T ląstelės: T reguliuojančių (</w:t>
      </w:r>
      <w:proofErr w:type="spellStart"/>
      <w:r w:rsidRPr="009F670B">
        <w:rPr>
          <w:rFonts w:ascii="Helvetica" w:hAnsi="Helvetica" w:cs="Arial"/>
          <w:color w:val="000000"/>
          <w:sz w:val="20"/>
          <w:szCs w:val="24"/>
        </w:rPr>
        <w:t>Treg</w:t>
      </w:r>
      <w:proofErr w:type="spellEnd"/>
      <w:r w:rsidRPr="009F670B">
        <w:rPr>
          <w:rFonts w:ascii="Helvetica" w:hAnsi="Helvetica" w:cs="Arial"/>
          <w:color w:val="000000"/>
          <w:sz w:val="20"/>
          <w:szCs w:val="24"/>
        </w:rPr>
        <w:t>) ląstelių santykis, kai taip pat pasirinktinai CD8</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Treg</w:t>
      </w:r>
      <w:proofErr w:type="spellEnd"/>
      <w:r w:rsidRPr="009F670B">
        <w:rPr>
          <w:rFonts w:ascii="Helvetica" w:hAnsi="Helvetica" w:cs="Arial"/>
          <w:color w:val="000000"/>
          <w:sz w:val="20"/>
          <w:szCs w:val="24"/>
        </w:rPr>
        <w:t xml:space="preserve"> koeficientas yra bent 10, bent 20, bent 30, bent 40, bent 50, bent 60, bent 70, bent 80, bent 90, bent 100, bent 110, bent 120, bent 130, bent 140 arba bent 150, ir (arba)</w:t>
      </w:r>
    </w:p>
    <w:p w14:paraId="04879A1C"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b) kompozicijos skyrimas dar labiau padidina aktyvintų NK ląstelių skaičių subjekte, kai pasirinktinai aktyvintų NK ląstelių skaičius padidinamas bent du kartus, bent tris kartus, bent keturis kartus, bent penkis kartus, bent šešis kartus, bent septynis kartus, bent aštuonis kartus, bent devynis kartus arba bent dešimt kartų, ir (arba) padidėjęs aktyvintų NK ląstelių kiekis palaikomas bent apie vieną dieną, bent apie dvi dienas, bent apie tris dienas, bent apie keturias dienas, bent apie penkias dienas, bent apie šešias dienas, bent apie septynias dienas, bent apie aštuonias dienas, bent apie devynias dienas, bent apie dešimt dienų, bent apie 11 dienų, bent apie 12 dienų, bent apie 13 dienų arba bent apie 14 dienų, ir (arba)</w:t>
      </w:r>
    </w:p>
    <w:p w14:paraId="612FE103" w14:textId="6D4A0293" w:rsidR="00CE6BFF"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 xml:space="preserve">c) kompozicijos skyrimas padidina </w:t>
      </w:r>
      <w:proofErr w:type="spellStart"/>
      <w:r w:rsidRPr="009F670B">
        <w:rPr>
          <w:rFonts w:ascii="Helvetica" w:hAnsi="Helvetica" w:cs="Arial"/>
          <w:color w:val="000000"/>
          <w:sz w:val="20"/>
          <w:szCs w:val="24"/>
        </w:rPr>
        <w:t>dendritinių</w:t>
      </w:r>
      <w:proofErr w:type="spellEnd"/>
      <w:r w:rsidRPr="009F670B">
        <w:rPr>
          <w:rFonts w:ascii="Helvetica" w:hAnsi="Helvetica" w:cs="Arial"/>
          <w:color w:val="000000"/>
          <w:sz w:val="20"/>
          <w:szCs w:val="24"/>
        </w:rPr>
        <w:t xml:space="preserve"> ląstelių kryžminį pasireiškimą subjekto navike, kai pasirinktinai kryžminės </w:t>
      </w:r>
      <w:proofErr w:type="spellStart"/>
      <w:r w:rsidRPr="009F670B">
        <w:rPr>
          <w:rFonts w:ascii="Helvetica" w:hAnsi="Helvetica" w:cs="Arial"/>
          <w:color w:val="000000"/>
          <w:sz w:val="20"/>
          <w:szCs w:val="24"/>
        </w:rPr>
        <w:t>dendritinės</w:t>
      </w:r>
      <w:proofErr w:type="spellEnd"/>
      <w:r w:rsidRPr="009F670B">
        <w:rPr>
          <w:rFonts w:ascii="Helvetica" w:hAnsi="Helvetica" w:cs="Arial"/>
          <w:color w:val="000000"/>
          <w:sz w:val="20"/>
          <w:szCs w:val="24"/>
        </w:rPr>
        <w:t xml:space="preserve"> ląstelės yra CD103</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 ląstelės.</w:t>
      </w:r>
    </w:p>
    <w:p w14:paraId="4B51B6BD" w14:textId="77777777" w:rsidR="00F450D7" w:rsidRPr="009F670B" w:rsidRDefault="00F450D7" w:rsidP="00F450D7">
      <w:pPr>
        <w:spacing w:after="0" w:line="360" w:lineRule="auto"/>
        <w:jc w:val="both"/>
        <w:rPr>
          <w:rFonts w:ascii="Helvetica" w:eastAsia="Times New Roman" w:hAnsi="Helvetica" w:cs="Arial"/>
          <w:color w:val="000000"/>
          <w:sz w:val="20"/>
          <w:szCs w:val="24"/>
        </w:rPr>
      </w:pPr>
    </w:p>
    <w:p w14:paraId="37E2F6E0" w14:textId="18DC5BE3" w:rsidR="00CF303B" w:rsidRPr="009F670B" w:rsidRDefault="00CE6BFF" w:rsidP="00F450D7">
      <w:pPr>
        <w:spacing w:after="0" w:line="360" w:lineRule="auto"/>
        <w:ind w:firstLine="567"/>
        <w:jc w:val="both"/>
        <w:rPr>
          <w:rFonts w:ascii="Helvetica" w:hAnsi="Helvetica" w:cs="Arial"/>
          <w:color w:val="000000"/>
          <w:sz w:val="20"/>
          <w:szCs w:val="24"/>
        </w:rPr>
      </w:pPr>
      <w:r w:rsidRPr="009F670B">
        <w:rPr>
          <w:rFonts w:ascii="Helvetica" w:hAnsi="Helvetica" w:cs="Arial"/>
          <w:color w:val="000000"/>
          <w:sz w:val="20"/>
          <w:szCs w:val="24"/>
        </w:rPr>
        <w:t>6.</w:t>
      </w:r>
      <w:r w:rsidR="0028781A" w:rsidRPr="009F670B">
        <w:rPr>
          <w:rFonts w:ascii="Helvetica" w:hAnsi="Helvetica" w:cs="Arial"/>
          <w:color w:val="000000"/>
          <w:sz w:val="20"/>
          <w:szCs w:val="24"/>
        </w:rPr>
        <w:t xml:space="preserve"> </w:t>
      </w:r>
      <w:r w:rsidRPr="009F670B">
        <w:rPr>
          <w:rFonts w:ascii="Helvetica" w:hAnsi="Helvetica" w:cs="Arial"/>
          <w:color w:val="000000"/>
          <w:sz w:val="20"/>
          <w:szCs w:val="24"/>
        </w:rPr>
        <w:t>Kompozicija, skirta naudoti pagal bet kurį iš 1–5 punktų, kai kompozicijos skyrimas sumažina distalinio naviko dydį arba slopina distalinio naviko augimą subjekte.</w:t>
      </w:r>
    </w:p>
    <w:p w14:paraId="58BDC42B" w14:textId="77777777" w:rsidR="00F450D7" w:rsidRPr="009F670B" w:rsidRDefault="00F450D7" w:rsidP="00F450D7">
      <w:pPr>
        <w:spacing w:after="0" w:line="360" w:lineRule="auto"/>
        <w:ind w:firstLine="567"/>
        <w:jc w:val="both"/>
        <w:rPr>
          <w:rFonts w:ascii="Helvetica" w:eastAsia="Times New Roman" w:hAnsi="Helvetica" w:cs="Arial"/>
          <w:color w:val="000000"/>
          <w:sz w:val="20"/>
          <w:szCs w:val="24"/>
        </w:rPr>
      </w:pPr>
    </w:p>
    <w:p w14:paraId="3EAB4B30" w14:textId="2A87C74A" w:rsidR="00CE6BFF" w:rsidRPr="009F670B" w:rsidRDefault="00CE6BFF" w:rsidP="00F450D7">
      <w:pPr>
        <w:spacing w:after="0" w:line="360" w:lineRule="auto"/>
        <w:ind w:firstLine="567"/>
        <w:jc w:val="both"/>
        <w:rPr>
          <w:rFonts w:ascii="Helvetica" w:eastAsia="Times New Roman" w:hAnsi="Helvetica" w:cs="Arial"/>
          <w:color w:val="000000"/>
          <w:sz w:val="20"/>
          <w:szCs w:val="24"/>
        </w:rPr>
      </w:pPr>
      <w:r w:rsidRPr="009F670B">
        <w:rPr>
          <w:rFonts w:ascii="Helvetica" w:hAnsi="Helvetica" w:cs="Arial"/>
          <w:color w:val="000000"/>
          <w:sz w:val="20"/>
          <w:szCs w:val="24"/>
        </w:rPr>
        <w:t>7.</w:t>
      </w:r>
      <w:r w:rsidR="0028781A" w:rsidRPr="009F670B">
        <w:rPr>
          <w:rFonts w:ascii="Helvetica" w:hAnsi="Helvetica" w:cs="Arial"/>
          <w:color w:val="000000"/>
          <w:sz w:val="20"/>
          <w:szCs w:val="24"/>
        </w:rPr>
        <w:t xml:space="preserve"> </w:t>
      </w:r>
      <w:r w:rsidRPr="009F670B">
        <w:rPr>
          <w:rFonts w:ascii="Helvetica" w:hAnsi="Helvetica" w:cs="Arial"/>
          <w:color w:val="000000"/>
          <w:sz w:val="20"/>
          <w:szCs w:val="24"/>
        </w:rPr>
        <w:t xml:space="preserve">Kompozicija, skirta naudoti pagal bet kurį iš 1–6 punktų, kai IL12B </w:t>
      </w:r>
      <w:proofErr w:type="spellStart"/>
      <w:r w:rsidRPr="009F670B">
        <w:rPr>
          <w:rFonts w:ascii="Helvetica" w:hAnsi="Helvetica" w:cs="Arial"/>
          <w:color w:val="000000"/>
          <w:sz w:val="20"/>
          <w:szCs w:val="24"/>
        </w:rPr>
        <w:t>polipeptidas</w:t>
      </w:r>
      <w:proofErr w:type="spellEnd"/>
      <w:r w:rsidRPr="009F670B">
        <w:rPr>
          <w:rFonts w:ascii="Helvetica" w:hAnsi="Helvetica" w:cs="Arial"/>
          <w:color w:val="000000"/>
          <w:sz w:val="20"/>
          <w:szCs w:val="24"/>
        </w:rPr>
        <w:t xml:space="preserve"> ir IL12A </w:t>
      </w:r>
      <w:proofErr w:type="spellStart"/>
      <w:r w:rsidRPr="009F670B">
        <w:rPr>
          <w:rFonts w:ascii="Helvetica" w:hAnsi="Helvetica" w:cs="Arial"/>
          <w:color w:val="000000"/>
          <w:sz w:val="20"/>
          <w:szCs w:val="24"/>
        </w:rPr>
        <w:t>polipeptidas</w:t>
      </w:r>
      <w:proofErr w:type="spellEnd"/>
      <w:r w:rsidRPr="009F670B">
        <w:rPr>
          <w:rFonts w:ascii="Helvetica" w:hAnsi="Helvetica" w:cs="Arial"/>
          <w:color w:val="000000"/>
          <w:sz w:val="20"/>
          <w:szCs w:val="24"/>
        </w:rPr>
        <w:t xml:space="preserve"> yra sulieti tiesiogiai arba nukleorūgštimi, koduojančia rišamąją medžiagą, kai pasirinktinai:</w:t>
      </w:r>
    </w:p>
    <w:p w14:paraId="4C70506C"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i) IL12B </w:t>
      </w:r>
      <w:proofErr w:type="spellStart"/>
      <w:r w:rsidRPr="009F670B">
        <w:rPr>
          <w:rFonts w:ascii="Helvetica" w:hAnsi="Helvetica" w:cs="Arial"/>
          <w:color w:val="000000"/>
          <w:sz w:val="20"/>
          <w:szCs w:val="24"/>
        </w:rPr>
        <w:t>polipeptidas</w:t>
      </w:r>
      <w:proofErr w:type="spellEnd"/>
      <w:r w:rsidRPr="009F670B">
        <w:rPr>
          <w:rFonts w:ascii="Helvetica" w:hAnsi="Helvetica" w:cs="Arial"/>
          <w:color w:val="000000"/>
          <w:sz w:val="20"/>
          <w:szCs w:val="24"/>
        </w:rPr>
        <w:t xml:space="preserve"> yra IL12A </w:t>
      </w:r>
      <w:proofErr w:type="spellStart"/>
      <w:r w:rsidRPr="009F670B">
        <w:rPr>
          <w:rFonts w:ascii="Helvetica" w:hAnsi="Helvetica" w:cs="Arial"/>
          <w:color w:val="000000"/>
          <w:sz w:val="20"/>
          <w:szCs w:val="24"/>
        </w:rPr>
        <w:t>polipeptido</w:t>
      </w:r>
      <w:proofErr w:type="spellEnd"/>
      <w:r w:rsidRPr="009F670B">
        <w:rPr>
          <w:rFonts w:ascii="Helvetica" w:hAnsi="Helvetica" w:cs="Arial"/>
          <w:color w:val="000000"/>
          <w:sz w:val="20"/>
          <w:szCs w:val="24"/>
        </w:rPr>
        <w:t xml:space="preserve"> arba rišamosios medžiagos 5' gale, arba</w:t>
      </w:r>
    </w:p>
    <w:p w14:paraId="0BCA0CDD"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ii) IL12A </w:t>
      </w:r>
      <w:proofErr w:type="spellStart"/>
      <w:r w:rsidRPr="009F670B">
        <w:rPr>
          <w:rFonts w:ascii="Helvetica" w:hAnsi="Helvetica" w:cs="Arial"/>
          <w:color w:val="000000"/>
          <w:sz w:val="20"/>
          <w:szCs w:val="24"/>
        </w:rPr>
        <w:t>polipeptidas</w:t>
      </w:r>
      <w:proofErr w:type="spellEnd"/>
      <w:r w:rsidRPr="009F670B">
        <w:rPr>
          <w:rFonts w:ascii="Helvetica" w:hAnsi="Helvetica" w:cs="Arial"/>
          <w:color w:val="000000"/>
          <w:sz w:val="20"/>
          <w:szCs w:val="24"/>
        </w:rPr>
        <w:t xml:space="preserve"> yra IL12B </w:t>
      </w:r>
      <w:proofErr w:type="spellStart"/>
      <w:r w:rsidRPr="009F670B">
        <w:rPr>
          <w:rFonts w:ascii="Helvetica" w:hAnsi="Helvetica" w:cs="Arial"/>
          <w:color w:val="000000"/>
          <w:sz w:val="20"/>
          <w:szCs w:val="24"/>
        </w:rPr>
        <w:t>polipeptido</w:t>
      </w:r>
      <w:proofErr w:type="spellEnd"/>
      <w:r w:rsidRPr="009F670B">
        <w:rPr>
          <w:rFonts w:ascii="Helvetica" w:hAnsi="Helvetica" w:cs="Arial"/>
          <w:color w:val="000000"/>
          <w:sz w:val="20"/>
          <w:szCs w:val="24"/>
        </w:rPr>
        <w:t xml:space="preserve"> arba rišamosios medžiagos 5' gale ir (arba)</w:t>
      </w:r>
    </w:p>
    <w:p w14:paraId="615C34A7"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iii) IL12B </w:t>
      </w:r>
      <w:proofErr w:type="spellStart"/>
      <w:r w:rsidRPr="009F670B">
        <w:rPr>
          <w:rFonts w:ascii="Helvetica" w:hAnsi="Helvetica" w:cs="Arial"/>
          <w:color w:val="000000"/>
          <w:sz w:val="20"/>
          <w:szCs w:val="24"/>
        </w:rPr>
        <w:t>polipeptidas</w:t>
      </w:r>
      <w:proofErr w:type="spellEnd"/>
      <w:r w:rsidRPr="009F670B">
        <w:rPr>
          <w:rFonts w:ascii="Helvetica" w:hAnsi="Helvetica" w:cs="Arial"/>
          <w:color w:val="000000"/>
          <w:sz w:val="20"/>
          <w:szCs w:val="24"/>
        </w:rPr>
        <w:t xml:space="preserve"> turi bent aminorūgščių seką 80 %, bent 90 %, bent 95 % arba bent 98 % identišką SEQ ID Nr. 48 aminorūgštims nuo 23 iki 328, kai aminorūgščių seka turi IL12B aktyvumą ir (arba)</w:t>
      </w:r>
    </w:p>
    <w:p w14:paraId="295CD79E"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iv) IL12A </w:t>
      </w:r>
      <w:proofErr w:type="spellStart"/>
      <w:r w:rsidRPr="009F670B">
        <w:rPr>
          <w:rFonts w:ascii="Helvetica" w:hAnsi="Helvetica" w:cs="Arial"/>
          <w:color w:val="000000"/>
          <w:sz w:val="20"/>
          <w:szCs w:val="24"/>
        </w:rPr>
        <w:t>polipeptidas</w:t>
      </w:r>
      <w:proofErr w:type="spellEnd"/>
      <w:r w:rsidRPr="009F670B">
        <w:rPr>
          <w:rFonts w:ascii="Helvetica" w:hAnsi="Helvetica" w:cs="Arial"/>
          <w:color w:val="000000"/>
          <w:sz w:val="20"/>
          <w:szCs w:val="24"/>
        </w:rPr>
        <w:t xml:space="preserve"> apima aminorūgščių seką, bent 80 %, bent 90 %, bent 95 % arba bent 98 % identišką SEQ ID Nr. 48 aminorūgštims nuo 336 iki 532, kai aminorūgščių seka turi IL12A aktyvumą, ir (arba)</w:t>
      </w:r>
    </w:p>
    <w:p w14:paraId="69C87FEB"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v)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 nukleotidų seką, koduojančią signalinį peptidą, kai pasirinktinai signalinis peptidas yra IL12B signalinis peptidas, ir (arba) signalinis peptidas apima aminorūgščių seką bent apie 80 %, bent apie 90 %, bent apie 95 % arba bent apie 98 % identiškos SEQ ID Nr. 48 aminorūgštims nuo 1 iki 22, ir (arba)</w:t>
      </w:r>
    </w:p>
    <w:p w14:paraId="4BE04B10"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vi) ORF koduoja IL12B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operatyviai susietą per jungiklį su IL12A </w:t>
      </w:r>
      <w:proofErr w:type="spellStart"/>
      <w:r w:rsidRPr="009F670B">
        <w:rPr>
          <w:rFonts w:ascii="Helvetica" w:hAnsi="Helvetica" w:cs="Arial"/>
          <w:color w:val="000000"/>
          <w:sz w:val="20"/>
          <w:szCs w:val="24"/>
        </w:rPr>
        <w:t>polipeptidu</w:t>
      </w:r>
      <w:proofErr w:type="spellEnd"/>
      <w:r w:rsidRPr="009F670B">
        <w:rPr>
          <w:rFonts w:ascii="Helvetica" w:hAnsi="Helvetica" w:cs="Arial"/>
          <w:color w:val="000000"/>
          <w:sz w:val="20"/>
          <w:szCs w:val="24"/>
        </w:rPr>
        <w:t xml:space="preserve"> ir (arba)</w:t>
      </w:r>
    </w:p>
    <w:p w14:paraId="76AC85D7"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vii) ORF koduoja IL12B signalinį peptidą, IL12B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jungiklį ir IL12A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ir (arba)</w:t>
      </w:r>
    </w:p>
    <w:p w14:paraId="539791EC" w14:textId="031B8203" w:rsidR="00CE6BFF"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 xml:space="preserve">viii) jungiklis apima a </w:t>
      </w:r>
      <w:proofErr w:type="spellStart"/>
      <w:r w:rsidRPr="009F670B">
        <w:rPr>
          <w:rFonts w:ascii="Helvetica" w:hAnsi="Helvetica" w:cs="Arial"/>
          <w:color w:val="000000"/>
          <w:sz w:val="20"/>
          <w:szCs w:val="24"/>
        </w:rPr>
        <w:t>Gly</w:t>
      </w:r>
      <w:proofErr w:type="spellEnd"/>
      <w:r w:rsidRPr="009F670B">
        <w:rPr>
          <w:rFonts w:ascii="Helvetica" w:hAnsi="Helvetica" w:cs="Arial"/>
          <w:color w:val="000000"/>
          <w:sz w:val="20"/>
          <w:szCs w:val="24"/>
        </w:rPr>
        <w:t>/</w:t>
      </w:r>
      <w:proofErr w:type="spellStart"/>
      <w:r w:rsidRPr="009F670B">
        <w:rPr>
          <w:rFonts w:ascii="Helvetica" w:hAnsi="Helvetica" w:cs="Arial"/>
          <w:color w:val="000000"/>
          <w:sz w:val="20"/>
          <w:szCs w:val="24"/>
        </w:rPr>
        <w:t>Ser</w:t>
      </w:r>
      <w:proofErr w:type="spellEnd"/>
      <w:r w:rsidRPr="009F670B">
        <w:rPr>
          <w:rFonts w:ascii="Helvetica" w:hAnsi="Helvetica" w:cs="Arial"/>
          <w:color w:val="000000"/>
          <w:sz w:val="20"/>
          <w:szCs w:val="24"/>
        </w:rPr>
        <w:t xml:space="preserve"> jungiklį, kai pasirinktinai </w:t>
      </w:r>
      <w:proofErr w:type="spellStart"/>
      <w:r w:rsidRPr="009F670B">
        <w:rPr>
          <w:rFonts w:ascii="Helvetica" w:hAnsi="Helvetica" w:cs="Arial"/>
          <w:color w:val="000000"/>
          <w:sz w:val="20"/>
          <w:szCs w:val="24"/>
        </w:rPr>
        <w:t>Gly</w:t>
      </w:r>
      <w:proofErr w:type="spellEnd"/>
      <w:r w:rsidRPr="009F670B">
        <w:rPr>
          <w:rFonts w:ascii="Helvetica" w:hAnsi="Helvetica" w:cs="Arial"/>
          <w:color w:val="000000"/>
          <w:sz w:val="20"/>
          <w:szCs w:val="24"/>
        </w:rPr>
        <w:t>/</w:t>
      </w:r>
      <w:proofErr w:type="spellStart"/>
      <w:r w:rsidRPr="009F670B">
        <w:rPr>
          <w:rFonts w:ascii="Helvetica" w:hAnsi="Helvetica" w:cs="Arial"/>
          <w:color w:val="000000"/>
          <w:sz w:val="20"/>
          <w:szCs w:val="24"/>
        </w:rPr>
        <w:t>Ser</w:t>
      </w:r>
      <w:proofErr w:type="spellEnd"/>
      <w:r w:rsidRPr="009F670B">
        <w:rPr>
          <w:rFonts w:ascii="Helvetica" w:hAnsi="Helvetica" w:cs="Arial"/>
          <w:color w:val="000000"/>
          <w:sz w:val="20"/>
          <w:szCs w:val="24"/>
        </w:rPr>
        <w:t xml:space="preserve"> jungiklis apima (</w:t>
      </w:r>
      <w:proofErr w:type="spellStart"/>
      <w:r w:rsidRPr="009F670B">
        <w:rPr>
          <w:rFonts w:ascii="Helvetica" w:hAnsi="Helvetica" w:cs="Arial"/>
          <w:color w:val="000000"/>
          <w:sz w:val="20"/>
          <w:szCs w:val="24"/>
        </w:rPr>
        <w:t>G</w:t>
      </w:r>
      <w:r w:rsidRPr="009F670B">
        <w:rPr>
          <w:rFonts w:ascii="Helvetica" w:hAnsi="Helvetica" w:cs="Arial"/>
          <w:color w:val="000000"/>
          <w:sz w:val="20"/>
          <w:szCs w:val="24"/>
          <w:vertAlign w:val="subscript"/>
        </w:rPr>
        <w:t>n</w:t>
      </w:r>
      <w:r w:rsidRPr="009F670B">
        <w:rPr>
          <w:rFonts w:ascii="Helvetica" w:hAnsi="Helvetica" w:cs="Arial"/>
          <w:color w:val="000000"/>
          <w:sz w:val="20"/>
          <w:szCs w:val="24"/>
        </w:rPr>
        <w:t>S</w:t>
      </w:r>
      <w:proofErr w:type="spellEnd"/>
      <w:r w:rsidRPr="009F670B">
        <w:rPr>
          <w:rFonts w:ascii="Helvetica" w:hAnsi="Helvetica" w:cs="Arial"/>
          <w:color w:val="000000"/>
          <w:sz w:val="20"/>
          <w:szCs w:val="24"/>
        </w:rPr>
        <w:t xml:space="preserve">)m, kai n yra 1, 2, 3, 4, 5, 6, 7, 8, 9, 10, 15 arba 20, o m yra 1, 2, 3, 4, 5, 6, 7, 8, 9, 10, 15 arba 20, kai papildomai pasirinktinai </w:t>
      </w:r>
      <w:proofErr w:type="spellStart"/>
      <w:r w:rsidRPr="009F670B">
        <w:rPr>
          <w:rFonts w:ascii="Helvetica" w:hAnsi="Helvetica" w:cs="Arial"/>
          <w:color w:val="000000"/>
          <w:sz w:val="20"/>
          <w:szCs w:val="24"/>
        </w:rPr>
        <w:t>Gly</w:t>
      </w:r>
      <w:proofErr w:type="spellEnd"/>
      <w:r w:rsidRPr="009F670B">
        <w:rPr>
          <w:rFonts w:ascii="Helvetica" w:hAnsi="Helvetica" w:cs="Arial"/>
          <w:color w:val="000000"/>
          <w:sz w:val="20"/>
          <w:szCs w:val="24"/>
        </w:rPr>
        <w:t>/</w:t>
      </w:r>
      <w:proofErr w:type="spellStart"/>
      <w:r w:rsidRPr="009F670B">
        <w:rPr>
          <w:rFonts w:ascii="Helvetica" w:hAnsi="Helvetica" w:cs="Arial"/>
          <w:color w:val="000000"/>
          <w:sz w:val="20"/>
          <w:szCs w:val="24"/>
        </w:rPr>
        <w:t>Ser</w:t>
      </w:r>
      <w:proofErr w:type="spellEnd"/>
      <w:r w:rsidRPr="009F670B">
        <w:rPr>
          <w:rFonts w:ascii="Helvetica" w:hAnsi="Helvetica" w:cs="Arial"/>
          <w:color w:val="000000"/>
          <w:sz w:val="20"/>
          <w:szCs w:val="24"/>
        </w:rPr>
        <w:t xml:space="preserve"> jungiklis apima (</w:t>
      </w:r>
      <w:proofErr w:type="spellStart"/>
      <w:r w:rsidRPr="009F670B">
        <w:rPr>
          <w:rFonts w:ascii="Helvetica" w:hAnsi="Helvetica" w:cs="Arial"/>
          <w:color w:val="000000"/>
          <w:sz w:val="20"/>
          <w:szCs w:val="24"/>
        </w:rPr>
        <w:t>G</w:t>
      </w:r>
      <w:r w:rsidRPr="009F670B">
        <w:rPr>
          <w:rFonts w:ascii="Helvetica" w:hAnsi="Helvetica" w:cs="Arial"/>
          <w:color w:val="000000"/>
          <w:sz w:val="20"/>
          <w:szCs w:val="24"/>
          <w:vertAlign w:val="subscript"/>
        </w:rPr>
        <w:t>n</w:t>
      </w:r>
      <w:r w:rsidRPr="009F670B">
        <w:rPr>
          <w:rFonts w:ascii="Helvetica" w:hAnsi="Helvetica" w:cs="Arial"/>
          <w:color w:val="000000"/>
          <w:sz w:val="20"/>
          <w:szCs w:val="24"/>
        </w:rPr>
        <w:t>S</w:t>
      </w:r>
      <w:proofErr w:type="spellEnd"/>
      <w:r w:rsidRPr="009F670B">
        <w:rPr>
          <w:rFonts w:ascii="Helvetica" w:hAnsi="Helvetica" w:cs="Arial"/>
          <w:color w:val="000000"/>
          <w:sz w:val="20"/>
          <w:szCs w:val="24"/>
        </w:rPr>
        <w:t>)</w:t>
      </w:r>
      <w:r w:rsidRPr="009F670B">
        <w:rPr>
          <w:rFonts w:ascii="Helvetica" w:hAnsi="Helvetica" w:cs="Arial"/>
          <w:color w:val="000000"/>
          <w:sz w:val="20"/>
          <w:szCs w:val="24"/>
          <w:vertAlign w:val="subscript"/>
        </w:rPr>
        <w:t>m</w:t>
      </w:r>
      <w:r w:rsidRPr="009F670B">
        <w:rPr>
          <w:rFonts w:ascii="Helvetica" w:hAnsi="Helvetica" w:cs="Arial"/>
          <w:color w:val="000000"/>
          <w:sz w:val="20"/>
          <w:szCs w:val="24"/>
        </w:rPr>
        <w:t>, ir kai n yra 6 ir m yra 1.</w:t>
      </w:r>
    </w:p>
    <w:p w14:paraId="51575F24" w14:textId="77777777" w:rsidR="00F450D7" w:rsidRPr="009F670B" w:rsidRDefault="00F450D7" w:rsidP="00F450D7">
      <w:pPr>
        <w:spacing w:after="0" w:line="360" w:lineRule="auto"/>
        <w:jc w:val="both"/>
        <w:rPr>
          <w:rFonts w:ascii="Helvetica" w:eastAsia="Times New Roman" w:hAnsi="Helvetica" w:cs="Arial"/>
          <w:color w:val="000000"/>
          <w:sz w:val="20"/>
          <w:szCs w:val="24"/>
        </w:rPr>
      </w:pPr>
    </w:p>
    <w:p w14:paraId="5EC70011" w14:textId="22185F47" w:rsidR="00CE6BFF" w:rsidRPr="009F670B" w:rsidRDefault="00CE6BFF" w:rsidP="00F450D7">
      <w:pPr>
        <w:spacing w:after="0" w:line="360" w:lineRule="auto"/>
        <w:ind w:firstLine="567"/>
        <w:jc w:val="both"/>
        <w:rPr>
          <w:rFonts w:ascii="Helvetica" w:eastAsia="Times New Roman" w:hAnsi="Helvetica" w:cs="Arial"/>
          <w:color w:val="000000"/>
          <w:sz w:val="20"/>
          <w:szCs w:val="24"/>
        </w:rPr>
      </w:pPr>
      <w:r w:rsidRPr="009F670B">
        <w:rPr>
          <w:rFonts w:ascii="Helvetica" w:hAnsi="Helvetica" w:cs="Arial"/>
          <w:color w:val="000000"/>
          <w:sz w:val="20"/>
          <w:szCs w:val="24"/>
        </w:rPr>
        <w:t>8.</w:t>
      </w:r>
      <w:r w:rsidR="0028781A" w:rsidRPr="009F670B">
        <w:rPr>
          <w:rFonts w:ascii="Helvetica" w:hAnsi="Helvetica" w:cs="Arial"/>
          <w:color w:val="000000"/>
          <w:sz w:val="20"/>
          <w:szCs w:val="24"/>
        </w:rPr>
        <w:t xml:space="preserve"> </w:t>
      </w:r>
      <w:r w:rsidRPr="009F670B">
        <w:rPr>
          <w:rFonts w:ascii="Helvetica" w:hAnsi="Helvetica" w:cs="Arial"/>
          <w:color w:val="000000"/>
          <w:sz w:val="20"/>
          <w:szCs w:val="24"/>
        </w:rPr>
        <w:t>Kompozicija, skirta naudoti pagal bet kurį iš 1–7 punktų, kai</w:t>
      </w:r>
    </w:p>
    <w:p w14:paraId="135A7D65"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 IL12 </w:t>
      </w:r>
      <w:proofErr w:type="spellStart"/>
      <w:r w:rsidRPr="009F670B">
        <w:rPr>
          <w:rFonts w:ascii="Helvetica" w:hAnsi="Helvetica" w:cs="Arial"/>
          <w:color w:val="000000"/>
          <w:sz w:val="20"/>
          <w:szCs w:val="24"/>
        </w:rPr>
        <w:t>polipeptidas</w:t>
      </w:r>
      <w:proofErr w:type="spellEnd"/>
      <w:r w:rsidRPr="009F670B">
        <w:rPr>
          <w:rFonts w:ascii="Helvetica" w:hAnsi="Helvetica" w:cs="Arial"/>
          <w:color w:val="000000"/>
          <w:sz w:val="20"/>
          <w:szCs w:val="24"/>
        </w:rPr>
        <w:t xml:space="preserve"> apima aminorūgščių seką, bent 80 %, bent 90 %, bent 95 % arba bent 98 % identišką SEQ ID Nr. 48;</w:t>
      </w:r>
    </w:p>
    <w:p w14:paraId="118950C7"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b)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 nukleotidų seką, bent 60 %, bent 70 %, bent 80 %, bent 90 %, bent 95 %, bent 98 % arba bent 99 % identišką nukleotidų sekai, pasirinktai iš grupės, susidedančios iš SEQ ID Nr. 5–44, 236 ir 237;</w:t>
      </w:r>
    </w:p>
    <w:p w14:paraId="5BECA7E6"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c)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 nukleotidų seką, bent 60 %, bent 70 %, bent 80 %, bent 90 %, bent 95 %, bent 98 %, arba bent 99 % identiškas SEQ ID Nr. 236 arba 237, ir (arba)</w:t>
      </w:r>
    </w:p>
    <w:p w14:paraId="20F218F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d)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 ORF, apimančią bent vieną chemiškai modifikuotą </w:t>
      </w:r>
      <w:proofErr w:type="spellStart"/>
      <w:r w:rsidRPr="009F670B">
        <w:rPr>
          <w:rFonts w:ascii="Helvetica" w:hAnsi="Helvetica" w:cs="Arial"/>
          <w:color w:val="000000"/>
          <w:sz w:val="20"/>
          <w:szCs w:val="24"/>
        </w:rPr>
        <w:t>nukleozidą</w:t>
      </w:r>
      <w:proofErr w:type="spellEnd"/>
      <w:r w:rsidRPr="009F670B">
        <w:rPr>
          <w:rFonts w:ascii="Helvetica" w:hAnsi="Helvetica" w:cs="Arial"/>
          <w:color w:val="000000"/>
          <w:sz w:val="20"/>
          <w:szCs w:val="24"/>
        </w:rPr>
        <w:t>, kai pasirinktinai:</w:t>
      </w:r>
    </w:p>
    <w:p w14:paraId="02B3AF1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lastRenderedPageBreak/>
        <w:t xml:space="preserve">i) bent vienas chemiškai modifikuotas </w:t>
      </w:r>
      <w:proofErr w:type="spellStart"/>
      <w:r w:rsidRPr="009F670B">
        <w:rPr>
          <w:rFonts w:ascii="Helvetica" w:hAnsi="Helvetica" w:cs="Arial"/>
          <w:color w:val="000000"/>
          <w:sz w:val="20"/>
          <w:szCs w:val="24"/>
        </w:rPr>
        <w:t>nukleozidas</w:t>
      </w:r>
      <w:proofErr w:type="spellEnd"/>
      <w:r w:rsidRPr="009F670B">
        <w:rPr>
          <w:rFonts w:ascii="Helvetica" w:hAnsi="Helvetica" w:cs="Arial"/>
          <w:color w:val="000000"/>
          <w:sz w:val="20"/>
          <w:szCs w:val="24"/>
        </w:rPr>
        <w:t xml:space="preserve"> yra pasirinktas iš grupės, susidedančios iš </w:t>
      </w:r>
      <w:proofErr w:type="spellStart"/>
      <w:r w:rsidRPr="009F670B">
        <w:rPr>
          <w:rFonts w:ascii="Helvetica" w:hAnsi="Helvetica" w:cs="Arial"/>
          <w:color w:val="000000"/>
          <w:sz w:val="20"/>
          <w:szCs w:val="24"/>
        </w:rPr>
        <w:t>pseudouridino</w:t>
      </w:r>
      <w:proofErr w:type="spellEnd"/>
      <w:r w:rsidRPr="009F670B">
        <w:rPr>
          <w:rFonts w:ascii="Helvetica" w:hAnsi="Helvetica" w:cs="Arial"/>
          <w:color w:val="000000"/>
          <w:sz w:val="20"/>
          <w:szCs w:val="24"/>
        </w:rPr>
        <w:t>, N1-metilpseudouridino, 5-metilcitozino, 5-metoksiuridino ir jų derinio;</w:t>
      </w:r>
    </w:p>
    <w:p w14:paraId="4250E184"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ii) ORF esantys </w:t>
      </w:r>
      <w:proofErr w:type="spellStart"/>
      <w:r w:rsidRPr="009F670B">
        <w:rPr>
          <w:rFonts w:ascii="Helvetica" w:hAnsi="Helvetica" w:cs="Arial"/>
          <w:color w:val="000000"/>
          <w:sz w:val="20"/>
          <w:szCs w:val="24"/>
        </w:rPr>
        <w:t>nukleozidai</w:t>
      </w:r>
      <w:proofErr w:type="spellEnd"/>
      <w:r w:rsidRPr="009F670B">
        <w:rPr>
          <w:rFonts w:ascii="Helvetica" w:hAnsi="Helvetica" w:cs="Arial"/>
          <w:color w:val="000000"/>
          <w:sz w:val="20"/>
          <w:szCs w:val="24"/>
        </w:rPr>
        <w:t xml:space="preserve"> yra chemiškai modifikuoti bent 10 %, bent 20 %, bent 30 %, bent 40 %, bent 50 %, bent 60 %, bent 70 %, bent 80 %, bent 90 %, bent 95 %, bent 99 %, arba 100 % ir (arba)</w:t>
      </w:r>
    </w:p>
    <w:p w14:paraId="33E86ED5" w14:textId="1FE9CECF" w:rsidR="00CE6BFF"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 xml:space="preserve">iii) chemiškai modifikuoti </w:t>
      </w:r>
      <w:proofErr w:type="spellStart"/>
      <w:r w:rsidRPr="009F670B">
        <w:rPr>
          <w:rFonts w:ascii="Helvetica" w:hAnsi="Helvetica" w:cs="Arial"/>
          <w:color w:val="000000"/>
          <w:sz w:val="20"/>
          <w:szCs w:val="24"/>
        </w:rPr>
        <w:t>nukleozidai</w:t>
      </w:r>
      <w:proofErr w:type="spellEnd"/>
      <w:r w:rsidRPr="009F670B">
        <w:rPr>
          <w:rFonts w:ascii="Helvetica" w:hAnsi="Helvetica" w:cs="Arial"/>
          <w:color w:val="000000"/>
          <w:sz w:val="20"/>
          <w:szCs w:val="24"/>
        </w:rPr>
        <w:t xml:space="preserve"> ORF yra pasirinkti iš grupės, susidedančios iš </w:t>
      </w:r>
      <w:proofErr w:type="spellStart"/>
      <w:r w:rsidRPr="009F670B">
        <w:rPr>
          <w:rFonts w:ascii="Helvetica" w:hAnsi="Helvetica" w:cs="Arial"/>
          <w:color w:val="000000"/>
          <w:sz w:val="20"/>
          <w:szCs w:val="24"/>
        </w:rPr>
        <w:t>uridino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adenino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citozino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guanino</w:t>
      </w:r>
      <w:proofErr w:type="spellEnd"/>
      <w:r w:rsidRPr="009F670B">
        <w:rPr>
          <w:rFonts w:ascii="Helvetica" w:hAnsi="Helvetica" w:cs="Arial"/>
          <w:color w:val="000000"/>
          <w:sz w:val="20"/>
          <w:szCs w:val="24"/>
        </w:rPr>
        <w:t xml:space="preserve"> ir bet kokio jų derinio.</w:t>
      </w:r>
    </w:p>
    <w:p w14:paraId="67AFA6CD" w14:textId="77777777" w:rsidR="00F450D7" w:rsidRPr="009F670B" w:rsidRDefault="00F450D7" w:rsidP="00F450D7">
      <w:pPr>
        <w:spacing w:after="0" w:line="360" w:lineRule="auto"/>
        <w:jc w:val="both"/>
        <w:rPr>
          <w:rFonts w:ascii="Helvetica" w:eastAsia="Times New Roman" w:hAnsi="Helvetica" w:cs="Arial"/>
          <w:color w:val="000000"/>
          <w:sz w:val="20"/>
          <w:szCs w:val="24"/>
        </w:rPr>
      </w:pPr>
    </w:p>
    <w:p w14:paraId="0806D62A" w14:textId="650181AE" w:rsidR="00CE6BFF" w:rsidRPr="009F670B" w:rsidRDefault="00CE6BFF" w:rsidP="00F450D7">
      <w:pPr>
        <w:spacing w:after="0" w:line="360" w:lineRule="auto"/>
        <w:ind w:firstLine="567"/>
        <w:jc w:val="both"/>
        <w:rPr>
          <w:rFonts w:ascii="Helvetica" w:eastAsia="Times New Roman" w:hAnsi="Helvetica" w:cs="Arial"/>
          <w:color w:val="000000"/>
          <w:sz w:val="20"/>
          <w:szCs w:val="24"/>
        </w:rPr>
      </w:pPr>
      <w:r w:rsidRPr="009F670B">
        <w:rPr>
          <w:rFonts w:ascii="Helvetica" w:hAnsi="Helvetica" w:cs="Arial"/>
          <w:color w:val="000000"/>
          <w:sz w:val="20"/>
          <w:szCs w:val="24"/>
        </w:rPr>
        <w:t>9.</w:t>
      </w:r>
      <w:r w:rsidR="0028781A" w:rsidRPr="009F670B">
        <w:rPr>
          <w:rFonts w:ascii="Helvetica" w:hAnsi="Helvetica" w:cs="Arial"/>
          <w:color w:val="000000"/>
          <w:sz w:val="20"/>
          <w:szCs w:val="24"/>
        </w:rPr>
        <w:t xml:space="preserve"> </w:t>
      </w:r>
      <w:r w:rsidRPr="009F670B">
        <w:rPr>
          <w:rFonts w:ascii="Helvetica" w:hAnsi="Helvetica" w:cs="Arial"/>
          <w:color w:val="000000"/>
          <w:sz w:val="20"/>
          <w:szCs w:val="24"/>
        </w:rPr>
        <w:t>Kompozicija, skirta naudoti pagal bet kurį iš 1–8 punktų, kai</w:t>
      </w:r>
    </w:p>
    <w:p w14:paraId="0952B58B"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 ORF esantys </w:t>
      </w:r>
      <w:proofErr w:type="spellStart"/>
      <w:r w:rsidRPr="009F670B">
        <w:rPr>
          <w:rFonts w:ascii="Helvetica" w:hAnsi="Helvetica" w:cs="Arial"/>
          <w:color w:val="000000"/>
          <w:sz w:val="20"/>
          <w:szCs w:val="24"/>
        </w:rPr>
        <w:t>uridino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nukleozidai</w:t>
      </w:r>
      <w:proofErr w:type="spellEnd"/>
      <w:r w:rsidRPr="009F670B">
        <w:rPr>
          <w:rFonts w:ascii="Helvetica" w:hAnsi="Helvetica" w:cs="Arial"/>
          <w:color w:val="000000"/>
          <w:sz w:val="20"/>
          <w:szCs w:val="24"/>
        </w:rPr>
        <w:t xml:space="preserve"> yra chemiškai modifikuoti bent 10 %, bent 20 %, bent 30 %, bent 40 %, bent 50 %, bent 60 %, bent 70 %, bent 80 %, bent 90 %, bent 95 %, bent 99 % arba 100 %;</w:t>
      </w:r>
    </w:p>
    <w:p w14:paraId="450B566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b) ORF esantys </w:t>
      </w:r>
      <w:proofErr w:type="spellStart"/>
      <w:r w:rsidRPr="009F670B">
        <w:rPr>
          <w:rFonts w:ascii="Helvetica" w:hAnsi="Helvetica" w:cs="Arial"/>
          <w:color w:val="000000"/>
          <w:sz w:val="20"/>
          <w:szCs w:val="24"/>
        </w:rPr>
        <w:t>adenozino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nukleozidai</w:t>
      </w:r>
      <w:proofErr w:type="spellEnd"/>
      <w:r w:rsidRPr="009F670B">
        <w:rPr>
          <w:rFonts w:ascii="Helvetica" w:hAnsi="Helvetica" w:cs="Arial"/>
          <w:color w:val="000000"/>
          <w:sz w:val="20"/>
          <w:szCs w:val="24"/>
        </w:rPr>
        <w:t xml:space="preserve"> yra chemiškai modifikuoti bent 10 %, bent 20 %, bent 30 %, bent 40 %, bent 50 %, bent 60 %, bent 70 %, bent 80 %, bent 90 %, bent 95 %, bent 99 % arba 100 %;</w:t>
      </w:r>
    </w:p>
    <w:p w14:paraId="5EFDD2FA"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c) ORF esantys </w:t>
      </w:r>
      <w:proofErr w:type="spellStart"/>
      <w:r w:rsidRPr="009F670B">
        <w:rPr>
          <w:rFonts w:ascii="Helvetica" w:hAnsi="Helvetica" w:cs="Arial"/>
          <w:color w:val="000000"/>
          <w:sz w:val="20"/>
          <w:szCs w:val="24"/>
        </w:rPr>
        <w:t>citidino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nukleozidai</w:t>
      </w:r>
      <w:proofErr w:type="spellEnd"/>
      <w:r w:rsidRPr="009F670B">
        <w:rPr>
          <w:rFonts w:ascii="Helvetica" w:hAnsi="Helvetica" w:cs="Arial"/>
          <w:color w:val="000000"/>
          <w:sz w:val="20"/>
          <w:szCs w:val="24"/>
        </w:rPr>
        <w:t xml:space="preserve"> yra chemiškai modifikuoti bent 10 %, bent 20 %, bent 30 %, bent 40 %, bent 50 %, bent 60 %, bent 70 %, bent 80 %, bent 90 %, bent 95 %, bent 99 % arba 100 %;</w:t>
      </w:r>
    </w:p>
    <w:p w14:paraId="4A93B7CE"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d) ORF esantys </w:t>
      </w:r>
      <w:proofErr w:type="spellStart"/>
      <w:r w:rsidRPr="009F670B">
        <w:rPr>
          <w:rFonts w:ascii="Helvetica" w:hAnsi="Helvetica" w:cs="Arial"/>
          <w:color w:val="000000"/>
          <w:sz w:val="20"/>
          <w:szCs w:val="24"/>
        </w:rPr>
        <w:t>guanozino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nukleozidai</w:t>
      </w:r>
      <w:proofErr w:type="spellEnd"/>
      <w:r w:rsidRPr="009F670B">
        <w:rPr>
          <w:rFonts w:ascii="Helvetica" w:hAnsi="Helvetica" w:cs="Arial"/>
          <w:color w:val="000000"/>
          <w:sz w:val="20"/>
          <w:szCs w:val="24"/>
        </w:rPr>
        <w:t xml:space="preserve"> yra chemiškai modifikuoti bent 10 %, bent 20 %, bent 30 %, bent 40 %, bent 50 %, bent 60 %, bent 70 %, bent 80 %, bent 90 %, bent 95 %, bent 99 % arba 100 %, ir (arba)</w:t>
      </w:r>
    </w:p>
    <w:p w14:paraId="1FFF44C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e)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 </w:t>
      </w:r>
      <w:proofErr w:type="spellStart"/>
      <w:r w:rsidRPr="009F670B">
        <w:rPr>
          <w:rFonts w:ascii="Helvetica" w:hAnsi="Helvetica" w:cs="Arial"/>
          <w:color w:val="000000"/>
          <w:sz w:val="20"/>
          <w:szCs w:val="24"/>
        </w:rPr>
        <w:t>miRNR</w:t>
      </w:r>
      <w:proofErr w:type="spellEnd"/>
      <w:r w:rsidRPr="009F670B">
        <w:rPr>
          <w:rFonts w:ascii="Helvetica" w:hAnsi="Helvetica" w:cs="Arial"/>
          <w:color w:val="000000"/>
          <w:sz w:val="20"/>
          <w:szCs w:val="24"/>
        </w:rPr>
        <w:t xml:space="preserve"> surišimo vietą, kai pasirinktinai</w:t>
      </w:r>
    </w:p>
    <w:p w14:paraId="1EFDA809"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i) </w:t>
      </w:r>
      <w:proofErr w:type="spellStart"/>
      <w:r w:rsidRPr="009F670B">
        <w:rPr>
          <w:rFonts w:ascii="Helvetica" w:hAnsi="Helvetica" w:cs="Arial"/>
          <w:color w:val="000000"/>
          <w:sz w:val="20"/>
          <w:szCs w:val="24"/>
        </w:rPr>
        <w:t>miRNR</w:t>
      </w:r>
      <w:proofErr w:type="spellEnd"/>
      <w:r w:rsidRPr="009F670B">
        <w:rPr>
          <w:rFonts w:ascii="Helvetica" w:hAnsi="Helvetica" w:cs="Arial"/>
          <w:color w:val="000000"/>
          <w:sz w:val="20"/>
          <w:szCs w:val="24"/>
        </w:rPr>
        <w:t xml:space="preserve"> surišimo vieta yra miR-122 surišimo vieta, ir (arba)</w:t>
      </w:r>
    </w:p>
    <w:p w14:paraId="042427C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ii) </w:t>
      </w:r>
      <w:proofErr w:type="spellStart"/>
      <w:r w:rsidRPr="009F670B">
        <w:rPr>
          <w:rFonts w:ascii="Helvetica" w:hAnsi="Helvetica" w:cs="Arial"/>
          <w:color w:val="000000"/>
          <w:sz w:val="20"/>
          <w:szCs w:val="24"/>
        </w:rPr>
        <w:t>miRNR</w:t>
      </w:r>
      <w:proofErr w:type="spellEnd"/>
      <w:r w:rsidRPr="009F670B">
        <w:rPr>
          <w:rFonts w:ascii="Helvetica" w:hAnsi="Helvetica" w:cs="Arial"/>
          <w:color w:val="000000"/>
          <w:sz w:val="20"/>
          <w:szCs w:val="24"/>
        </w:rPr>
        <w:t xml:space="preserve"> surišimo vieta yra miR-122-3p arba miR-122-5p surišimo vieta, arba</w:t>
      </w:r>
    </w:p>
    <w:p w14:paraId="7A16D435"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iii) </w:t>
      </w:r>
      <w:proofErr w:type="spellStart"/>
      <w:r w:rsidRPr="009F670B">
        <w:rPr>
          <w:rFonts w:ascii="Helvetica" w:hAnsi="Helvetica" w:cs="Arial"/>
          <w:color w:val="000000"/>
          <w:sz w:val="20"/>
          <w:szCs w:val="24"/>
        </w:rPr>
        <w:t>miRNR</w:t>
      </w:r>
      <w:proofErr w:type="spellEnd"/>
      <w:r w:rsidRPr="009F670B">
        <w:rPr>
          <w:rFonts w:ascii="Helvetica" w:hAnsi="Helvetica" w:cs="Arial"/>
          <w:color w:val="000000"/>
          <w:sz w:val="20"/>
          <w:szCs w:val="24"/>
        </w:rPr>
        <w:t xml:space="preserve"> surišimo vieta apima nukleotidų seką, bent 80 %, bent 85 %, bent 90 %, bent 95 % arba 100 % identišką </w:t>
      </w:r>
      <w:proofErr w:type="spellStart"/>
      <w:r w:rsidRPr="009F670B">
        <w:rPr>
          <w:rFonts w:ascii="Helvetica" w:hAnsi="Helvetica" w:cs="Arial"/>
          <w:color w:val="000000"/>
          <w:sz w:val="20"/>
          <w:szCs w:val="24"/>
        </w:rPr>
        <w:t>aacgccauua</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ucacacuaaa</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ua</w:t>
      </w:r>
      <w:proofErr w:type="spellEnd"/>
      <w:r w:rsidRPr="009F670B">
        <w:rPr>
          <w:rFonts w:ascii="Helvetica" w:hAnsi="Helvetica" w:cs="Arial"/>
          <w:color w:val="000000"/>
          <w:sz w:val="20"/>
          <w:szCs w:val="24"/>
        </w:rPr>
        <w:t xml:space="preserve"> (SEQ ID Nr. 51), o </w:t>
      </w:r>
      <w:proofErr w:type="spellStart"/>
      <w:r w:rsidRPr="009F670B">
        <w:rPr>
          <w:rFonts w:ascii="Helvetica" w:hAnsi="Helvetica" w:cs="Arial"/>
          <w:color w:val="000000"/>
          <w:sz w:val="20"/>
          <w:szCs w:val="24"/>
        </w:rPr>
        <w:t>miRNR</w:t>
      </w:r>
      <w:proofErr w:type="spellEnd"/>
      <w:r w:rsidRPr="009F670B">
        <w:rPr>
          <w:rFonts w:ascii="Helvetica" w:hAnsi="Helvetica" w:cs="Arial"/>
          <w:color w:val="000000"/>
          <w:sz w:val="20"/>
          <w:szCs w:val="24"/>
        </w:rPr>
        <w:t xml:space="preserve"> surišimo vieta jungiasi prie miR-122, arba</w:t>
      </w:r>
    </w:p>
    <w:p w14:paraId="58D7EA11"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iv) </w:t>
      </w:r>
      <w:proofErr w:type="spellStart"/>
      <w:r w:rsidRPr="009F670B">
        <w:rPr>
          <w:rFonts w:ascii="Helvetica" w:hAnsi="Helvetica" w:cs="Arial"/>
          <w:color w:val="000000"/>
          <w:sz w:val="20"/>
          <w:szCs w:val="24"/>
        </w:rPr>
        <w:t>miRNR</w:t>
      </w:r>
      <w:proofErr w:type="spellEnd"/>
      <w:r w:rsidRPr="009F670B">
        <w:rPr>
          <w:rFonts w:ascii="Helvetica" w:hAnsi="Helvetica" w:cs="Arial"/>
          <w:color w:val="000000"/>
          <w:sz w:val="20"/>
          <w:szCs w:val="24"/>
        </w:rPr>
        <w:t xml:space="preserve"> surišimo vieta apima nukleotidų seką, bent 80 %, bent 85 %, bent 90 %, bent 95 % arba 100 % identišką </w:t>
      </w:r>
      <w:proofErr w:type="spellStart"/>
      <w:r w:rsidRPr="009F670B">
        <w:rPr>
          <w:rFonts w:ascii="Helvetica" w:hAnsi="Helvetica" w:cs="Arial"/>
          <w:color w:val="000000"/>
          <w:sz w:val="20"/>
          <w:szCs w:val="24"/>
        </w:rPr>
        <w:t>uggaguguga</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caaugguguu</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ug</w:t>
      </w:r>
      <w:proofErr w:type="spellEnd"/>
      <w:r w:rsidRPr="009F670B">
        <w:rPr>
          <w:rFonts w:ascii="Helvetica" w:hAnsi="Helvetica" w:cs="Arial"/>
          <w:color w:val="000000"/>
          <w:sz w:val="20"/>
          <w:szCs w:val="24"/>
        </w:rPr>
        <w:t xml:space="preserve"> (SEQ ID Nr. 53), o </w:t>
      </w:r>
      <w:proofErr w:type="spellStart"/>
      <w:r w:rsidRPr="009F670B">
        <w:rPr>
          <w:rFonts w:ascii="Helvetica" w:hAnsi="Helvetica" w:cs="Arial"/>
          <w:color w:val="000000"/>
          <w:sz w:val="20"/>
          <w:szCs w:val="24"/>
        </w:rPr>
        <w:t>miRNR</w:t>
      </w:r>
      <w:proofErr w:type="spellEnd"/>
      <w:r w:rsidRPr="009F670B">
        <w:rPr>
          <w:rFonts w:ascii="Helvetica" w:hAnsi="Helvetica" w:cs="Arial"/>
          <w:color w:val="000000"/>
          <w:sz w:val="20"/>
          <w:szCs w:val="24"/>
        </w:rPr>
        <w:t xml:space="preserve"> surišimo vieta jungiasi prie miR-122, arba</w:t>
      </w:r>
    </w:p>
    <w:p w14:paraId="6E3B6EE8" w14:textId="589EEAE0" w:rsidR="00CE6BFF"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v) </w:t>
      </w:r>
      <w:proofErr w:type="spellStart"/>
      <w:r w:rsidRPr="009F670B">
        <w:rPr>
          <w:rFonts w:ascii="Helvetica" w:hAnsi="Helvetica" w:cs="Arial"/>
          <w:color w:val="000000"/>
          <w:sz w:val="20"/>
          <w:szCs w:val="24"/>
        </w:rPr>
        <w:t>miRNR</w:t>
      </w:r>
      <w:proofErr w:type="spellEnd"/>
      <w:r w:rsidRPr="009F670B">
        <w:rPr>
          <w:rFonts w:ascii="Helvetica" w:hAnsi="Helvetica" w:cs="Arial"/>
          <w:color w:val="000000"/>
          <w:sz w:val="20"/>
          <w:szCs w:val="24"/>
        </w:rPr>
        <w:t xml:space="preserve"> jungimosi vieta, apima nukleotidų seką, bent 80 %, bent 85 %, bent 90 %, bent 95 % arba 100 % identišką </w:t>
      </w:r>
      <w:proofErr w:type="spellStart"/>
      <w:r w:rsidRPr="009F670B">
        <w:rPr>
          <w:rFonts w:ascii="Helvetica" w:hAnsi="Helvetica" w:cs="Arial"/>
          <w:color w:val="000000"/>
          <w:sz w:val="20"/>
          <w:szCs w:val="24"/>
        </w:rPr>
        <w:t>caaacaccau</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ugucacacuc</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ca</w:t>
      </w:r>
      <w:proofErr w:type="spellEnd"/>
      <w:r w:rsidRPr="009F670B">
        <w:rPr>
          <w:rFonts w:ascii="Helvetica" w:hAnsi="Helvetica" w:cs="Arial"/>
          <w:color w:val="000000"/>
          <w:sz w:val="20"/>
          <w:szCs w:val="24"/>
        </w:rPr>
        <w:t xml:space="preserve"> (SEQ ID Nr. 54), o </w:t>
      </w:r>
      <w:proofErr w:type="spellStart"/>
      <w:r w:rsidRPr="009F670B">
        <w:rPr>
          <w:rFonts w:ascii="Helvetica" w:hAnsi="Helvetica" w:cs="Arial"/>
          <w:color w:val="000000"/>
          <w:sz w:val="20"/>
          <w:szCs w:val="24"/>
        </w:rPr>
        <w:t>miRNR</w:t>
      </w:r>
      <w:proofErr w:type="spellEnd"/>
      <w:r w:rsidRPr="009F670B">
        <w:rPr>
          <w:rFonts w:ascii="Helvetica" w:hAnsi="Helvetica" w:cs="Arial"/>
          <w:color w:val="000000"/>
          <w:sz w:val="20"/>
          <w:szCs w:val="24"/>
        </w:rPr>
        <w:t xml:space="preserve"> surišimo vieta jungiasi prie miR-122.</w:t>
      </w:r>
    </w:p>
    <w:p w14:paraId="63A57C7F" w14:textId="77777777" w:rsidR="00F450D7" w:rsidRPr="009F670B" w:rsidRDefault="00F450D7" w:rsidP="00F450D7">
      <w:pPr>
        <w:spacing w:after="0" w:line="360" w:lineRule="auto"/>
        <w:jc w:val="both"/>
        <w:rPr>
          <w:rFonts w:ascii="Helvetica" w:eastAsia="Times New Roman" w:hAnsi="Helvetica" w:cs="Arial"/>
          <w:color w:val="000000"/>
          <w:sz w:val="20"/>
          <w:szCs w:val="24"/>
        </w:rPr>
      </w:pPr>
    </w:p>
    <w:p w14:paraId="0E8E3A1C" w14:textId="7905BDD6" w:rsidR="00CE6BFF" w:rsidRPr="009F670B" w:rsidRDefault="00CE6BFF" w:rsidP="00F450D7">
      <w:pPr>
        <w:spacing w:after="0" w:line="360" w:lineRule="auto"/>
        <w:ind w:firstLine="567"/>
        <w:jc w:val="both"/>
        <w:rPr>
          <w:rFonts w:ascii="Helvetica" w:eastAsia="Times New Roman" w:hAnsi="Helvetica" w:cs="Arial"/>
          <w:color w:val="000000"/>
          <w:sz w:val="20"/>
          <w:szCs w:val="24"/>
        </w:rPr>
      </w:pPr>
      <w:r w:rsidRPr="009F670B">
        <w:rPr>
          <w:rFonts w:ascii="Helvetica" w:hAnsi="Helvetica" w:cs="Arial"/>
          <w:color w:val="000000"/>
          <w:sz w:val="20"/>
          <w:szCs w:val="24"/>
        </w:rPr>
        <w:t>10.</w:t>
      </w:r>
      <w:r w:rsidR="0028781A" w:rsidRPr="009F670B">
        <w:rPr>
          <w:rFonts w:ascii="Helvetica" w:hAnsi="Helvetica" w:cs="Arial"/>
          <w:color w:val="000000"/>
          <w:sz w:val="20"/>
          <w:szCs w:val="24"/>
        </w:rPr>
        <w:t xml:space="preserve"> </w:t>
      </w:r>
      <w:r w:rsidRPr="009F670B">
        <w:rPr>
          <w:rFonts w:ascii="Helvetica" w:hAnsi="Helvetica" w:cs="Arial"/>
          <w:color w:val="000000"/>
          <w:sz w:val="20"/>
          <w:szCs w:val="24"/>
        </w:rPr>
        <w:t xml:space="preserve">Kompozicija, skirta naudoti pagal bet kurį ankstesnį punktą, kai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w:t>
      </w:r>
    </w:p>
    <w:p w14:paraId="0157F627"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a) apima 5' netransliuojamą sritį (UTR), kai pasirinktinai 5' UTR apima nukleorūgščių seką, bent 90 %, 95 %, 96 %, 97 %, 98 %, 99 % arba 100 % identiška 3 lentelėje nurodytai sekai, ir (arba)</w:t>
      </w:r>
    </w:p>
    <w:p w14:paraId="268AEF91"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b) apima 3' netransliuojamą sritį (UTR), kai pasirinktinai 3' UTR apima nukleorūgščių seką, bent 90 %, 95 %, 96 %, 97 %, 98 %, 99 % arba 100 % identišką sekai, nurodytai 4A arba 4B lentelėje, ir (arba)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 </w:t>
      </w:r>
      <w:proofErr w:type="spellStart"/>
      <w:r w:rsidRPr="009F670B">
        <w:rPr>
          <w:rFonts w:ascii="Helvetica" w:hAnsi="Helvetica" w:cs="Arial"/>
          <w:color w:val="000000"/>
          <w:sz w:val="20"/>
          <w:szCs w:val="24"/>
        </w:rPr>
        <w:t>miRNR</w:t>
      </w:r>
      <w:proofErr w:type="spellEnd"/>
      <w:r w:rsidRPr="009F670B">
        <w:rPr>
          <w:rFonts w:ascii="Helvetica" w:hAnsi="Helvetica" w:cs="Arial"/>
          <w:color w:val="000000"/>
          <w:sz w:val="20"/>
          <w:szCs w:val="24"/>
        </w:rPr>
        <w:t xml:space="preserve"> surišimo vietą 3' UTR, kai papildomai pasirinktinai </w:t>
      </w:r>
      <w:proofErr w:type="spellStart"/>
      <w:r w:rsidRPr="009F670B">
        <w:rPr>
          <w:rFonts w:ascii="Helvetica" w:hAnsi="Helvetica" w:cs="Arial"/>
          <w:color w:val="000000"/>
          <w:sz w:val="20"/>
          <w:szCs w:val="24"/>
        </w:rPr>
        <w:t>polinukleotidas</w:t>
      </w:r>
      <w:proofErr w:type="spellEnd"/>
      <w:r w:rsidRPr="009F670B">
        <w:rPr>
          <w:rFonts w:ascii="Helvetica" w:hAnsi="Helvetica" w:cs="Arial"/>
          <w:color w:val="000000"/>
          <w:sz w:val="20"/>
          <w:szCs w:val="24"/>
        </w:rPr>
        <w:t xml:space="preserve"> apima nukleotidų tarpiklio seką, sujungtą su </w:t>
      </w:r>
      <w:proofErr w:type="spellStart"/>
      <w:r w:rsidRPr="009F670B">
        <w:rPr>
          <w:rFonts w:ascii="Helvetica" w:hAnsi="Helvetica" w:cs="Arial"/>
          <w:color w:val="000000"/>
          <w:sz w:val="20"/>
          <w:szCs w:val="24"/>
        </w:rPr>
        <w:t>miRNR</w:t>
      </w:r>
      <w:proofErr w:type="spellEnd"/>
      <w:r w:rsidRPr="009F670B">
        <w:rPr>
          <w:rFonts w:ascii="Helvetica" w:hAnsi="Helvetica" w:cs="Arial"/>
          <w:color w:val="000000"/>
          <w:sz w:val="20"/>
          <w:szCs w:val="24"/>
        </w:rPr>
        <w:t xml:space="preserve"> surišimo vieta, kai papildomai pasirinktinai nukleotidų tarpiklio seka apima bent 10 nukleotidų, bent 20 nukleotidų, bent 30 nukleotidų, bent 40 nukleotidų, bent 50 nukleotidų, bent 60 nukleotidų, bent 70 nukleotidų, bent 80 nukleotidų, bent 90 nukleotidų arba bent 100 nukleotidų, ir (arba)</w:t>
      </w:r>
    </w:p>
    <w:p w14:paraId="3B154666"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c) turi 5' galinės kepurės struktūrą, kai pasirinktinai 5' galinės kepurės struktūra yra Cap0, Cap1, ARCA, </w:t>
      </w:r>
      <w:proofErr w:type="spellStart"/>
      <w:r w:rsidRPr="009F670B">
        <w:rPr>
          <w:rFonts w:ascii="Helvetica" w:hAnsi="Helvetica" w:cs="Arial"/>
          <w:color w:val="000000"/>
          <w:sz w:val="20"/>
          <w:szCs w:val="24"/>
        </w:rPr>
        <w:t>inozinas</w:t>
      </w:r>
      <w:proofErr w:type="spellEnd"/>
      <w:r w:rsidRPr="009F670B">
        <w:rPr>
          <w:rFonts w:ascii="Helvetica" w:hAnsi="Helvetica" w:cs="Arial"/>
          <w:color w:val="000000"/>
          <w:sz w:val="20"/>
          <w:szCs w:val="24"/>
        </w:rPr>
        <w:t xml:space="preserve">, N1-metil-guanozinas, 2'fluor-guanozinas, 7-deaza-guanozinas, 8-okso-guanozinas, 2-amino-guanozinas, LNA- </w:t>
      </w:r>
      <w:proofErr w:type="spellStart"/>
      <w:r w:rsidRPr="009F670B">
        <w:rPr>
          <w:rFonts w:ascii="Helvetica" w:hAnsi="Helvetica" w:cs="Arial"/>
          <w:color w:val="000000"/>
          <w:sz w:val="20"/>
          <w:szCs w:val="24"/>
        </w:rPr>
        <w:t>guanozinas</w:t>
      </w:r>
      <w:proofErr w:type="spellEnd"/>
      <w:r w:rsidRPr="009F670B">
        <w:rPr>
          <w:rFonts w:ascii="Helvetica" w:hAnsi="Helvetica" w:cs="Arial"/>
          <w:color w:val="000000"/>
          <w:sz w:val="20"/>
          <w:szCs w:val="24"/>
        </w:rPr>
        <w:t xml:space="preserve">, 2-azidoguanozinas, Cap2, Cap4, 5' </w:t>
      </w:r>
      <w:proofErr w:type="spellStart"/>
      <w:r w:rsidRPr="009F670B">
        <w:rPr>
          <w:rFonts w:ascii="Helvetica" w:hAnsi="Helvetica" w:cs="Arial"/>
          <w:color w:val="000000"/>
          <w:sz w:val="20"/>
          <w:szCs w:val="24"/>
        </w:rPr>
        <w:t>metilG</w:t>
      </w:r>
      <w:proofErr w:type="spellEnd"/>
      <w:r w:rsidRPr="009F670B">
        <w:rPr>
          <w:rFonts w:ascii="Helvetica" w:hAnsi="Helvetica" w:cs="Arial"/>
          <w:color w:val="000000"/>
          <w:sz w:val="20"/>
          <w:szCs w:val="24"/>
        </w:rPr>
        <w:t xml:space="preserve"> kepurė arba jų analogas, ir (arba)</w:t>
      </w:r>
    </w:p>
    <w:p w14:paraId="3A3A894A"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d) turi 3' </w:t>
      </w:r>
      <w:proofErr w:type="spellStart"/>
      <w:r w:rsidRPr="009F670B">
        <w:rPr>
          <w:rFonts w:ascii="Helvetica" w:hAnsi="Helvetica" w:cs="Arial"/>
          <w:color w:val="000000"/>
          <w:sz w:val="20"/>
          <w:szCs w:val="24"/>
        </w:rPr>
        <w:t>poliA</w:t>
      </w:r>
      <w:proofErr w:type="spellEnd"/>
      <w:r w:rsidRPr="009F670B">
        <w:rPr>
          <w:rFonts w:ascii="Helvetica" w:hAnsi="Helvetica" w:cs="Arial"/>
          <w:color w:val="000000"/>
          <w:sz w:val="20"/>
          <w:szCs w:val="24"/>
        </w:rPr>
        <w:t xml:space="preserve"> uodegą, ir (arba)</w:t>
      </w:r>
    </w:p>
    <w:p w14:paraId="72B1AFF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e) apima bent dvi, bent tris, bent keturias, bent penkias, bent šešias, bent septynias, bent aštuonias, bent devynias arba bent dešimt </w:t>
      </w:r>
      <w:proofErr w:type="spellStart"/>
      <w:r w:rsidRPr="009F670B">
        <w:rPr>
          <w:rFonts w:ascii="Helvetica" w:hAnsi="Helvetica" w:cs="Arial"/>
          <w:color w:val="000000"/>
          <w:sz w:val="20"/>
          <w:szCs w:val="24"/>
        </w:rPr>
        <w:t>miRNR</w:t>
      </w:r>
      <w:proofErr w:type="spellEnd"/>
      <w:r w:rsidRPr="009F670B">
        <w:rPr>
          <w:rFonts w:ascii="Helvetica" w:hAnsi="Helvetica" w:cs="Arial"/>
          <w:color w:val="000000"/>
          <w:sz w:val="20"/>
          <w:szCs w:val="24"/>
        </w:rPr>
        <w:t xml:space="preserve"> surišimo vietų, ir (arba)</w:t>
      </w:r>
    </w:p>
    <w:p w14:paraId="25B7F5D7"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f) apima </w:t>
      </w:r>
      <w:proofErr w:type="spellStart"/>
      <w:r w:rsidRPr="009F670B">
        <w:rPr>
          <w:rFonts w:ascii="Helvetica" w:hAnsi="Helvetica" w:cs="Arial"/>
          <w:color w:val="000000"/>
          <w:sz w:val="20"/>
          <w:szCs w:val="24"/>
        </w:rPr>
        <w:t>kodoną</w:t>
      </w:r>
      <w:proofErr w:type="spellEnd"/>
      <w:r w:rsidRPr="009F670B">
        <w:rPr>
          <w:rFonts w:ascii="Helvetica" w:hAnsi="Helvetica" w:cs="Arial"/>
          <w:color w:val="000000"/>
          <w:sz w:val="20"/>
          <w:szCs w:val="24"/>
        </w:rPr>
        <w:t xml:space="preserve"> optimizuotą ORF ir (arba)</w:t>
      </w:r>
    </w:p>
    <w:p w14:paraId="1D5EF6A0" w14:textId="5EA60E45" w:rsidR="00CE6BFF"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g) yra </w:t>
      </w:r>
      <w:proofErr w:type="spellStart"/>
      <w:r w:rsidRPr="009F670B">
        <w:rPr>
          <w:rFonts w:ascii="Helvetica" w:hAnsi="Helvetica" w:cs="Arial"/>
          <w:i/>
          <w:iCs/>
          <w:color w:val="000000"/>
          <w:sz w:val="20"/>
          <w:szCs w:val="24"/>
        </w:rPr>
        <w:t>in</w:t>
      </w:r>
      <w:proofErr w:type="spellEnd"/>
      <w:r w:rsidRPr="009F670B">
        <w:rPr>
          <w:rFonts w:ascii="Helvetica" w:hAnsi="Helvetica" w:cs="Arial"/>
          <w:i/>
          <w:iCs/>
          <w:color w:val="000000"/>
          <w:sz w:val="20"/>
          <w:szCs w:val="24"/>
        </w:rPr>
        <w:t xml:space="preserve"> </w:t>
      </w:r>
      <w:proofErr w:type="spellStart"/>
      <w:r w:rsidRPr="009F670B">
        <w:rPr>
          <w:rFonts w:ascii="Helvetica" w:hAnsi="Helvetica" w:cs="Arial"/>
          <w:i/>
          <w:iCs/>
          <w:color w:val="000000"/>
          <w:sz w:val="20"/>
          <w:szCs w:val="24"/>
        </w:rPr>
        <w:t>vitro</w:t>
      </w:r>
      <w:proofErr w:type="spellEnd"/>
      <w:r w:rsidRPr="009F670B">
        <w:rPr>
          <w:rFonts w:ascii="Helvetica" w:hAnsi="Helvetica" w:cs="Arial"/>
          <w:color w:val="000000"/>
          <w:sz w:val="20"/>
          <w:szCs w:val="24"/>
        </w:rPr>
        <w:t xml:space="preserve"> transkribuotas (IVT) </w:t>
      </w:r>
      <w:proofErr w:type="spellStart"/>
      <w:r w:rsidRPr="009F670B">
        <w:rPr>
          <w:rFonts w:ascii="Helvetica" w:hAnsi="Helvetica" w:cs="Arial"/>
          <w:color w:val="000000"/>
          <w:sz w:val="20"/>
          <w:szCs w:val="24"/>
        </w:rPr>
        <w:t>polinukleotidas</w:t>
      </w:r>
      <w:proofErr w:type="spellEnd"/>
      <w:r w:rsidRPr="009F670B">
        <w:rPr>
          <w:rFonts w:ascii="Helvetica" w:hAnsi="Helvetica" w:cs="Arial"/>
          <w:color w:val="000000"/>
          <w:sz w:val="20"/>
          <w:szCs w:val="24"/>
        </w:rPr>
        <w:t xml:space="preserve"> ir (arba) yra apskritas.</w:t>
      </w:r>
    </w:p>
    <w:p w14:paraId="237E49C1" w14:textId="77777777" w:rsidR="00F450D7" w:rsidRPr="009F670B" w:rsidRDefault="00F450D7" w:rsidP="00F450D7">
      <w:pPr>
        <w:spacing w:after="0" w:line="360" w:lineRule="auto"/>
        <w:jc w:val="both"/>
        <w:rPr>
          <w:rFonts w:ascii="Helvetica" w:eastAsia="Times New Roman" w:hAnsi="Helvetica" w:cs="Arial"/>
          <w:color w:val="000000"/>
          <w:sz w:val="20"/>
          <w:szCs w:val="24"/>
        </w:rPr>
      </w:pPr>
    </w:p>
    <w:p w14:paraId="1F0CBC37" w14:textId="3EE3B3AB" w:rsidR="00CE6BFF" w:rsidRPr="009F670B" w:rsidRDefault="00CE6BFF" w:rsidP="00F450D7">
      <w:pPr>
        <w:spacing w:after="0" w:line="360" w:lineRule="auto"/>
        <w:ind w:firstLine="567"/>
        <w:jc w:val="both"/>
        <w:rPr>
          <w:rFonts w:ascii="Helvetica" w:eastAsia="Times New Roman" w:hAnsi="Helvetica" w:cs="Arial"/>
          <w:color w:val="000000"/>
          <w:sz w:val="20"/>
          <w:szCs w:val="24"/>
        </w:rPr>
      </w:pPr>
      <w:r w:rsidRPr="009F670B">
        <w:rPr>
          <w:rFonts w:ascii="Helvetica" w:hAnsi="Helvetica" w:cs="Arial"/>
          <w:color w:val="000000"/>
          <w:sz w:val="20"/>
          <w:szCs w:val="24"/>
        </w:rPr>
        <w:lastRenderedPageBreak/>
        <w:t>11.</w:t>
      </w:r>
      <w:r w:rsidR="0028781A" w:rsidRPr="009F670B">
        <w:rPr>
          <w:rFonts w:ascii="Helvetica" w:hAnsi="Helvetica" w:cs="Arial"/>
          <w:color w:val="000000"/>
          <w:sz w:val="20"/>
          <w:szCs w:val="24"/>
        </w:rPr>
        <w:t xml:space="preserve"> </w:t>
      </w:r>
      <w:r w:rsidRPr="009F670B">
        <w:rPr>
          <w:rFonts w:ascii="Helvetica" w:hAnsi="Helvetica" w:cs="Arial"/>
          <w:color w:val="000000"/>
          <w:sz w:val="20"/>
          <w:szCs w:val="24"/>
        </w:rPr>
        <w:t xml:space="preserve">Kompozicija, skirta naudoti pagal bet kurį ankstesnį punktą, kai lipidų </w:t>
      </w:r>
      <w:proofErr w:type="spellStart"/>
      <w:r w:rsidRPr="009F670B">
        <w:rPr>
          <w:rFonts w:ascii="Helvetica" w:hAnsi="Helvetica" w:cs="Arial"/>
          <w:color w:val="000000"/>
          <w:sz w:val="20"/>
          <w:szCs w:val="24"/>
        </w:rPr>
        <w:t>nanodalelė</w:t>
      </w:r>
      <w:proofErr w:type="spellEnd"/>
      <w:r w:rsidRPr="009F670B">
        <w:rPr>
          <w:rFonts w:ascii="Helvetica" w:hAnsi="Helvetica" w:cs="Arial"/>
          <w:color w:val="000000"/>
          <w:sz w:val="20"/>
          <w:szCs w:val="24"/>
        </w:rPr>
        <w:t xml:space="preserve"> apima</w:t>
      </w:r>
    </w:p>
    <w:p w14:paraId="469D3DAE"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 lipidą, pasirinktą iš grupės, susidedančios iš </w:t>
      </w:r>
      <w:proofErr w:type="spellStart"/>
      <w:r w:rsidRPr="009F670B">
        <w:rPr>
          <w:rFonts w:ascii="Helvetica" w:hAnsi="Helvetica" w:cs="Arial"/>
          <w:color w:val="000000"/>
          <w:sz w:val="20"/>
          <w:szCs w:val="24"/>
        </w:rPr>
        <w:t>DLin</w:t>
      </w:r>
      <w:proofErr w:type="spellEnd"/>
      <w:r w:rsidRPr="009F670B">
        <w:rPr>
          <w:rFonts w:ascii="Helvetica" w:hAnsi="Helvetica" w:cs="Arial"/>
          <w:color w:val="000000"/>
          <w:sz w:val="20"/>
          <w:szCs w:val="24"/>
        </w:rPr>
        <w:t xml:space="preserve">-DMA, </w:t>
      </w:r>
      <w:proofErr w:type="spellStart"/>
      <w:r w:rsidRPr="009F670B">
        <w:rPr>
          <w:rFonts w:ascii="Helvetica" w:hAnsi="Helvetica" w:cs="Arial"/>
          <w:color w:val="000000"/>
          <w:sz w:val="20"/>
          <w:szCs w:val="24"/>
        </w:rPr>
        <w:t>DLin</w:t>
      </w:r>
      <w:proofErr w:type="spellEnd"/>
      <w:r w:rsidRPr="009F670B">
        <w:rPr>
          <w:rFonts w:ascii="Helvetica" w:hAnsi="Helvetica" w:cs="Arial"/>
          <w:color w:val="000000"/>
          <w:sz w:val="20"/>
          <w:szCs w:val="24"/>
        </w:rPr>
        <w:t xml:space="preserve">-K-DMA, 98N12-5, C12-200, DLin-MC3-DMA, DLin-KC2-DMA, DODMA, PLGA, PEG, PEG-DMG, </w:t>
      </w:r>
      <w:proofErr w:type="spellStart"/>
      <w:r w:rsidRPr="009F670B">
        <w:rPr>
          <w:rFonts w:ascii="Helvetica" w:hAnsi="Helvetica" w:cs="Arial"/>
          <w:color w:val="000000"/>
          <w:sz w:val="20"/>
          <w:szCs w:val="24"/>
        </w:rPr>
        <w:t>PEGilintų</w:t>
      </w:r>
      <w:proofErr w:type="spellEnd"/>
      <w:r w:rsidRPr="009F670B">
        <w:rPr>
          <w:rFonts w:ascii="Helvetica" w:hAnsi="Helvetica" w:cs="Arial"/>
          <w:color w:val="000000"/>
          <w:sz w:val="20"/>
          <w:szCs w:val="24"/>
        </w:rPr>
        <w:t xml:space="preserve"> lipidų, </w:t>
      </w:r>
      <w:proofErr w:type="spellStart"/>
      <w:r w:rsidRPr="009F670B">
        <w:rPr>
          <w:rFonts w:ascii="Helvetica" w:hAnsi="Helvetica" w:cs="Arial"/>
          <w:color w:val="000000"/>
          <w:sz w:val="20"/>
          <w:szCs w:val="24"/>
        </w:rPr>
        <w:t>aminoalkoholio</w:t>
      </w:r>
      <w:proofErr w:type="spellEnd"/>
      <w:r w:rsidRPr="009F670B">
        <w:rPr>
          <w:rFonts w:ascii="Helvetica" w:hAnsi="Helvetica" w:cs="Arial"/>
          <w:color w:val="000000"/>
          <w:sz w:val="20"/>
          <w:szCs w:val="24"/>
        </w:rPr>
        <w:t xml:space="preserve"> lipidų, KL22 ir jų derinių, arba</w:t>
      </w:r>
    </w:p>
    <w:p w14:paraId="13D8D784" w14:textId="77777777" w:rsidR="00CF303B"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b) junginį, kurio formulė (I)</w:t>
      </w:r>
    </w:p>
    <w:p w14:paraId="195422CA" w14:textId="00D09575" w:rsidR="00CE6BFF" w:rsidRPr="009F670B" w:rsidRDefault="00CE6BFF" w:rsidP="00F450D7">
      <w:pPr>
        <w:spacing w:after="0" w:line="360" w:lineRule="auto"/>
        <w:jc w:val="center"/>
        <w:rPr>
          <w:rFonts w:ascii="Helvetica" w:eastAsia="Times New Roman" w:hAnsi="Helvetica" w:cs="Arial"/>
          <w:color w:val="000000"/>
          <w:sz w:val="20"/>
          <w:szCs w:val="24"/>
        </w:rPr>
      </w:pPr>
      <w:r w:rsidRPr="009F670B">
        <w:rPr>
          <w:rFonts w:ascii="Helvetica" w:hAnsi="Helvetica" w:cs="Arial"/>
          <w:noProof/>
          <w:color w:val="000000"/>
          <w:sz w:val="20"/>
          <w:szCs w:val="24"/>
          <w:lang w:eastAsia="lt-LT"/>
        </w:rPr>
        <w:drawing>
          <wp:inline distT="0" distB="0" distL="0" distR="0" wp14:anchorId="7FF68EE7" wp14:editId="3BF2DCB2">
            <wp:extent cx="3286125" cy="990600"/>
            <wp:effectExtent l="0" t="0" r="9525" b="0"/>
            <wp:docPr id="12" name="Picture 12"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ock&#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6125" cy="990600"/>
                    </a:xfrm>
                    <a:prstGeom prst="rect">
                      <a:avLst/>
                    </a:prstGeom>
                    <a:noFill/>
                    <a:ln>
                      <a:noFill/>
                    </a:ln>
                  </pic:spPr>
                </pic:pic>
              </a:graphicData>
            </a:graphic>
          </wp:inline>
        </w:drawing>
      </w:r>
    </w:p>
    <w:p w14:paraId="4BC76C69"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arba jo druską arba </w:t>
      </w:r>
      <w:proofErr w:type="spellStart"/>
      <w:r w:rsidRPr="009F670B">
        <w:rPr>
          <w:rFonts w:ascii="Helvetica" w:hAnsi="Helvetica" w:cs="Arial"/>
          <w:color w:val="000000"/>
          <w:sz w:val="20"/>
          <w:szCs w:val="24"/>
        </w:rPr>
        <w:t>stereoizomerą</w:t>
      </w:r>
      <w:proofErr w:type="spellEnd"/>
      <w:r w:rsidRPr="009F670B">
        <w:rPr>
          <w:rFonts w:ascii="Helvetica" w:hAnsi="Helvetica" w:cs="Arial"/>
          <w:color w:val="000000"/>
          <w:sz w:val="20"/>
          <w:szCs w:val="24"/>
        </w:rPr>
        <w:t>, kai</w:t>
      </w:r>
    </w:p>
    <w:p w14:paraId="3C96C77E"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1</w:t>
      </w:r>
      <w:r w:rsidRPr="009F670B">
        <w:rPr>
          <w:rFonts w:ascii="Helvetica" w:hAnsi="Helvetica" w:cs="Arial"/>
          <w:color w:val="000000"/>
          <w:sz w:val="20"/>
          <w:szCs w:val="24"/>
        </w:rPr>
        <w:t> yra pasirinktas iš grupės, susidedančios iš C</w:t>
      </w:r>
      <w:r w:rsidRPr="009F670B">
        <w:rPr>
          <w:rFonts w:ascii="Helvetica" w:hAnsi="Helvetica" w:cs="Arial"/>
          <w:color w:val="000000"/>
          <w:sz w:val="20"/>
          <w:szCs w:val="24"/>
          <w:vertAlign w:val="subscript"/>
        </w:rPr>
        <w:t>5-20</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5-20</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-R</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YR", -YR" ir -R"M'R';</w:t>
      </w:r>
    </w:p>
    <w:p w14:paraId="7F70145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ir R</w:t>
      </w:r>
      <w:r w:rsidRPr="009F670B">
        <w:rPr>
          <w:rFonts w:ascii="Helvetica" w:hAnsi="Helvetica" w:cs="Arial"/>
          <w:color w:val="000000"/>
          <w:sz w:val="20"/>
          <w:szCs w:val="24"/>
          <w:vertAlign w:val="subscript"/>
        </w:rPr>
        <w:t>3</w:t>
      </w:r>
      <w:r w:rsidRPr="009F670B">
        <w:rPr>
          <w:rFonts w:ascii="Helvetica" w:hAnsi="Helvetica" w:cs="Arial"/>
          <w:color w:val="000000"/>
          <w:sz w:val="20"/>
          <w:szCs w:val="24"/>
        </w:rPr>
        <w:t> yra nepriklausomai pasirinkti iš grupės, susidedančios iš H, C</w:t>
      </w:r>
      <w:r w:rsidRPr="009F670B">
        <w:rPr>
          <w:rFonts w:ascii="Helvetica" w:hAnsi="Helvetica" w:cs="Arial"/>
          <w:color w:val="000000"/>
          <w:sz w:val="20"/>
          <w:szCs w:val="24"/>
          <w:vertAlign w:val="subscript"/>
        </w:rPr>
        <w:t>1-14</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2-14</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-R</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YR", -YR" ir -R</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OR" arba 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ir R</w:t>
      </w:r>
      <w:r w:rsidRPr="009F670B">
        <w:rPr>
          <w:rFonts w:ascii="Helvetica" w:hAnsi="Helvetica" w:cs="Arial"/>
          <w:color w:val="000000"/>
          <w:sz w:val="20"/>
          <w:szCs w:val="24"/>
          <w:vertAlign w:val="subscript"/>
        </w:rPr>
        <w:t>3</w:t>
      </w:r>
      <w:r w:rsidRPr="009F670B">
        <w:rPr>
          <w:rFonts w:ascii="Helvetica" w:hAnsi="Helvetica" w:cs="Arial"/>
          <w:color w:val="000000"/>
          <w:sz w:val="20"/>
          <w:szCs w:val="24"/>
        </w:rPr>
        <w:t xml:space="preserve">, kartu su atomu, prie kurio jie yra prijungti, sudaro </w:t>
      </w:r>
      <w:proofErr w:type="spellStart"/>
      <w:r w:rsidRPr="009F670B">
        <w:rPr>
          <w:rFonts w:ascii="Helvetica" w:hAnsi="Helvetica" w:cs="Arial"/>
          <w:color w:val="000000"/>
          <w:sz w:val="20"/>
          <w:szCs w:val="24"/>
        </w:rPr>
        <w:t>heterociklą</w:t>
      </w:r>
      <w:proofErr w:type="spellEnd"/>
      <w:r w:rsidRPr="009F670B">
        <w:rPr>
          <w:rFonts w:ascii="Helvetica" w:hAnsi="Helvetica" w:cs="Arial"/>
          <w:color w:val="000000"/>
          <w:sz w:val="20"/>
          <w:szCs w:val="24"/>
        </w:rPr>
        <w:t xml:space="preserve"> arba </w:t>
      </w:r>
      <w:proofErr w:type="spellStart"/>
      <w:r w:rsidRPr="009F670B">
        <w:rPr>
          <w:rFonts w:ascii="Helvetica" w:hAnsi="Helvetica" w:cs="Arial"/>
          <w:color w:val="000000"/>
          <w:sz w:val="20"/>
          <w:szCs w:val="24"/>
        </w:rPr>
        <w:t>karbociklą</w:t>
      </w:r>
      <w:proofErr w:type="spellEnd"/>
      <w:r w:rsidRPr="009F670B">
        <w:rPr>
          <w:rFonts w:ascii="Helvetica" w:hAnsi="Helvetica" w:cs="Arial"/>
          <w:color w:val="000000"/>
          <w:sz w:val="20"/>
          <w:szCs w:val="24"/>
        </w:rPr>
        <w:t>;</w:t>
      </w:r>
    </w:p>
    <w:p w14:paraId="09C88F0B"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4</w:t>
      </w:r>
      <w:r w:rsidRPr="009F670B">
        <w:rPr>
          <w:rFonts w:ascii="Helvetica" w:hAnsi="Helvetica" w:cs="Arial"/>
          <w:color w:val="000000"/>
          <w:sz w:val="20"/>
          <w:szCs w:val="24"/>
        </w:rPr>
        <w:t> yra pasirinktas iš grupės, susidedančios iš C</w:t>
      </w:r>
      <w:r w:rsidRPr="009F670B">
        <w:rPr>
          <w:rFonts w:ascii="Helvetica" w:hAnsi="Helvetica" w:cs="Arial"/>
          <w:color w:val="000000"/>
          <w:sz w:val="20"/>
          <w:szCs w:val="24"/>
          <w:vertAlign w:val="subscript"/>
        </w:rPr>
        <w:t>3-6</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karbociklo</w:t>
      </w:r>
      <w:proofErr w:type="spellEnd"/>
      <w:r w:rsidRPr="009F670B">
        <w:rPr>
          <w:rFonts w:ascii="Helvetica" w:hAnsi="Helvetica" w:cs="Arial"/>
          <w:color w:val="000000"/>
          <w:sz w:val="20"/>
          <w:szCs w:val="24"/>
        </w:rPr>
        <w:t>,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Q</w:t>
      </w:r>
      <w:proofErr w:type="spellEnd"/>
      <w:r w:rsidRPr="009F670B">
        <w:rPr>
          <w:rFonts w:ascii="Helvetica" w:hAnsi="Helvetica" w:cs="Arial"/>
          <w:color w:val="000000"/>
          <w:sz w:val="20"/>
          <w:szCs w:val="24"/>
        </w:rPr>
        <w:t>,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CHQR</w:t>
      </w:r>
      <w:proofErr w:type="spellEnd"/>
      <w:r w:rsidRPr="009F670B">
        <w:rPr>
          <w:rFonts w:ascii="Helvetica" w:hAnsi="Helvetica" w:cs="Arial"/>
          <w:color w:val="000000"/>
          <w:sz w:val="20"/>
          <w:szCs w:val="24"/>
        </w:rPr>
        <w:t>, -CHQR, -CQ(R)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xml:space="preserve"> ir nepakeisto C</w:t>
      </w:r>
      <w:r w:rsidRPr="009F670B">
        <w:rPr>
          <w:rFonts w:ascii="Helvetica" w:hAnsi="Helvetica" w:cs="Arial"/>
          <w:color w:val="000000"/>
          <w:sz w:val="20"/>
          <w:szCs w:val="24"/>
          <w:vertAlign w:val="subscript"/>
        </w:rPr>
        <w:t>1-6</w:t>
      </w:r>
      <w:r w:rsidRPr="009F670B">
        <w:rPr>
          <w:rFonts w:ascii="Helvetica" w:hAnsi="Helvetica" w:cs="Arial"/>
          <w:color w:val="000000"/>
          <w:sz w:val="20"/>
          <w:szCs w:val="24"/>
        </w:rPr>
        <w:t xml:space="preserve"> alkilo, kai Q yra pasirinktas iš </w:t>
      </w:r>
      <w:proofErr w:type="spellStart"/>
      <w:r w:rsidRPr="009F670B">
        <w:rPr>
          <w:rFonts w:ascii="Helvetica" w:hAnsi="Helvetica" w:cs="Arial"/>
          <w:color w:val="000000"/>
          <w:sz w:val="20"/>
          <w:szCs w:val="24"/>
        </w:rPr>
        <w:t>karbociklo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heterociklo</w:t>
      </w:r>
      <w:proofErr w:type="spellEnd"/>
      <w:r w:rsidRPr="009F670B">
        <w:rPr>
          <w:rFonts w:ascii="Helvetica" w:hAnsi="Helvetica" w:cs="Arial"/>
          <w:color w:val="000000"/>
          <w:sz w:val="20"/>
          <w:szCs w:val="24"/>
        </w:rPr>
        <w:t>, -OR, -O(CH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N</w:t>
      </w:r>
      <w:proofErr w:type="spellEnd"/>
      <w:r w:rsidRPr="009F670B">
        <w:rPr>
          <w:rFonts w:ascii="Helvetica" w:hAnsi="Helvetica" w:cs="Arial"/>
          <w:color w:val="000000"/>
          <w:sz w:val="20"/>
          <w:szCs w:val="24"/>
        </w:rPr>
        <w:t>(R)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-C(O)OR, -OC(O)R, -CX</w:t>
      </w:r>
      <w:r w:rsidRPr="009F670B">
        <w:rPr>
          <w:rFonts w:ascii="Helvetica" w:hAnsi="Helvetica" w:cs="Arial"/>
          <w:color w:val="000000"/>
          <w:sz w:val="20"/>
          <w:szCs w:val="24"/>
          <w:vertAlign w:val="subscript"/>
        </w:rPr>
        <w:t>3</w:t>
      </w:r>
      <w:r w:rsidRPr="009F670B">
        <w:rPr>
          <w:rFonts w:ascii="Helvetica" w:hAnsi="Helvetica" w:cs="Arial"/>
          <w:color w:val="000000"/>
          <w:sz w:val="20"/>
          <w:szCs w:val="24"/>
        </w:rPr>
        <w:t>, -CX</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H, -CXH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-CN, -N(R)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-C(O)N(R)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-N(R)C(O)R, -N(R)S(O)</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R, -N( R)C(O)N(R)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-N(R)C(S)N(R)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xml:space="preserve"> ir -C(R)N(R)2</w:t>
      </w:r>
      <w:r w:rsidRPr="009F670B">
        <w:rPr>
          <w:rFonts w:ascii="Helvetica" w:hAnsi="Helvetica" w:cs="Arial"/>
          <w:color w:val="000000"/>
          <w:sz w:val="20"/>
          <w:szCs w:val="24"/>
          <w:vertAlign w:val="subscript"/>
        </w:rPr>
        <w:t>C</w:t>
      </w:r>
      <w:r w:rsidRPr="009F670B">
        <w:rPr>
          <w:rFonts w:ascii="Helvetica" w:hAnsi="Helvetica" w:cs="Arial"/>
          <w:color w:val="000000"/>
          <w:sz w:val="20"/>
          <w:szCs w:val="24"/>
        </w:rPr>
        <w:t>(O)OR ir kiekvienas n yra nepriklausomai pasirinktas iš 1, 2, 3, 4 ir 5;</w:t>
      </w:r>
    </w:p>
    <w:p w14:paraId="6E245935"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w:t>
      </w:r>
      <w:r w:rsidRPr="009F670B">
        <w:rPr>
          <w:rFonts w:ascii="Helvetica" w:hAnsi="Helvetica" w:cs="Arial"/>
          <w:color w:val="000000"/>
          <w:sz w:val="20"/>
          <w:szCs w:val="24"/>
          <w:vertAlign w:val="subscript"/>
        </w:rPr>
        <w:t>5</w:t>
      </w:r>
      <w:r w:rsidRPr="009F670B">
        <w:rPr>
          <w:rFonts w:ascii="Helvetica" w:hAnsi="Helvetica" w:cs="Arial"/>
          <w:color w:val="000000"/>
          <w:sz w:val="20"/>
          <w:szCs w:val="24"/>
        </w:rPr>
        <w:t> yra nepriklausomai pasirinktas iš grupės, susidedančios iš C</w:t>
      </w:r>
      <w:r w:rsidRPr="009F670B">
        <w:rPr>
          <w:rFonts w:ascii="Helvetica" w:hAnsi="Helvetica" w:cs="Arial"/>
          <w:color w:val="000000"/>
          <w:sz w:val="20"/>
          <w:szCs w:val="24"/>
          <w:vertAlign w:val="subscript"/>
        </w:rPr>
        <w:t>1-3</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2-3</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xml:space="preserve"> ir H;</w:t>
      </w:r>
    </w:p>
    <w:p w14:paraId="037F39A6"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w:t>
      </w:r>
      <w:r w:rsidRPr="009F670B">
        <w:rPr>
          <w:rFonts w:ascii="Helvetica" w:hAnsi="Helvetica" w:cs="Arial"/>
          <w:color w:val="000000"/>
          <w:sz w:val="20"/>
          <w:szCs w:val="24"/>
          <w:vertAlign w:val="subscript"/>
        </w:rPr>
        <w:t>6</w:t>
      </w:r>
      <w:r w:rsidRPr="009F670B">
        <w:rPr>
          <w:rFonts w:ascii="Helvetica" w:hAnsi="Helvetica" w:cs="Arial"/>
          <w:color w:val="000000"/>
          <w:sz w:val="20"/>
          <w:szCs w:val="24"/>
        </w:rPr>
        <w:t> yra nepriklausomai pasirinktas iš grupės, susidedančios iš C</w:t>
      </w:r>
      <w:r w:rsidRPr="009F670B">
        <w:rPr>
          <w:rFonts w:ascii="Helvetica" w:hAnsi="Helvetica" w:cs="Arial"/>
          <w:color w:val="000000"/>
          <w:sz w:val="20"/>
          <w:szCs w:val="24"/>
          <w:vertAlign w:val="subscript"/>
        </w:rPr>
        <w:t>1-3</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2-3</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xml:space="preserve"> ir H;</w:t>
      </w:r>
    </w:p>
    <w:p w14:paraId="42D33E4A"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M ir M’ yra nepriklausomai pasirinkti iš -C(O)O-, -OC(O)-, -C(O)N(R’)-, -N(R')C(O)-, -C(O)-, -C(S)-, -C(S)S-, -SC(S)-, -CH(OH)-, -P(O)(OR')O-, -S(O)</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arilo</w:t>
      </w:r>
      <w:proofErr w:type="spellEnd"/>
      <w:r w:rsidRPr="009F670B">
        <w:rPr>
          <w:rFonts w:ascii="Helvetica" w:hAnsi="Helvetica" w:cs="Arial"/>
          <w:color w:val="000000"/>
          <w:sz w:val="20"/>
          <w:szCs w:val="24"/>
        </w:rPr>
        <w:t xml:space="preserve"> grupės ir </w:t>
      </w:r>
      <w:proofErr w:type="spellStart"/>
      <w:r w:rsidRPr="009F670B">
        <w:rPr>
          <w:rFonts w:ascii="Helvetica" w:hAnsi="Helvetica" w:cs="Arial"/>
          <w:color w:val="000000"/>
          <w:sz w:val="20"/>
          <w:szCs w:val="24"/>
        </w:rPr>
        <w:t>heteroarilo</w:t>
      </w:r>
      <w:proofErr w:type="spellEnd"/>
      <w:r w:rsidRPr="009F670B">
        <w:rPr>
          <w:rFonts w:ascii="Helvetica" w:hAnsi="Helvetica" w:cs="Arial"/>
          <w:color w:val="000000"/>
          <w:sz w:val="20"/>
          <w:szCs w:val="24"/>
        </w:rPr>
        <w:t xml:space="preserve"> grupės;</w:t>
      </w:r>
    </w:p>
    <w:p w14:paraId="3D09846F"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7</w:t>
      </w:r>
      <w:r w:rsidRPr="009F670B">
        <w:rPr>
          <w:rFonts w:ascii="Helvetica" w:hAnsi="Helvetica" w:cs="Arial"/>
          <w:color w:val="000000"/>
          <w:sz w:val="20"/>
          <w:szCs w:val="24"/>
        </w:rPr>
        <w:t> yra nepriklausomai pasirinktas iš grupės, susidedančios iš C</w:t>
      </w:r>
      <w:r w:rsidRPr="009F670B">
        <w:rPr>
          <w:rFonts w:ascii="Helvetica" w:hAnsi="Helvetica" w:cs="Arial"/>
          <w:color w:val="000000"/>
          <w:sz w:val="20"/>
          <w:szCs w:val="24"/>
          <w:vertAlign w:val="subscript"/>
        </w:rPr>
        <w:t>1-3</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2-3</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xml:space="preserve"> ir H;</w:t>
      </w:r>
    </w:p>
    <w:p w14:paraId="312A7137"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 yra nepriklausomai pasirinktas iš grupės, susidedančios iš C</w:t>
      </w:r>
      <w:r w:rsidRPr="009F670B">
        <w:rPr>
          <w:rFonts w:ascii="Helvetica" w:hAnsi="Helvetica" w:cs="Arial"/>
          <w:color w:val="000000"/>
          <w:sz w:val="20"/>
          <w:szCs w:val="24"/>
          <w:vertAlign w:val="subscript"/>
        </w:rPr>
        <w:t>1-3</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2-3</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xml:space="preserve"> ir H;</w:t>
      </w:r>
    </w:p>
    <w:p w14:paraId="44460B1F"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 yra nepriklausomai pasirinktas iš grupės, susidedančios iš C</w:t>
      </w:r>
      <w:r w:rsidRPr="009F670B">
        <w:rPr>
          <w:rFonts w:ascii="Helvetica" w:hAnsi="Helvetica" w:cs="Arial"/>
          <w:color w:val="000000"/>
          <w:sz w:val="20"/>
          <w:szCs w:val="24"/>
          <w:vertAlign w:val="subscript"/>
        </w:rPr>
        <w:t>1-18</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2-18</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-R</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YR", -YR" ir H;</w:t>
      </w:r>
    </w:p>
    <w:p w14:paraId="4E256A5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 yra nepriklausomai pasirinktas iš grupės, susidedančios iš C</w:t>
      </w:r>
      <w:r w:rsidRPr="009F670B">
        <w:rPr>
          <w:rFonts w:ascii="Helvetica" w:hAnsi="Helvetica" w:cs="Arial"/>
          <w:color w:val="000000"/>
          <w:sz w:val="20"/>
          <w:szCs w:val="24"/>
          <w:vertAlign w:val="subscript"/>
        </w:rPr>
        <w:t>3-14</w:t>
      </w:r>
      <w:r w:rsidRPr="009F670B">
        <w:rPr>
          <w:rFonts w:ascii="Helvetica" w:hAnsi="Helvetica" w:cs="Arial"/>
          <w:color w:val="000000"/>
          <w:sz w:val="20"/>
          <w:szCs w:val="24"/>
        </w:rPr>
        <w:t> alkilo ir C</w:t>
      </w:r>
      <w:r w:rsidRPr="009F670B">
        <w:rPr>
          <w:rFonts w:ascii="Helvetica" w:hAnsi="Helvetica" w:cs="Arial"/>
          <w:color w:val="000000"/>
          <w:sz w:val="20"/>
          <w:szCs w:val="24"/>
          <w:vertAlign w:val="subscript"/>
        </w:rPr>
        <w:t>3-14</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w:t>
      </w:r>
    </w:p>
    <w:p w14:paraId="0C6C9F4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 yra nepriklausomai pasirinktas iš grupės, susidedančios iš C</w:t>
      </w:r>
      <w:r w:rsidRPr="009F670B">
        <w:rPr>
          <w:rFonts w:ascii="Helvetica" w:hAnsi="Helvetica" w:cs="Arial"/>
          <w:color w:val="000000"/>
          <w:sz w:val="20"/>
          <w:szCs w:val="24"/>
          <w:vertAlign w:val="subscript"/>
        </w:rPr>
        <w:t>1-12</w:t>
      </w:r>
      <w:r w:rsidRPr="009F670B">
        <w:rPr>
          <w:rFonts w:ascii="Helvetica" w:hAnsi="Helvetica" w:cs="Arial"/>
          <w:color w:val="000000"/>
          <w:sz w:val="20"/>
          <w:szCs w:val="24"/>
        </w:rPr>
        <w:t> alkilo ir C</w:t>
      </w:r>
      <w:r w:rsidRPr="009F670B">
        <w:rPr>
          <w:rFonts w:ascii="Helvetica" w:hAnsi="Helvetica" w:cs="Arial"/>
          <w:color w:val="000000"/>
          <w:sz w:val="20"/>
          <w:szCs w:val="24"/>
          <w:vertAlign w:val="subscript"/>
        </w:rPr>
        <w:t>2-12</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w:t>
      </w:r>
    </w:p>
    <w:p w14:paraId="3E268E27"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Y yra nepriklausomai C</w:t>
      </w:r>
      <w:r w:rsidRPr="009F670B">
        <w:rPr>
          <w:rFonts w:ascii="Helvetica" w:hAnsi="Helvetica" w:cs="Arial"/>
          <w:color w:val="000000"/>
          <w:sz w:val="20"/>
          <w:szCs w:val="24"/>
          <w:vertAlign w:val="subscript"/>
        </w:rPr>
        <w:t>3-6</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karbociklas</w:t>
      </w:r>
      <w:proofErr w:type="spellEnd"/>
      <w:r w:rsidRPr="009F670B">
        <w:rPr>
          <w:rFonts w:ascii="Helvetica" w:hAnsi="Helvetica" w:cs="Arial"/>
          <w:color w:val="000000"/>
          <w:sz w:val="20"/>
          <w:szCs w:val="24"/>
        </w:rPr>
        <w:t>;</w:t>
      </w:r>
    </w:p>
    <w:p w14:paraId="68284C9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kiekvienas X yra nepriklausomai pasirinktas iš grupės, susidedančios iš F, Cl, </w:t>
      </w:r>
      <w:proofErr w:type="spellStart"/>
      <w:r w:rsidRPr="009F670B">
        <w:rPr>
          <w:rFonts w:ascii="Helvetica" w:hAnsi="Helvetica" w:cs="Arial"/>
          <w:color w:val="000000"/>
          <w:sz w:val="20"/>
          <w:szCs w:val="24"/>
        </w:rPr>
        <w:t>Br</w:t>
      </w:r>
      <w:proofErr w:type="spellEnd"/>
      <w:r w:rsidRPr="009F670B">
        <w:rPr>
          <w:rFonts w:ascii="Helvetica" w:hAnsi="Helvetica" w:cs="Arial"/>
          <w:color w:val="000000"/>
          <w:sz w:val="20"/>
          <w:szCs w:val="24"/>
        </w:rPr>
        <w:t xml:space="preserve"> ir I ir</w:t>
      </w:r>
    </w:p>
    <w:p w14:paraId="6D0E9E8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m yra pasirinktas iš 5, 6, 7, 8, 9, 10, 11, 12 ir 13 ir</w:t>
      </w:r>
    </w:p>
    <w:p w14:paraId="64E3CBC6"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jeigu R</w:t>
      </w:r>
      <w:r w:rsidRPr="009F670B">
        <w:rPr>
          <w:rFonts w:ascii="Helvetica" w:hAnsi="Helvetica" w:cs="Arial"/>
          <w:color w:val="000000"/>
          <w:sz w:val="20"/>
          <w:szCs w:val="24"/>
          <w:vertAlign w:val="subscript"/>
        </w:rPr>
        <w:t>4</w:t>
      </w:r>
      <w:r w:rsidRPr="009F670B">
        <w:rPr>
          <w:rFonts w:ascii="Helvetica" w:hAnsi="Helvetica" w:cs="Arial"/>
          <w:color w:val="000000"/>
          <w:sz w:val="20"/>
          <w:szCs w:val="24"/>
        </w:rPr>
        <w:t> yra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Q</w:t>
      </w:r>
      <w:proofErr w:type="spellEnd"/>
      <w:r w:rsidRPr="009F670B">
        <w:rPr>
          <w:rFonts w:ascii="Helvetica" w:hAnsi="Helvetica" w:cs="Arial"/>
          <w:color w:val="000000"/>
          <w:sz w:val="20"/>
          <w:szCs w:val="24"/>
        </w:rPr>
        <w:t>,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CHQR</w:t>
      </w:r>
      <w:proofErr w:type="spellEnd"/>
      <w:r w:rsidRPr="009F670B">
        <w:rPr>
          <w:rFonts w:ascii="Helvetica" w:hAnsi="Helvetica" w:cs="Arial"/>
          <w:color w:val="000000"/>
          <w:sz w:val="20"/>
          <w:szCs w:val="24"/>
        </w:rPr>
        <w:t>, -CHQR arba -CQ(R)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tada i) Q nėra -N(R)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xml:space="preserve"> , kai n yra 1, 2, 3, 4 arba 5, arba ii) Q nėra 5, 6 arba 7 narių </w:t>
      </w:r>
      <w:proofErr w:type="spellStart"/>
      <w:r w:rsidRPr="009F670B">
        <w:rPr>
          <w:rFonts w:ascii="Helvetica" w:hAnsi="Helvetica" w:cs="Arial"/>
          <w:color w:val="000000"/>
          <w:sz w:val="20"/>
          <w:szCs w:val="24"/>
        </w:rPr>
        <w:t>heterocikloalkilas</w:t>
      </w:r>
      <w:proofErr w:type="spellEnd"/>
      <w:r w:rsidRPr="009F670B">
        <w:rPr>
          <w:rFonts w:ascii="Helvetica" w:hAnsi="Helvetica" w:cs="Arial"/>
          <w:color w:val="000000"/>
          <w:sz w:val="20"/>
          <w:szCs w:val="24"/>
        </w:rPr>
        <w:t>, kai n yra 1 arba 2;</w:t>
      </w:r>
    </w:p>
    <w:p w14:paraId="120D5029"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kai pasirinktinai</w:t>
      </w:r>
    </w:p>
    <w:p w14:paraId="41287EAA" w14:textId="77777777" w:rsidR="00CF303B"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i) junginio formulė yra (IA):</w:t>
      </w:r>
    </w:p>
    <w:p w14:paraId="23C8F795" w14:textId="207A6D19" w:rsidR="00CE6BFF" w:rsidRPr="009F670B" w:rsidRDefault="00CE6BFF" w:rsidP="00F450D7">
      <w:pPr>
        <w:spacing w:after="0" w:line="360" w:lineRule="auto"/>
        <w:jc w:val="center"/>
        <w:rPr>
          <w:rFonts w:ascii="Helvetica" w:eastAsia="Times New Roman" w:hAnsi="Helvetica" w:cs="Arial"/>
          <w:color w:val="000000"/>
          <w:sz w:val="20"/>
          <w:szCs w:val="24"/>
        </w:rPr>
      </w:pPr>
      <w:r w:rsidRPr="009F670B">
        <w:rPr>
          <w:rFonts w:ascii="Helvetica" w:hAnsi="Helvetica" w:cs="Arial"/>
          <w:noProof/>
          <w:color w:val="000000"/>
          <w:sz w:val="20"/>
          <w:szCs w:val="24"/>
          <w:lang w:eastAsia="lt-LT"/>
        </w:rPr>
        <w:drawing>
          <wp:inline distT="0" distB="0" distL="0" distR="0" wp14:anchorId="30D52D01" wp14:editId="19AD011C">
            <wp:extent cx="3219450" cy="838200"/>
            <wp:effectExtent l="0" t="0" r="0" b="0"/>
            <wp:docPr id="11" name="Picture 1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ock&#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9450" cy="838200"/>
                    </a:xfrm>
                    <a:prstGeom prst="rect">
                      <a:avLst/>
                    </a:prstGeom>
                    <a:noFill/>
                    <a:ln>
                      <a:noFill/>
                    </a:ln>
                  </pic:spPr>
                </pic:pic>
              </a:graphicData>
            </a:graphic>
          </wp:inline>
        </w:drawing>
      </w:r>
    </w:p>
    <w:p w14:paraId="6FCEDBEE"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arba jo druska arba </w:t>
      </w:r>
      <w:proofErr w:type="spellStart"/>
      <w:r w:rsidRPr="009F670B">
        <w:rPr>
          <w:rFonts w:ascii="Helvetica" w:hAnsi="Helvetica" w:cs="Arial"/>
          <w:color w:val="000000"/>
          <w:sz w:val="20"/>
          <w:szCs w:val="24"/>
        </w:rPr>
        <w:t>stereoizomeras</w:t>
      </w:r>
      <w:proofErr w:type="spellEnd"/>
      <w:r w:rsidRPr="009F670B">
        <w:rPr>
          <w:rFonts w:ascii="Helvetica" w:hAnsi="Helvetica" w:cs="Arial"/>
          <w:color w:val="000000"/>
          <w:sz w:val="20"/>
          <w:szCs w:val="24"/>
        </w:rPr>
        <w:t>, kai</w:t>
      </w:r>
    </w:p>
    <w:p w14:paraId="6DD81A44"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l yra pasirinktas iš 1, 2, 3, 4 ir 5;</w:t>
      </w:r>
    </w:p>
    <w:p w14:paraId="1674969F"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m yra pasirinktas iš 5, 6, 7, 8 ir 9;</w:t>
      </w:r>
    </w:p>
    <w:p w14:paraId="11C3053E"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M</w:t>
      </w:r>
      <w:r w:rsidRPr="009F670B">
        <w:rPr>
          <w:rFonts w:ascii="Helvetica" w:hAnsi="Helvetica" w:cs="Arial"/>
          <w:color w:val="000000"/>
          <w:sz w:val="20"/>
          <w:szCs w:val="24"/>
          <w:vertAlign w:val="subscript"/>
        </w:rPr>
        <w:t>1</w:t>
      </w:r>
      <w:r w:rsidRPr="009F670B">
        <w:rPr>
          <w:rFonts w:ascii="Helvetica" w:hAnsi="Helvetica" w:cs="Arial"/>
          <w:color w:val="000000"/>
          <w:sz w:val="20"/>
          <w:szCs w:val="24"/>
        </w:rPr>
        <w:t> yra jungtis arba M’;</w:t>
      </w:r>
    </w:p>
    <w:p w14:paraId="01ACC6D6"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lastRenderedPageBreak/>
        <w:t>R</w:t>
      </w:r>
      <w:r w:rsidRPr="009F670B">
        <w:rPr>
          <w:rFonts w:ascii="Helvetica" w:hAnsi="Helvetica" w:cs="Arial"/>
          <w:color w:val="000000"/>
          <w:sz w:val="20"/>
          <w:szCs w:val="24"/>
          <w:vertAlign w:val="subscript"/>
        </w:rPr>
        <w:t>4</w:t>
      </w:r>
      <w:r w:rsidRPr="009F670B">
        <w:rPr>
          <w:rFonts w:ascii="Helvetica" w:hAnsi="Helvetica" w:cs="Arial"/>
          <w:color w:val="000000"/>
          <w:sz w:val="20"/>
          <w:szCs w:val="24"/>
        </w:rPr>
        <w:t> yra nepakeistas C</w:t>
      </w:r>
      <w:r w:rsidRPr="009F670B">
        <w:rPr>
          <w:rFonts w:ascii="Helvetica" w:hAnsi="Helvetica" w:cs="Arial"/>
          <w:color w:val="000000"/>
          <w:sz w:val="20"/>
          <w:szCs w:val="24"/>
          <w:vertAlign w:val="subscript"/>
        </w:rPr>
        <w:t>1-3</w:t>
      </w:r>
      <w:r w:rsidRPr="009F670B">
        <w:rPr>
          <w:rFonts w:ascii="Helvetica" w:hAnsi="Helvetica" w:cs="Arial"/>
          <w:color w:val="000000"/>
          <w:sz w:val="20"/>
          <w:szCs w:val="24"/>
        </w:rPr>
        <w:t> alkilas arba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rPr>
        <w:t>n</w:t>
      </w:r>
      <w:r w:rsidRPr="009F670B">
        <w:rPr>
          <w:rFonts w:ascii="Helvetica" w:hAnsi="Helvetica" w:cs="Arial"/>
          <w:color w:val="000000"/>
          <w:sz w:val="20"/>
          <w:szCs w:val="24"/>
          <w:vertAlign w:val="subscript"/>
        </w:rPr>
        <w:t>Q</w:t>
      </w:r>
      <w:proofErr w:type="spellEnd"/>
      <w:r w:rsidRPr="009F670B">
        <w:rPr>
          <w:rFonts w:ascii="Helvetica" w:hAnsi="Helvetica" w:cs="Arial"/>
          <w:color w:val="000000"/>
          <w:sz w:val="20"/>
          <w:szCs w:val="24"/>
        </w:rPr>
        <w:t>, kuriame n yra 1, 2, 3, 4 arba 5 ir Q yra OH, -NHC(S)N(R)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arba -NHC(O)N(R)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
    <w:p w14:paraId="5C54B2C4"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M ir M’ yra nepriklausomai pasirinkti iš -C(O)O-, -OC(O)-, -C(O)N(R')-, -P(O)(OR')O-, </w:t>
      </w:r>
      <w:proofErr w:type="spellStart"/>
      <w:r w:rsidRPr="009F670B">
        <w:rPr>
          <w:rFonts w:ascii="Helvetica" w:hAnsi="Helvetica" w:cs="Arial"/>
          <w:color w:val="000000"/>
          <w:sz w:val="20"/>
          <w:szCs w:val="24"/>
        </w:rPr>
        <w:t>arilo</w:t>
      </w:r>
      <w:proofErr w:type="spellEnd"/>
      <w:r w:rsidRPr="009F670B">
        <w:rPr>
          <w:rFonts w:ascii="Helvetica" w:hAnsi="Helvetica" w:cs="Arial"/>
          <w:color w:val="000000"/>
          <w:sz w:val="20"/>
          <w:szCs w:val="24"/>
        </w:rPr>
        <w:t xml:space="preserve"> grupės ir </w:t>
      </w:r>
      <w:proofErr w:type="spellStart"/>
      <w:r w:rsidRPr="009F670B">
        <w:rPr>
          <w:rFonts w:ascii="Helvetica" w:hAnsi="Helvetica" w:cs="Arial"/>
          <w:color w:val="000000"/>
          <w:sz w:val="20"/>
          <w:szCs w:val="24"/>
        </w:rPr>
        <w:t>heteroarilo</w:t>
      </w:r>
      <w:proofErr w:type="spellEnd"/>
      <w:r w:rsidRPr="009F670B">
        <w:rPr>
          <w:rFonts w:ascii="Helvetica" w:hAnsi="Helvetica" w:cs="Arial"/>
          <w:color w:val="000000"/>
          <w:sz w:val="20"/>
          <w:szCs w:val="24"/>
        </w:rPr>
        <w:t xml:space="preserve"> grupės ir</w:t>
      </w:r>
    </w:p>
    <w:p w14:paraId="385AFDCB"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ir R</w:t>
      </w:r>
      <w:r w:rsidRPr="009F670B">
        <w:rPr>
          <w:rFonts w:ascii="Helvetica" w:hAnsi="Helvetica" w:cs="Arial"/>
          <w:color w:val="000000"/>
          <w:sz w:val="20"/>
          <w:szCs w:val="24"/>
          <w:vertAlign w:val="subscript"/>
        </w:rPr>
        <w:t>3</w:t>
      </w:r>
      <w:r w:rsidRPr="009F670B">
        <w:rPr>
          <w:rFonts w:ascii="Helvetica" w:hAnsi="Helvetica" w:cs="Arial"/>
          <w:color w:val="000000"/>
          <w:sz w:val="20"/>
          <w:szCs w:val="24"/>
        </w:rPr>
        <w:t> yra nepriklausomai pasirinkti iš grupės, susidedančios iš H, C</w:t>
      </w:r>
      <w:r w:rsidRPr="009F670B">
        <w:rPr>
          <w:rFonts w:ascii="Helvetica" w:hAnsi="Helvetica" w:cs="Arial"/>
          <w:color w:val="000000"/>
          <w:sz w:val="20"/>
          <w:szCs w:val="24"/>
          <w:vertAlign w:val="subscript"/>
        </w:rPr>
        <w:t>1-14</w:t>
      </w:r>
      <w:r w:rsidRPr="009F670B">
        <w:rPr>
          <w:rFonts w:ascii="Helvetica" w:hAnsi="Helvetica" w:cs="Arial"/>
          <w:color w:val="000000"/>
          <w:sz w:val="20"/>
          <w:szCs w:val="24"/>
        </w:rPr>
        <w:t> alkilo ir C</w:t>
      </w:r>
      <w:r w:rsidRPr="009F670B">
        <w:rPr>
          <w:rFonts w:ascii="Helvetica" w:hAnsi="Helvetica" w:cs="Arial"/>
          <w:color w:val="000000"/>
          <w:sz w:val="20"/>
          <w:szCs w:val="24"/>
          <w:vertAlign w:val="subscript"/>
        </w:rPr>
        <w:t>2-14</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w:t>
      </w:r>
    </w:p>
    <w:p w14:paraId="15C73781"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kai geriau m yra 5, 7 arba 9, arba</w:t>
      </w:r>
    </w:p>
    <w:p w14:paraId="17D6B0A8" w14:textId="77777777" w:rsidR="00CF303B"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ii) junginio formulė yra (II):</w:t>
      </w:r>
    </w:p>
    <w:p w14:paraId="16A912C7" w14:textId="2243DF58" w:rsidR="00CE6BFF" w:rsidRPr="009F670B" w:rsidRDefault="00CE6BFF" w:rsidP="00F450D7">
      <w:pPr>
        <w:spacing w:after="0" w:line="360" w:lineRule="auto"/>
        <w:jc w:val="center"/>
        <w:rPr>
          <w:rFonts w:ascii="Helvetica" w:eastAsia="Times New Roman" w:hAnsi="Helvetica" w:cs="Arial"/>
          <w:color w:val="000000"/>
          <w:sz w:val="20"/>
          <w:szCs w:val="24"/>
        </w:rPr>
      </w:pPr>
      <w:r w:rsidRPr="009F670B">
        <w:rPr>
          <w:rFonts w:ascii="Helvetica" w:hAnsi="Helvetica" w:cs="Arial"/>
          <w:noProof/>
          <w:color w:val="000000"/>
          <w:sz w:val="20"/>
          <w:szCs w:val="24"/>
          <w:lang w:eastAsia="lt-LT"/>
        </w:rPr>
        <w:drawing>
          <wp:inline distT="0" distB="0" distL="0" distR="0" wp14:anchorId="7D2C4737" wp14:editId="030BADD3">
            <wp:extent cx="3438525" cy="933450"/>
            <wp:effectExtent l="0" t="0" r="9525" b="0"/>
            <wp:docPr id="10" name="Picture 10"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schematic&#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8525" cy="933450"/>
                    </a:xfrm>
                    <a:prstGeom prst="rect">
                      <a:avLst/>
                    </a:prstGeom>
                    <a:noFill/>
                    <a:ln>
                      <a:noFill/>
                    </a:ln>
                  </pic:spPr>
                </pic:pic>
              </a:graphicData>
            </a:graphic>
          </wp:inline>
        </w:drawing>
      </w:r>
    </w:p>
    <w:p w14:paraId="6F4217A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arba jo druska arba </w:t>
      </w:r>
      <w:proofErr w:type="spellStart"/>
      <w:r w:rsidRPr="009F670B">
        <w:rPr>
          <w:rFonts w:ascii="Helvetica" w:hAnsi="Helvetica" w:cs="Arial"/>
          <w:color w:val="000000"/>
          <w:sz w:val="20"/>
          <w:szCs w:val="24"/>
        </w:rPr>
        <w:t>stereoizomeras</w:t>
      </w:r>
      <w:proofErr w:type="spellEnd"/>
      <w:r w:rsidRPr="009F670B">
        <w:rPr>
          <w:rFonts w:ascii="Helvetica" w:hAnsi="Helvetica" w:cs="Arial"/>
          <w:color w:val="000000"/>
          <w:sz w:val="20"/>
          <w:szCs w:val="24"/>
        </w:rPr>
        <w:t>, kai</w:t>
      </w:r>
    </w:p>
    <w:p w14:paraId="55919CA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l yra pasirinktas iš 1, 2, 3, 4 ir 5;</w:t>
      </w:r>
    </w:p>
    <w:p w14:paraId="4E33CE25"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M</w:t>
      </w:r>
      <w:r w:rsidRPr="009F670B">
        <w:rPr>
          <w:rFonts w:ascii="Helvetica" w:hAnsi="Helvetica" w:cs="Arial"/>
          <w:color w:val="000000"/>
          <w:sz w:val="20"/>
          <w:szCs w:val="24"/>
          <w:vertAlign w:val="subscript"/>
        </w:rPr>
        <w:t>1</w:t>
      </w:r>
      <w:r w:rsidRPr="009F670B">
        <w:rPr>
          <w:rFonts w:ascii="Helvetica" w:hAnsi="Helvetica" w:cs="Arial"/>
          <w:color w:val="000000"/>
          <w:sz w:val="20"/>
          <w:szCs w:val="24"/>
        </w:rPr>
        <w:t> yra jungtis arba M’;</w:t>
      </w:r>
    </w:p>
    <w:p w14:paraId="3478379C"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4</w:t>
      </w:r>
      <w:r w:rsidRPr="009F670B">
        <w:rPr>
          <w:rFonts w:ascii="Helvetica" w:hAnsi="Helvetica" w:cs="Arial"/>
          <w:color w:val="000000"/>
          <w:sz w:val="20"/>
          <w:szCs w:val="24"/>
        </w:rPr>
        <w:t> yra nepakeistas C</w:t>
      </w:r>
      <w:r w:rsidRPr="009F670B">
        <w:rPr>
          <w:rFonts w:ascii="Helvetica" w:hAnsi="Helvetica" w:cs="Arial"/>
          <w:color w:val="000000"/>
          <w:sz w:val="20"/>
          <w:szCs w:val="24"/>
          <w:vertAlign w:val="subscript"/>
        </w:rPr>
        <w:t>1-3</w:t>
      </w:r>
      <w:r w:rsidRPr="009F670B">
        <w:rPr>
          <w:rFonts w:ascii="Helvetica" w:hAnsi="Helvetica" w:cs="Arial"/>
          <w:color w:val="000000"/>
          <w:sz w:val="20"/>
          <w:szCs w:val="24"/>
        </w:rPr>
        <w:t> alkilas arba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rPr>
        <w:t>n</w:t>
      </w:r>
      <w:r w:rsidRPr="009F670B">
        <w:rPr>
          <w:rFonts w:ascii="Helvetica" w:hAnsi="Helvetica" w:cs="Arial"/>
          <w:color w:val="000000"/>
          <w:sz w:val="20"/>
          <w:szCs w:val="24"/>
          <w:vertAlign w:val="subscript"/>
        </w:rPr>
        <w:t>Q</w:t>
      </w:r>
      <w:proofErr w:type="spellEnd"/>
      <w:r w:rsidRPr="009F670B">
        <w:rPr>
          <w:rFonts w:ascii="Helvetica" w:hAnsi="Helvetica" w:cs="Arial"/>
          <w:color w:val="000000"/>
          <w:sz w:val="20"/>
          <w:szCs w:val="24"/>
        </w:rPr>
        <w:t>, kuriame n yra 2, 3 arba 4, o Q yra OH, -NHC(S)N(R)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arba -NHC(O)N(R)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
    <w:p w14:paraId="02FA312B"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M ir M’ yra nepriklausomai pasirinkti iš -C(O)O-, -OC(O)-, -C(O)N(R')-, -P(O)(OR')O-, </w:t>
      </w:r>
      <w:proofErr w:type="spellStart"/>
      <w:r w:rsidRPr="009F670B">
        <w:rPr>
          <w:rFonts w:ascii="Helvetica" w:hAnsi="Helvetica" w:cs="Arial"/>
          <w:color w:val="000000"/>
          <w:sz w:val="20"/>
          <w:szCs w:val="24"/>
        </w:rPr>
        <w:t>arilo</w:t>
      </w:r>
      <w:proofErr w:type="spellEnd"/>
      <w:r w:rsidRPr="009F670B">
        <w:rPr>
          <w:rFonts w:ascii="Helvetica" w:hAnsi="Helvetica" w:cs="Arial"/>
          <w:color w:val="000000"/>
          <w:sz w:val="20"/>
          <w:szCs w:val="24"/>
        </w:rPr>
        <w:t xml:space="preserve"> grupės ir </w:t>
      </w:r>
      <w:proofErr w:type="spellStart"/>
      <w:r w:rsidRPr="009F670B">
        <w:rPr>
          <w:rFonts w:ascii="Helvetica" w:hAnsi="Helvetica" w:cs="Arial"/>
          <w:color w:val="000000"/>
          <w:sz w:val="20"/>
          <w:szCs w:val="24"/>
        </w:rPr>
        <w:t>heteroarilo</w:t>
      </w:r>
      <w:proofErr w:type="spellEnd"/>
      <w:r w:rsidRPr="009F670B">
        <w:rPr>
          <w:rFonts w:ascii="Helvetica" w:hAnsi="Helvetica" w:cs="Arial"/>
          <w:color w:val="000000"/>
          <w:sz w:val="20"/>
          <w:szCs w:val="24"/>
        </w:rPr>
        <w:t xml:space="preserve"> grupės ir</w:t>
      </w:r>
    </w:p>
    <w:p w14:paraId="533CFBC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ir R</w:t>
      </w:r>
      <w:r w:rsidRPr="009F670B">
        <w:rPr>
          <w:rFonts w:ascii="Helvetica" w:hAnsi="Helvetica" w:cs="Arial"/>
          <w:color w:val="000000"/>
          <w:sz w:val="20"/>
          <w:szCs w:val="24"/>
          <w:vertAlign w:val="subscript"/>
        </w:rPr>
        <w:t>3</w:t>
      </w:r>
      <w:r w:rsidRPr="009F670B">
        <w:rPr>
          <w:rFonts w:ascii="Helvetica" w:hAnsi="Helvetica" w:cs="Arial"/>
          <w:color w:val="000000"/>
          <w:sz w:val="20"/>
          <w:szCs w:val="24"/>
        </w:rPr>
        <w:t> yra nepriklausomai pasirinkti iš grupės, susidedančios iš H, C</w:t>
      </w:r>
      <w:r w:rsidRPr="009F670B">
        <w:rPr>
          <w:rFonts w:ascii="Helvetica" w:hAnsi="Helvetica" w:cs="Arial"/>
          <w:color w:val="000000"/>
          <w:sz w:val="20"/>
          <w:szCs w:val="24"/>
          <w:vertAlign w:val="subscript"/>
        </w:rPr>
        <w:t>1-14</w:t>
      </w:r>
      <w:r w:rsidRPr="009F670B">
        <w:rPr>
          <w:rFonts w:ascii="Helvetica" w:hAnsi="Helvetica" w:cs="Arial"/>
          <w:color w:val="000000"/>
          <w:sz w:val="20"/>
          <w:szCs w:val="24"/>
        </w:rPr>
        <w:t> alkilo ir</w:t>
      </w:r>
    </w:p>
    <w:p w14:paraId="65934A1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C</w:t>
      </w:r>
      <w:r w:rsidRPr="009F670B">
        <w:rPr>
          <w:rFonts w:ascii="Helvetica" w:hAnsi="Helvetica" w:cs="Arial"/>
          <w:color w:val="000000"/>
          <w:sz w:val="20"/>
          <w:szCs w:val="24"/>
          <w:vertAlign w:val="subscript"/>
        </w:rPr>
        <w:t>2-14</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arba</w:t>
      </w:r>
    </w:p>
    <w:p w14:paraId="5E8D8A66"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iii) junginys yra pasirinktas iš 1 junginio iki 147 junginio ir jo druskų ir </w:t>
      </w:r>
      <w:proofErr w:type="spellStart"/>
      <w:r w:rsidRPr="009F670B">
        <w:rPr>
          <w:rFonts w:ascii="Helvetica" w:hAnsi="Helvetica" w:cs="Arial"/>
          <w:color w:val="000000"/>
          <w:sz w:val="20"/>
          <w:szCs w:val="24"/>
        </w:rPr>
        <w:t>stereoizomerų</w:t>
      </w:r>
      <w:proofErr w:type="spellEnd"/>
      <w:r w:rsidRPr="009F670B">
        <w:rPr>
          <w:rFonts w:ascii="Helvetica" w:hAnsi="Helvetica" w:cs="Arial"/>
          <w:color w:val="000000"/>
          <w:sz w:val="20"/>
          <w:szCs w:val="24"/>
        </w:rPr>
        <w:t>, arba</w:t>
      </w:r>
    </w:p>
    <w:p w14:paraId="3377234C" w14:textId="77777777" w:rsidR="00CF303B"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iv) junginio formulė yra (</w:t>
      </w:r>
      <w:proofErr w:type="spellStart"/>
      <w:r w:rsidRPr="009F670B">
        <w:rPr>
          <w:rFonts w:ascii="Helvetica" w:hAnsi="Helvetica" w:cs="Arial"/>
          <w:color w:val="000000"/>
          <w:sz w:val="20"/>
          <w:szCs w:val="24"/>
        </w:rPr>
        <w:t>IIa</w:t>
      </w:r>
      <w:proofErr w:type="spellEnd"/>
      <w:r w:rsidRPr="009F670B">
        <w:rPr>
          <w:rFonts w:ascii="Helvetica" w:hAnsi="Helvetica" w:cs="Arial"/>
          <w:color w:val="000000"/>
          <w:sz w:val="20"/>
          <w:szCs w:val="24"/>
        </w:rPr>
        <w:t>),</w:t>
      </w:r>
    </w:p>
    <w:p w14:paraId="1CB734E9" w14:textId="77777777" w:rsidR="00CF303B" w:rsidRPr="009F670B" w:rsidRDefault="00CE6BFF" w:rsidP="00F450D7">
      <w:pPr>
        <w:spacing w:after="0" w:line="360" w:lineRule="auto"/>
        <w:jc w:val="center"/>
        <w:rPr>
          <w:rFonts w:ascii="Helvetica" w:hAnsi="Helvetica" w:cs="Arial"/>
          <w:color w:val="000000"/>
          <w:sz w:val="20"/>
          <w:szCs w:val="24"/>
        </w:rPr>
      </w:pPr>
      <w:r w:rsidRPr="009F670B">
        <w:rPr>
          <w:rFonts w:ascii="Helvetica" w:hAnsi="Helvetica" w:cs="Arial"/>
          <w:noProof/>
          <w:color w:val="000000"/>
          <w:sz w:val="20"/>
          <w:szCs w:val="24"/>
          <w:lang w:eastAsia="lt-LT"/>
        </w:rPr>
        <w:drawing>
          <wp:inline distT="0" distB="0" distL="0" distR="0" wp14:anchorId="26B5109A" wp14:editId="74BBCAD0">
            <wp:extent cx="2943225" cy="933450"/>
            <wp:effectExtent l="0" t="0" r="9525" b="0"/>
            <wp:docPr id="9"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3225" cy="933450"/>
                    </a:xfrm>
                    <a:prstGeom prst="rect">
                      <a:avLst/>
                    </a:prstGeom>
                    <a:noFill/>
                    <a:ln>
                      <a:noFill/>
                    </a:ln>
                  </pic:spPr>
                </pic:pic>
              </a:graphicData>
            </a:graphic>
          </wp:inline>
        </w:drawing>
      </w:r>
    </w:p>
    <w:p w14:paraId="7703608A" w14:textId="3B758365"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arba jo druska arba </w:t>
      </w:r>
      <w:proofErr w:type="spellStart"/>
      <w:r w:rsidRPr="009F670B">
        <w:rPr>
          <w:rFonts w:ascii="Helvetica" w:hAnsi="Helvetica" w:cs="Arial"/>
          <w:color w:val="000000"/>
          <w:sz w:val="20"/>
          <w:szCs w:val="24"/>
        </w:rPr>
        <w:t>stereoizomeras</w:t>
      </w:r>
      <w:proofErr w:type="spellEnd"/>
      <w:r w:rsidRPr="009F670B">
        <w:rPr>
          <w:rFonts w:ascii="Helvetica" w:hAnsi="Helvetica" w:cs="Arial"/>
          <w:color w:val="000000"/>
          <w:sz w:val="20"/>
          <w:szCs w:val="24"/>
        </w:rPr>
        <w:t>, arba</w:t>
      </w:r>
    </w:p>
    <w:p w14:paraId="48F6A25B" w14:textId="77777777" w:rsidR="00CF303B"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v) junginio formulė yra (</w:t>
      </w:r>
      <w:proofErr w:type="spellStart"/>
      <w:r w:rsidRPr="009F670B">
        <w:rPr>
          <w:rFonts w:ascii="Helvetica" w:hAnsi="Helvetica" w:cs="Arial"/>
          <w:color w:val="000000"/>
          <w:sz w:val="20"/>
          <w:szCs w:val="24"/>
        </w:rPr>
        <w:t>IIb</w:t>
      </w:r>
      <w:proofErr w:type="spellEnd"/>
      <w:r w:rsidRPr="009F670B">
        <w:rPr>
          <w:rFonts w:ascii="Helvetica" w:hAnsi="Helvetica" w:cs="Arial"/>
          <w:color w:val="000000"/>
          <w:sz w:val="20"/>
          <w:szCs w:val="24"/>
        </w:rPr>
        <w:t>),</w:t>
      </w:r>
    </w:p>
    <w:p w14:paraId="5390A11D" w14:textId="77777777" w:rsidR="00CF303B" w:rsidRPr="009F670B" w:rsidRDefault="00CE6BFF" w:rsidP="00F450D7">
      <w:pPr>
        <w:spacing w:after="0" w:line="360" w:lineRule="auto"/>
        <w:jc w:val="center"/>
        <w:rPr>
          <w:rFonts w:ascii="Helvetica" w:hAnsi="Helvetica" w:cs="Arial"/>
          <w:color w:val="000000"/>
          <w:sz w:val="20"/>
          <w:szCs w:val="24"/>
        </w:rPr>
      </w:pPr>
      <w:r w:rsidRPr="009F670B">
        <w:rPr>
          <w:rFonts w:ascii="Helvetica" w:hAnsi="Helvetica" w:cs="Arial"/>
          <w:noProof/>
          <w:color w:val="000000"/>
          <w:sz w:val="20"/>
          <w:szCs w:val="24"/>
          <w:lang w:eastAsia="lt-LT"/>
        </w:rPr>
        <w:drawing>
          <wp:inline distT="0" distB="0" distL="0" distR="0" wp14:anchorId="0B4AB519" wp14:editId="7335B0A5">
            <wp:extent cx="2943225" cy="866775"/>
            <wp:effectExtent l="0" t="0" r="9525" b="9525"/>
            <wp:docPr id="8" name="Picture 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hap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3225" cy="866775"/>
                    </a:xfrm>
                    <a:prstGeom prst="rect">
                      <a:avLst/>
                    </a:prstGeom>
                    <a:noFill/>
                    <a:ln>
                      <a:noFill/>
                    </a:ln>
                  </pic:spPr>
                </pic:pic>
              </a:graphicData>
            </a:graphic>
          </wp:inline>
        </w:drawing>
      </w:r>
    </w:p>
    <w:p w14:paraId="579B8724" w14:textId="6E81AFE5"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arba jo druska arba </w:t>
      </w:r>
      <w:proofErr w:type="spellStart"/>
      <w:r w:rsidRPr="009F670B">
        <w:rPr>
          <w:rFonts w:ascii="Helvetica" w:hAnsi="Helvetica" w:cs="Arial"/>
          <w:color w:val="000000"/>
          <w:sz w:val="20"/>
          <w:szCs w:val="24"/>
        </w:rPr>
        <w:t>stereoizomeras</w:t>
      </w:r>
      <w:proofErr w:type="spellEnd"/>
      <w:r w:rsidRPr="009F670B">
        <w:rPr>
          <w:rFonts w:ascii="Helvetica" w:hAnsi="Helvetica" w:cs="Arial"/>
          <w:color w:val="000000"/>
          <w:sz w:val="20"/>
          <w:szCs w:val="24"/>
        </w:rPr>
        <w:t>, arba</w:t>
      </w:r>
    </w:p>
    <w:p w14:paraId="14AE0490" w14:textId="77777777" w:rsidR="00CF303B"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vi) junginio formulė yra (</w:t>
      </w:r>
      <w:proofErr w:type="spellStart"/>
      <w:r w:rsidRPr="009F670B">
        <w:rPr>
          <w:rFonts w:ascii="Helvetica" w:hAnsi="Helvetica" w:cs="Arial"/>
          <w:color w:val="000000"/>
          <w:sz w:val="20"/>
          <w:szCs w:val="24"/>
        </w:rPr>
        <w:t>IIc</w:t>
      </w:r>
      <w:proofErr w:type="spellEnd"/>
      <w:r w:rsidRPr="009F670B">
        <w:rPr>
          <w:rFonts w:ascii="Helvetica" w:hAnsi="Helvetica" w:cs="Arial"/>
          <w:color w:val="000000"/>
          <w:sz w:val="20"/>
          <w:szCs w:val="24"/>
        </w:rPr>
        <w:t>) arba (</w:t>
      </w:r>
      <w:proofErr w:type="spellStart"/>
      <w:r w:rsidRPr="009F670B">
        <w:rPr>
          <w:rFonts w:ascii="Helvetica" w:hAnsi="Helvetica" w:cs="Arial"/>
          <w:color w:val="000000"/>
          <w:sz w:val="20"/>
          <w:szCs w:val="24"/>
        </w:rPr>
        <w:t>IIe</w:t>
      </w:r>
      <w:proofErr w:type="spellEnd"/>
      <w:r w:rsidRPr="009F670B">
        <w:rPr>
          <w:rFonts w:ascii="Helvetica" w:hAnsi="Helvetica" w:cs="Arial"/>
          <w:color w:val="000000"/>
          <w:sz w:val="20"/>
          <w:szCs w:val="24"/>
        </w:rPr>
        <w:t>),</w:t>
      </w:r>
    </w:p>
    <w:p w14:paraId="7BB524A5" w14:textId="77777777" w:rsidR="00CF303B" w:rsidRPr="009F670B" w:rsidRDefault="00CE6BFF" w:rsidP="00F450D7">
      <w:pPr>
        <w:spacing w:after="0" w:line="360" w:lineRule="auto"/>
        <w:jc w:val="center"/>
        <w:rPr>
          <w:rFonts w:ascii="Helvetica" w:hAnsi="Helvetica" w:cs="Arial"/>
          <w:color w:val="000000"/>
          <w:sz w:val="20"/>
          <w:szCs w:val="24"/>
        </w:rPr>
      </w:pPr>
      <w:r w:rsidRPr="009F670B">
        <w:rPr>
          <w:rFonts w:ascii="Helvetica" w:hAnsi="Helvetica" w:cs="Arial"/>
          <w:noProof/>
          <w:color w:val="000000"/>
          <w:sz w:val="20"/>
          <w:szCs w:val="24"/>
          <w:lang w:eastAsia="lt-LT"/>
        </w:rPr>
        <w:drawing>
          <wp:inline distT="0" distB="0" distL="0" distR="0" wp14:anchorId="4C1228B1" wp14:editId="296D3A07">
            <wp:extent cx="3838575" cy="895350"/>
            <wp:effectExtent l="0" t="0" r="9525" b="0"/>
            <wp:docPr id="7" name="Picture 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8575" cy="895350"/>
                    </a:xfrm>
                    <a:prstGeom prst="rect">
                      <a:avLst/>
                    </a:prstGeom>
                    <a:noFill/>
                    <a:ln>
                      <a:noFill/>
                    </a:ln>
                  </pic:spPr>
                </pic:pic>
              </a:graphicData>
            </a:graphic>
          </wp:inline>
        </w:drawing>
      </w:r>
    </w:p>
    <w:p w14:paraId="7394C19A" w14:textId="77777777" w:rsidR="00CF303B" w:rsidRPr="009F670B" w:rsidRDefault="00CE6BFF" w:rsidP="00F450D7">
      <w:pPr>
        <w:spacing w:after="0" w:line="360" w:lineRule="auto"/>
        <w:jc w:val="center"/>
        <w:rPr>
          <w:rFonts w:ascii="Helvetica" w:hAnsi="Helvetica" w:cs="Arial"/>
          <w:color w:val="000000"/>
          <w:sz w:val="20"/>
          <w:szCs w:val="24"/>
        </w:rPr>
      </w:pPr>
      <w:r w:rsidRPr="009F670B">
        <w:rPr>
          <w:rFonts w:ascii="Helvetica" w:hAnsi="Helvetica" w:cs="Arial"/>
          <w:noProof/>
          <w:color w:val="000000"/>
          <w:sz w:val="20"/>
          <w:szCs w:val="24"/>
          <w:lang w:eastAsia="lt-LT"/>
        </w:rPr>
        <w:lastRenderedPageBreak/>
        <w:drawing>
          <wp:inline distT="0" distB="0" distL="0" distR="0" wp14:anchorId="6FAFF95F" wp14:editId="741F73B2">
            <wp:extent cx="3838575" cy="895350"/>
            <wp:effectExtent l="0" t="0" r="9525" b="0"/>
            <wp:docPr id="6" name="Picture 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38575" cy="895350"/>
                    </a:xfrm>
                    <a:prstGeom prst="rect">
                      <a:avLst/>
                    </a:prstGeom>
                    <a:noFill/>
                    <a:ln>
                      <a:noFill/>
                    </a:ln>
                  </pic:spPr>
                </pic:pic>
              </a:graphicData>
            </a:graphic>
          </wp:inline>
        </w:drawing>
      </w:r>
    </w:p>
    <w:p w14:paraId="049C5768" w14:textId="2CD436D8"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arba jo druska arba </w:t>
      </w:r>
      <w:proofErr w:type="spellStart"/>
      <w:r w:rsidRPr="009F670B">
        <w:rPr>
          <w:rFonts w:ascii="Helvetica" w:hAnsi="Helvetica" w:cs="Arial"/>
          <w:color w:val="000000"/>
          <w:sz w:val="20"/>
          <w:szCs w:val="24"/>
        </w:rPr>
        <w:t>stereoizomeras</w:t>
      </w:r>
      <w:proofErr w:type="spellEnd"/>
      <w:r w:rsidRPr="009F670B">
        <w:rPr>
          <w:rFonts w:ascii="Helvetica" w:hAnsi="Helvetica" w:cs="Arial"/>
          <w:color w:val="000000"/>
          <w:sz w:val="20"/>
          <w:szCs w:val="24"/>
        </w:rPr>
        <w:t>, arba</w:t>
      </w:r>
    </w:p>
    <w:p w14:paraId="7CD1F6C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vii) R</w:t>
      </w:r>
      <w:r w:rsidRPr="009F670B">
        <w:rPr>
          <w:rFonts w:ascii="Helvetica" w:hAnsi="Helvetica" w:cs="Arial"/>
          <w:color w:val="000000"/>
          <w:sz w:val="20"/>
          <w:szCs w:val="24"/>
          <w:vertAlign w:val="subscript"/>
        </w:rPr>
        <w:t>4</w:t>
      </w:r>
      <w:r w:rsidRPr="009F670B">
        <w:rPr>
          <w:rFonts w:ascii="Helvetica" w:hAnsi="Helvetica" w:cs="Arial"/>
          <w:color w:val="000000"/>
          <w:sz w:val="20"/>
          <w:szCs w:val="24"/>
        </w:rPr>
        <w:t> I formulėje yra pasirinktas iš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Q</w:t>
      </w:r>
      <w:proofErr w:type="spellEnd"/>
      <w:r w:rsidRPr="009F670B">
        <w:rPr>
          <w:rFonts w:ascii="Helvetica" w:hAnsi="Helvetica" w:cs="Arial"/>
          <w:color w:val="000000"/>
          <w:sz w:val="20"/>
          <w:szCs w:val="24"/>
        </w:rPr>
        <w:t xml:space="preserve"> ir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CHQR</w:t>
      </w:r>
      <w:proofErr w:type="spellEnd"/>
      <w:r w:rsidRPr="009F670B">
        <w:rPr>
          <w:rFonts w:ascii="Helvetica" w:hAnsi="Helvetica" w:cs="Arial"/>
          <w:color w:val="000000"/>
          <w:sz w:val="20"/>
          <w:szCs w:val="24"/>
        </w:rPr>
        <w:t>, kai Q, R ir n yra kaip apibrėžta aukščiau b punkte arba b punkto i papunktyje, arba</w:t>
      </w:r>
    </w:p>
    <w:p w14:paraId="56FC8145" w14:textId="77777777" w:rsidR="00CF303B"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viii) junginio formulė yra (</w:t>
      </w:r>
      <w:proofErr w:type="spellStart"/>
      <w:r w:rsidRPr="009F670B">
        <w:rPr>
          <w:rFonts w:ascii="Helvetica" w:hAnsi="Helvetica" w:cs="Arial"/>
          <w:color w:val="000000"/>
          <w:sz w:val="20"/>
          <w:szCs w:val="24"/>
        </w:rPr>
        <w:t>IId</w:t>
      </w:r>
      <w:proofErr w:type="spellEnd"/>
      <w:r w:rsidRPr="009F670B">
        <w:rPr>
          <w:rFonts w:ascii="Helvetica" w:hAnsi="Helvetica" w:cs="Arial"/>
          <w:color w:val="000000"/>
          <w:sz w:val="20"/>
          <w:szCs w:val="24"/>
        </w:rPr>
        <w:t>),</w:t>
      </w:r>
    </w:p>
    <w:p w14:paraId="1DF489B5" w14:textId="2FF81AA5" w:rsidR="00CE6BFF" w:rsidRPr="009F670B" w:rsidRDefault="00CE6BFF" w:rsidP="00F450D7">
      <w:pPr>
        <w:spacing w:after="0" w:line="360" w:lineRule="auto"/>
        <w:jc w:val="center"/>
        <w:rPr>
          <w:rFonts w:ascii="Helvetica" w:eastAsia="Times New Roman" w:hAnsi="Helvetica" w:cs="Arial"/>
          <w:color w:val="000000"/>
          <w:sz w:val="20"/>
          <w:szCs w:val="24"/>
        </w:rPr>
      </w:pPr>
      <w:r w:rsidRPr="009F670B">
        <w:rPr>
          <w:rFonts w:ascii="Helvetica" w:hAnsi="Helvetica" w:cs="Arial"/>
          <w:noProof/>
          <w:color w:val="000000"/>
          <w:sz w:val="20"/>
          <w:szCs w:val="24"/>
          <w:lang w:eastAsia="lt-LT"/>
        </w:rPr>
        <w:drawing>
          <wp:inline distT="0" distB="0" distL="0" distR="0" wp14:anchorId="4CFEA101" wp14:editId="412D4D93">
            <wp:extent cx="3286125" cy="1304925"/>
            <wp:effectExtent l="0" t="0" r="9525" b="952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6125" cy="1304925"/>
                    </a:xfrm>
                    <a:prstGeom prst="rect">
                      <a:avLst/>
                    </a:prstGeom>
                    <a:noFill/>
                    <a:ln>
                      <a:noFill/>
                    </a:ln>
                  </pic:spPr>
                </pic:pic>
              </a:graphicData>
            </a:graphic>
          </wp:inline>
        </w:drawing>
      </w:r>
    </w:p>
    <w:p w14:paraId="4953A9C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arba jo druska arba </w:t>
      </w:r>
      <w:proofErr w:type="spellStart"/>
      <w:r w:rsidRPr="009F670B">
        <w:rPr>
          <w:rFonts w:ascii="Helvetica" w:hAnsi="Helvetica" w:cs="Arial"/>
          <w:color w:val="000000"/>
          <w:sz w:val="20"/>
          <w:szCs w:val="24"/>
        </w:rPr>
        <w:t>stereoizomeras</w:t>
      </w:r>
      <w:proofErr w:type="spellEnd"/>
      <w:r w:rsidRPr="009F670B">
        <w:rPr>
          <w:rFonts w:ascii="Helvetica" w:hAnsi="Helvetica" w:cs="Arial"/>
          <w:color w:val="000000"/>
          <w:sz w:val="20"/>
          <w:szCs w:val="24"/>
        </w:rPr>
        <w:t>,</w:t>
      </w:r>
    </w:p>
    <w:p w14:paraId="29A482D8" w14:textId="3EE03F0A" w:rsidR="00CE6BFF"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kai 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ir R</w:t>
      </w:r>
      <w:r w:rsidRPr="009F670B">
        <w:rPr>
          <w:rFonts w:ascii="Helvetica" w:hAnsi="Helvetica" w:cs="Arial"/>
          <w:color w:val="000000"/>
          <w:sz w:val="20"/>
          <w:szCs w:val="24"/>
          <w:vertAlign w:val="subscript"/>
        </w:rPr>
        <w:t>3</w:t>
      </w:r>
      <w:r w:rsidRPr="009F670B">
        <w:rPr>
          <w:rFonts w:ascii="Helvetica" w:hAnsi="Helvetica" w:cs="Arial"/>
          <w:color w:val="000000"/>
          <w:sz w:val="20"/>
          <w:szCs w:val="24"/>
        </w:rPr>
        <w:t> yra nepriklausomai pasirinkti iš grupės, susidedančios iš C</w:t>
      </w:r>
      <w:r w:rsidRPr="009F670B">
        <w:rPr>
          <w:rFonts w:ascii="Helvetica" w:hAnsi="Helvetica" w:cs="Arial"/>
          <w:color w:val="000000"/>
          <w:sz w:val="20"/>
          <w:szCs w:val="24"/>
          <w:vertAlign w:val="subscript"/>
        </w:rPr>
        <w:t>5-14</w:t>
      </w:r>
      <w:r w:rsidRPr="009F670B">
        <w:rPr>
          <w:rFonts w:ascii="Helvetica" w:hAnsi="Helvetica" w:cs="Arial"/>
          <w:color w:val="000000"/>
          <w:sz w:val="20"/>
          <w:szCs w:val="24"/>
        </w:rPr>
        <w:t> alkilo ir C</w:t>
      </w:r>
      <w:r w:rsidRPr="009F670B">
        <w:rPr>
          <w:rFonts w:ascii="Helvetica" w:hAnsi="Helvetica" w:cs="Arial"/>
          <w:color w:val="000000"/>
          <w:sz w:val="20"/>
          <w:szCs w:val="24"/>
          <w:vertAlign w:val="subscript"/>
        </w:rPr>
        <w:t>5-14</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n yra pasirinktas iš 2, 3 ir 4 ir R’, R", R</w:t>
      </w:r>
      <w:r w:rsidRPr="009F670B">
        <w:rPr>
          <w:rFonts w:ascii="Helvetica" w:hAnsi="Helvetica" w:cs="Arial"/>
          <w:color w:val="000000"/>
          <w:sz w:val="20"/>
          <w:szCs w:val="24"/>
          <w:vertAlign w:val="subscript"/>
        </w:rPr>
        <w:t>5</w:t>
      </w:r>
      <w:r w:rsidRPr="009F670B">
        <w:rPr>
          <w:rFonts w:ascii="Helvetica" w:hAnsi="Helvetica" w:cs="Arial"/>
          <w:color w:val="000000"/>
          <w:sz w:val="20"/>
          <w:szCs w:val="24"/>
        </w:rPr>
        <w:t>, R</w:t>
      </w:r>
      <w:r w:rsidRPr="009F670B">
        <w:rPr>
          <w:rFonts w:ascii="Helvetica" w:hAnsi="Helvetica" w:cs="Arial"/>
          <w:color w:val="000000"/>
          <w:sz w:val="20"/>
          <w:szCs w:val="24"/>
          <w:vertAlign w:val="subscript"/>
        </w:rPr>
        <w:t>6</w:t>
      </w:r>
      <w:r w:rsidRPr="009F670B">
        <w:rPr>
          <w:rFonts w:ascii="Helvetica" w:hAnsi="Helvetica" w:cs="Arial"/>
          <w:color w:val="000000"/>
          <w:sz w:val="20"/>
          <w:szCs w:val="24"/>
        </w:rPr>
        <w:t> ir m yra kaip apibrėžta aukščiau b punkte arba b punkto i papunktyje, kai pasirinktinai 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yra C</w:t>
      </w:r>
      <w:r w:rsidRPr="009F670B">
        <w:rPr>
          <w:rFonts w:ascii="Helvetica" w:hAnsi="Helvetica" w:cs="Arial"/>
          <w:color w:val="000000"/>
          <w:sz w:val="20"/>
          <w:szCs w:val="24"/>
          <w:vertAlign w:val="subscript"/>
        </w:rPr>
        <w:t>8</w:t>
      </w:r>
      <w:r w:rsidRPr="009F670B">
        <w:rPr>
          <w:rFonts w:ascii="Helvetica" w:hAnsi="Helvetica" w:cs="Arial"/>
          <w:color w:val="000000"/>
          <w:sz w:val="20"/>
          <w:szCs w:val="24"/>
        </w:rPr>
        <w:t> alkilas, ir (arba) R</w:t>
      </w:r>
      <w:r w:rsidRPr="009F670B">
        <w:rPr>
          <w:rFonts w:ascii="Helvetica" w:hAnsi="Helvetica" w:cs="Arial"/>
          <w:color w:val="000000"/>
          <w:sz w:val="20"/>
          <w:szCs w:val="24"/>
          <w:vertAlign w:val="subscript"/>
        </w:rPr>
        <w:t>3</w:t>
      </w:r>
      <w:r w:rsidRPr="009F670B">
        <w:rPr>
          <w:rFonts w:ascii="Helvetica" w:hAnsi="Helvetica" w:cs="Arial"/>
          <w:color w:val="000000"/>
          <w:sz w:val="20"/>
          <w:szCs w:val="24"/>
        </w:rPr>
        <w:t> yra C</w:t>
      </w:r>
      <w:r w:rsidRPr="009F670B">
        <w:rPr>
          <w:rFonts w:ascii="Helvetica" w:hAnsi="Helvetica" w:cs="Arial"/>
          <w:color w:val="000000"/>
          <w:sz w:val="20"/>
          <w:szCs w:val="24"/>
          <w:vertAlign w:val="subscript"/>
        </w:rPr>
        <w:t>5</w:t>
      </w:r>
      <w:r w:rsidRPr="009F670B">
        <w:rPr>
          <w:rFonts w:ascii="Helvetica" w:hAnsi="Helvetica" w:cs="Arial"/>
          <w:color w:val="000000"/>
          <w:sz w:val="20"/>
          <w:szCs w:val="24"/>
        </w:rPr>
        <w:t> alkilas, C</w:t>
      </w:r>
      <w:r w:rsidRPr="009F670B">
        <w:rPr>
          <w:rFonts w:ascii="Helvetica" w:hAnsi="Helvetica" w:cs="Arial"/>
          <w:color w:val="000000"/>
          <w:sz w:val="20"/>
          <w:szCs w:val="24"/>
          <w:vertAlign w:val="subscript"/>
        </w:rPr>
        <w:t>6</w:t>
      </w:r>
      <w:r w:rsidRPr="009F670B">
        <w:rPr>
          <w:rFonts w:ascii="Helvetica" w:hAnsi="Helvetica" w:cs="Arial"/>
          <w:color w:val="000000"/>
          <w:sz w:val="20"/>
          <w:szCs w:val="24"/>
        </w:rPr>
        <w:t> alkilas, C</w:t>
      </w:r>
      <w:r w:rsidRPr="009F670B">
        <w:rPr>
          <w:rFonts w:ascii="Helvetica" w:hAnsi="Helvetica" w:cs="Arial"/>
          <w:color w:val="000000"/>
          <w:sz w:val="20"/>
          <w:szCs w:val="24"/>
          <w:vertAlign w:val="subscript"/>
        </w:rPr>
        <w:t>7</w:t>
      </w:r>
      <w:r w:rsidRPr="009F670B">
        <w:rPr>
          <w:rFonts w:ascii="Helvetica" w:hAnsi="Helvetica" w:cs="Arial"/>
          <w:color w:val="000000"/>
          <w:sz w:val="20"/>
          <w:szCs w:val="24"/>
        </w:rPr>
        <w:t> alkilas, C</w:t>
      </w:r>
      <w:r w:rsidRPr="009F670B">
        <w:rPr>
          <w:rFonts w:ascii="Helvetica" w:hAnsi="Helvetica" w:cs="Arial"/>
          <w:color w:val="000000"/>
          <w:sz w:val="20"/>
          <w:szCs w:val="24"/>
          <w:vertAlign w:val="subscript"/>
        </w:rPr>
        <w:t>8</w:t>
      </w:r>
      <w:r w:rsidRPr="009F670B">
        <w:rPr>
          <w:rFonts w:ascii="Helvetica" w:hAnsi="Helvetica" w:cs="Arial"/>
          <w:color w:val="000000"/>
          <w:sz w:val="20"/>
          <w:szCs w:val="24"/>
        </w:rPr>
        <w:t> alkilas arba C</w:t>
      </w:r>
      <w:r w:rsidRPr="009F670B">
        <w:rPr>
          <w:rFonts w:ascii="Helvetica" w:hAnsi="Helvetica" w:cs="Arial"/>
          <w:color w:val="000000"/>
          <w:sz w:val="20"/>
          <w:szCs w:val="24"/>
          <w:vertAlign w:val="subscript"/>
        </w:rPr>
        <w:t>9</w:t>
      </w:r>
      <w:r w:rsidRPr="009F670B">
        <w:rPr>
          <w:rFonts w:ascii="Helvetica" w:hAnsi="Helvetica" w:cs="Arial"/>
          <w:color w:val="000000"/>
          <w:sz w:val="20"/>
          <w:szCs w:val="24"/>
        </w:rPr>
        <w:t> alkilas, ir (arba) m yra 5, 7 arba 9, ir (arba) kiekvienas R</w:t>
      </w:r>
      <w:r w:rsidRPr="009F670B">
        <w:rPr>
          <w:rFonts w:ascii="Helvetica" w:hAnsi="Helvetica" w:cs="Arial"/>
          <w:color w:val="000000"/>
          <w:sz w:val="20"/>
          <w:szCs w:val="24"/>
          <w:vertAlign w:val="subscript"/>
        </w:rPr>
        <w:t>5</w:t>
      </w:r>
      <w:r w:rsidRPr="009F670B">
        <w:rPr>
          <w:rFonts w:ascii="Helvetica" w:hAnsi="Helvetica" w:cs="Arial"/>
          <w:color w:val="000000"/>
          <w:sz w:val="20"/>
          <w:szCs w:val="24"/>
        </w:rPr>
        <w:t> yra H, kai papildomai kiekvienas R</w:t>
      </w:r>
      <w:r w:rsidRPr="009F670B">
        <w:rPr>
          <w:rFonts w:ascii="Helvetica" w:hAnsi="Helvetica" w:cs="Arial"/>
          <w:color w:val="000000"/>
          <w:sz w:val="20"/>
          <w:szCs w:val="24"/>
          <w:vertAlign w:val="subscript"/>
        </w:rPr>
        <w:t>6</w:t>
      </w:r>
      <w:r w:rsidRPr="009F670B">
        <w:rPr>
          <w:rFonts w:ascii="Helvetica" w:hAnsi="Helvetica" w:cs="Arial"/>
          <w:color w:val="000000"/>
          <w:sz w:val="20"/>
          <w:szCs w:val="24"/>
        </w:rPr>
        <w:t> yra H.</w:t>
      </w:r>
    </w:p>
    <w:p w14:paraId="3BDF38E0" w14:textId="77777777" w:rsidR="00F450D7" w:rsidRPr="009F670B" w:rsidRDefault="00F450D7" w:rsidP="00F450D7">
      <w:pPr>
        <w:spacing w:after="0" w:line="360" w:lineRule="auto"/>
        <w:jc w:val="both"/>
        <w:rPr>
          <w:rFonts w:ascii="Helvetica" w:eastAsia="Times New Roman" w:hAnsi="Helvetica" w:cs="Arial"/>
          <w:color w:val="000000"/>
          <w:sz w:val="20"/>
          <w:szCs w:val="24"/>
        </w:rPr>
      </w:pPr>
    </w:p>
    <w:p w14:paraId="17C8039B" w14:textId="1D254376" w:rsidR="00CF303B" w:rsidRPr="009F670B" w:rsidRDefault="00CE6BFF" w:rsidP="00F450D7">
      <w:pPr>
        <w:spacing w:after="0" w:line="360" w:lineRule="auto"/>
        <w:ind w:firstLine="567"/>
        <w:jc w:val="both"/>
        <w:rPr>
          <w:rFonts w:ascii="Helvetica" w:eastAsia="Times New Roman" w:hAnsi="Helvetica" w:cs="Arial"/>
          <w:color w:val="000000"/>
          <w:sz w:val="20"/>
          <w:szCs w:val="24"/>
        </w:rPr>
      </w:pPr>
      <w:r w:rsidRPr="009F670B">
        <w:rPr>
          <w:rFonts w:ascii="Helvetica" w:hAnsi="Helvetica" w:cs="Arial"/>
          <w:color w:val="000000"/>
          <w:sz w:val="20"/>
          <w:szCs w:val="24"/>
        </w:rPr>
        <w:t>12.</w:t>
      </w:r>
      <w:r w:rsidR="0028781A" w:rsidRPr="009F670B">
        <w:rPr>
          <w:rFonts w:ascii="Helvetica" w:hAnsi="Helvetica" w:cs="Arial"/>
          <w:color w:val="000000"/>
          <w:sz w:val="20"/>
          <w:szCs w:val="24"/>
        </w:rPr>
        <w:t xml:space="preserve"> </w:t>
      </w:r>
      <w:r w:rsidRPr="009F670B">
        <w:rPr>
          <w:rFonts w:ascii="Helvetica" w:hAnsi="Helvetica" w:cs="Arial"/>
          <w:color w:val="000000"/>
          <w:sz w:val="20"/>
          <w:szCs w:val="24"/>
        </w:rPr>
        <w:t xml:space="preserve">Kompozicija, skirta naudoti pagal bet kurį iš ankstesnių punktų, kai lipidų </w:t>
      </w:r>
      <w:proofErr w:type="spellStart"/>
      <w:r w:rsidRPr="009F670B">
        <w:rPr>
          <w:rFonts w:ascii="Helvetica" w:hAnsi="Helvetica" w:cs="Arial"/>
          <w:color w:val="000000"/>
          <w:sz w:val="20"/>
          <w:szCs w:val="24"/>
        </w:rPr>
        <w:t>nanodalelė</w:t>
      </w:r>
      <w:proofErr w:type="spellEnd"/>
      <w:r w:rsidRPr="009F670B">
        <w:rPr>
          <w:rFonts w:ascii="Helvetica" w:hAnsi="Helvetica" w:cs="Arial"/>
          <w:color w:val="000000"/>
          <w:sz w:val="20"/>
          <w:szCs w:val="24"/>
        </w:rPr>
        <w:t xml:space="preserve"> apima junginį, kurio formulė (I)</w:t>
      </w:r>
    </w:p>
    <w:p w14:paraId="3BA87E29" w14:textId="77777777" w:rsidR="00CF303B" w:rsidRPr="009F670B" w:rsidRDefault="00CE6BFF" w:rsidP="00F450D7">
      <w:pPr>
        <w:spacing w:after="0" w:line="360" w:lineRule="auto"/>
        <w:jc w:val="center"/>
        <w:rPr>
          <w:rFonts w:ascii="Helvetica" w:eastAsia="Times New Roman" w:hAnsi="Helvetica" w:cs="Arial"/>
          <w:color w:val="000000"/>
          <w:sz w:val="20"/>
          <w:szCs w:val="24"/>
        </w:rPr>
      </w:pPr>
      <w:r w:rsidRPr="009F670B">
        <w:rPr>
          <w:rFonts w:ascii="Helvetica" w:hAnsi="Helvetica" w:cs="Arial"/>
          <w:noProof/>
          <w:color w:val="000000"/>
          <w:sz w:val="20"/>
          <w:szCs w:val="24"/>
          <w:lang w:eastAsia="lt-LT"/>
        </w:rPr>
        <w:drawing>
          <wp:inline distT="0" distB="0" distL="0" distR="0" wp14:anchorId="5F7387FE" wp14:editId="3D1ECFE0">
            <wp:extent cx="3286125" cy="990600"/>
            <wp:effectExtent l="0" t="0" r="9525" b="0"/>
            <wp:docPr id="4" name="Picture 4"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6125" cy="990600"/>
                    </a:xfrm>
                    <a:prstGeom prst="rect">
                      <a:avLst/>
                    </a:prstGeom>
                    <a:noFill/>
                    <a:ln>
                      <a:noFill/>
                    </a:ln>
                  </pic:spPr>
                </pic:pic>
              </a:graphicData>
            </a:graphic>
          </wp:inline>
        </w:drawing>
      </w:r>
    </w:p>
    <w:p w14:paraId="541F9C33" w14:textId="49FCBE5D" w:rsidR="00CE6BFF" w:rsidRPr="009F670B" w:rsidRDefault="00CE6BFF" w:rsidP="00F450D7">
      <w:pPr>
        <w:spacing w:after="0" w:line="360" w:lineRule="auto"/>
        <w:jc w:val="both"/>
        <w:rPr>
          <w:rFonts w:ascii="Helvetica" w:eastAsia="Times New Roman" w:hAnsi="Helvetica" w:cs="Arial"/>
          <w:color w:val="000000"/>
          <w:sz w:val="20"/>
          <w:szCs w:val="24"/>
        </w:rPr>
      </w:pPr>
    </w:p>
    <w:p w14:paraId="5BB83036"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arba jo druską arba </w:t>
      </w:r>
      <w:proofErr w:type="spellStart"/>
      <w:r w:rsidRPr="009F670B">
        <w:rPr>
          <w:rFonts w:ascii="Helvetica" w:hAnsi="Helvetica" w:cs="Arial"/>
          <w:color w:val="000000"/>
          <w:sz w:val="20"/>
          <w:szCs w:val="24"/>
        </w:rPr>
        <w:t>stereoizomerą</w:t>
      </w:r>
      <w:proofErr w:type="spellEnd"/>
      <w:r w:rsidRPr="009F670B">
        <w:rPr>
          <w:rFonts w:ascii="Helvetica" w:hAnsi="Helvetica" w:cs="Arial"/>
          <w:color w:val="000000"/>
          <w:sz w:val="20"/>
          <w:szCs w:val="24"/>
        </w:rPr>
        <w:t>, kai</w:t>
      </w:r>
    </w:p>
    <w:p w14:paraId="441E5FBC"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1</w:t>
      </w:r>
      <w:r w:rsidRPr="009F670B">
        <w:rPr>
          <w:rFonts w:ascii="Helvetica" w:hAnsi="Helvetica" w:cs="Arial"/>
          <w:color w:val="000000"/>
          <w:sz w:val="20"/>
          <w:szCs w:val="24"/>
        </w:rPr>
        <w:t> yra pasirinktas iš grupės, susidedančios iš C</w:t>
      </w:r>
      <w:r w:rsidRPr="009F670B">
        <w:rPr>
          <w:rFonts w:ascii="Helvetica" w:hAnsi="Helvetica" w:cs="Arial"/>
          <w:color w:val="000000"/>
          <w:sz w:val="20"/>
          <w:szCs w:val="24"/>
          <w:vertAlign w:val="subscript"/>
        </w:rPr>
        <w:t>530</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520</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R</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YR", YR" ir -R"M'R';</w:t>
      </w:r>
    </w:p>
    <w:p w14:paraId="5C4B7A26"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ir R</w:t>
      </w:r>
      <w:r w:rsidRPr="009F670B">
        <w:rPr>
          <w:rFonts w:ascii="Helvetica" w:hAnsi="Helvetica" w:cs="Arial"/>
          <w:color w:val="000000"/>
          <w:sz w:val="20"/>
          <w:szCs w:val="24"/>
          <w:vertAlign w:val="subscript"/>
        </w:rPr>
        <w:t>3</w:t>
      </w:r>
      <w:r w:rsidRPr="009F670B">
        <w:rPr>
          <w:rFonts w:ascii="Helvetica" w:hAnsi="Helvetica" w:cs="Arial"/>
          <w:color w:val="000000"/>
          <w:sz w:val="20"/>
          <w:szCs w:val="24"/>
        </w:rPr>
        <w:t> yra nepriklausomai pasirinkti iš grupės, susidedančios iš H, C</w:t>
      </w:r>
      <w:r w:rsidRPr="009F670B">
        <w:rPr>
          <w:rFonts w:ascii="Helvetica" w:hAnsi="Helvetica" w:cs="Arial"/>
          <w:color w:val="000000"/>
          <w:sz w:val="20"/>
          <w:szCs w:val="24"/>
          <w:vertAlign w:val="subscript"/>
        </w:rPr>
        <w:t>114</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2-14</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-R</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YR", YR" ir R</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OR" arba 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ir R</w:t>
      </w:r>
      <w:r w:rsidRPr="009F670B">
        <w:rPr>
          <w:rFonts w:ascii="Helvetica" w:hAnsi="Helvetica" w:cs="Arial"/>
          <w:color w:val="000000"/>
          <w:sz w:val="20"/>
          <w:szCs w:val="24"/>
          <w:vertAlign w:val="subscript"/>
        </w:rPr>
        <w:t>3</w:t>
      </w:r>
      <w:r w:rsidRPr="009F670B">
        <w:rPr>
          <w:rFonts w:ascii="Helvetica" w:hAnsi="Helvetica" w:cs="Arial"/>
          <w:color w:val="000000"/>
          <w:sz w:val="20"/>
          <w:szCs w:val="24"/>
        </w:rPr>
        <w:t xml:space="preserve">, kartu su atomu, prie kurio jie yra prijungti, sudaro </w:t>
      </w:r>
      <w:proofErr w:type="spellStart"/>
      <w:r w:rsidRPr="009F670B">
        <w:rPr>
          <w:rFonts w:ascii="Helvetica" w:hAnsi="Helvetica" w:cs="Arial"/>
          <w:color w:val="000000"/>
          <w:sz w:val="20"/>
          <w:szCs w:val="24"/>
        </w:rPr>
        <w:t>heterociklą</w:t>
      </w:r>
      <w:proofErr w:type="spellEnd"/>
      <w:r w:rsidRPr="009F670B">
        <w:rPr>
          <w:rFonts w:ascii="Helvetica" w:hAnsi="Helvetica" w:cs="Arial"/>
          <w:color w:val="000000"/>
          <w:sz w:val="20"/>
          <w:szCs w:val="24"/>
        </w:rPr>
        <w:t xml:space="preserve"> arba </w:t>
      </w:r>
      <w:proofErr w:type="spellStart"/>
      <w:r w:rsidRPr="009F670B">
        <w:rPr>
          <w:rFonts w:ascii="Helvetica" w:hAnsi="Helvetica" w:cs="Arial"/>
          <w:color w:val="000000"/>
          <w:sz w:val="20"/>
          <w:szCs w:val="24"/>
        </w:rPr>
        <w:t>karbociklą</w:t>
      </w:r>
      <w:proofErr w:type="spellEnd"/>
      <w:r w:rsidRPr="009F670B">
        <w:rPr>
          <w:rFonts w:ascii="Helvetica" w:hAnsi="Helvetica" w:cs="Arial"/>
          <w:color w:val="000000"/>
          <w:sz w:val="20"/>
          <w:szCs w:val="24"/>
        </w:rPr>
        <w:t>;</w:t>
      </w:r>
    </w:p>
    <w:p w14:paraId="5699EF40"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4</w:t>
      </w:r>
      <w:r w:rsidRPr="009F670B">
        <w:rPr>
          <w:rFonts w:ascii="Helvetica" w:hAnsi="Helvetica" w:cs="Arial"/>
          <w:color w:val="000000"/>
          <w:sz w:val="20"/>
          <w:szCs w:val="24"/>
        </w:rPr>
        <w:t> yra pasirinktas iš grupės, susidedančios iš C</w:t>
      </w:r>
      <w:r w:rsidRPr="009F670B">
        <w:rPr>
          <w:rFonts w:ascii="Helvetica" w:hAnsi="Helvetica" w:cs="Arial"/>
          <w:color w:val="000000"/>
          <w:sz w:val="20"/>
          <w:szCs w:val="24"/>
          <w:vertAlign w:val="subscript"/>
        </w:rPr>
        <w:t>36</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karbociklo</w:t>
      </w:r>
      <w:proofErr w:type="spellEnd"/>
      <w:r w:rsidRPr="009F670B">
        <w:rPr>
          <w:rFonts w:ascii="Helvetica" w:hAnsi="Helvetica" w:cs="Arial"/>
          <w:color w:val="000000"/>
          <w:sz w:val="20"/>
          <w:szCs w:val="24"/>
        </w:rPr>
        <w:t>,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Q</w:t>
      </w:r>
      <w:proofErr w:type="spellEnd"/>
      <w:r w:rsidRPr="009F670B">
        <w:rPr>
          <w:rFonts w:ascii="Helvetica" w:hAnsi="Helvetica" w:cs="Arial"/>
          <w:color w:val="000000"/>
          <w:sz w:val="20"/>
          <w:szCs w:val="24"/>
        </w:rPr>
        <w:t>,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CHQR</w:t>
      </w:r>
      <w:proofErr w:type="spellEnd"/>
      <w:r w:rsidRPr="009F670B">
        <w:rPr>
          <w:rFonts w:ascii="Helvetica" w:hAnsi="Helvetica" w:cs="Arial"/>
          <w:color w:val="000000"/>
          <w:sz w:val="20"/>
          <w:szCs w:val="24"/>
        </w:rPr>
        <w:t>, -CHQR, CQ(R)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xml:space="preserve"> ir nepakeisto C</w:t>
      </w:r>
      <w:r w:rsidRPr="009F670B">
        <w:rPr>
          <w:rFonts w:ascii="Helvetica" w:hAnsi="Helvetica" w:cs="Arial"/>
          <w:color w:val="000000"/>
          <w:sz w:val="20"/>
          <w:szCs w:val="24"/>
          <w:vertAlign w:val="subscript"/>
        </w:rPr>
        <w:t>16</w:t>
      </w:r>
      <w:r w:rsidRPr="009F670B">
        <w:rPr>
          <w:rFonts w:ascii="Helvetica" w:hAnsi="Helvetica" w:cs="Arial"/>
          <w:color w:val="000000"/>
          <w:sz w:val="20"/>
          <w:szCs w:val="24"/>
        </w:rPr>
        <w:t xml:space="preserve"> alkilo, kai Q yra pasirinktas iš </w:t>
      </w:r>
      <w:proofErr w:type="spellStart"/>
      <w:r w:rsidRPr="009F670B">
        <w:rPr>
          <w:rFonts w:ascii="Helvetica" w:hAnsi="Helvetica" w:cs="Arial"/>
          <w:color w:val="000000"/>
          <w:sz w:val="20"/>
          <w:szCs w:val="24"/>
        </w:rPr>
        <w:t>karbociklo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heterociklo</w:t>
      </w:r>
      <w:proofErr w:type="spellEnd"/>
      <w:r w:rsidRPr="009F670B">
        <w:rPr>
          <w:rFonts w:ascii="Helvetica" w:hAnsi="Helvetica" w:cs="Arial"/>
          <w:color w:val="000000"/>
          <w:sz w:val="20"/>
          <w:szCs w:val="24"/>
        </w:rPr>
        <w:t>, OR, O(CH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N</w:t>
      </w:r>
      <w:proofErr w:type="spellEnd"/>
      <w:r w:rsidRPr="009F670B">
        <w:rPr>
          <w:rFonts w:ascii="Helvetica" w:hAnsi="Helvetica" w:cs="Arial"/>
          <w:color w:val="000000"/>
          <w:sz w:val="20"/>
          <w:szCs w:val="24"/>
        </w:rPr>
        <w:t>(R)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C(O)OR, OC(O)R, CX</w:t>
      </w:r>
      <w:r w:rsidRPr="009F670B">
        <w:rPr>
          <w:rFonts w:ascii="Helvetica" w:hAnsi="Helvetica" w:cs="Arial"/>
          <w:color w:val="000000"/>
          <w:sz w:val="20"/>
          <w:szCs w:val="24"/>
          <w:vertAlign w:val="subscript"/>
        </w:rPr>
        <w:t>3</w:t>
      </w:r>
      <w:r w:rsidRPr="009F670B">
        <w:rPr>
          <w:rFonts w:ascii="Helvetica" w:hAnsi="Helvetica" w:cs="Arial"/>
          <w:color w:val="000000"/>
          <w:sz w:val="20"/>
          <w:szCs w:val="24"/>
        </w:rPr>
        <w:t>, CX</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H, CXH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CN, -N(R)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C(O)N(R)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N(R)C(O)R, N(R)S(O)</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R, N(R)C(O)N(R)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-N(R)C(S)N(R)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-N(R)R</w:t>
      </w:r>
      <w:r w:rsidRPr="009F670B">
        <w:rPr>
          <w:rFonts w:ascii="Helvetica" w:hAnsi="Helvetica" w:cs="Arial"/>
          <w:color w:val="000000"/>
          <w:sz w:val="20"/>
          <w:szCs w:val="24"/>
          <w:vertAlign w:val="subscript"/>
        </w:rPr>
        <w:t>8</w:t>
      </w:r>
      <w:r w:rsidRPr="009F670B">
        <w:rPr>
          <w:rFonts w:ascii="Helvetica" w:hAnsi="Helvetica" w:cs="Arial"/>
          <w:color w:val="000000"/>
          <w:sz w:val="20"/>
          <w:szCs w:val="24"/>
        </w:rPr>
        <w:t>, -O(CH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OR</w:t>
      </w:r>
      <w:proofErr w:type="spellEnd"/>
      <w:r w:rsidRPr="009F670B">
        <w:rPr>
          <w:rFonts w:ascii="Helvetica" w:hAnsi="Helvetica" w:cs="Arial"/>
          <w:color w:val="000000"/>
          <w:sz w:val="20"/>
          <w:szCs w:val="24"/>
        </w:rPr>
        <w:t>, -N(R)C(=NR</w:t>
      </w:r>
      <w:r w:rsidRPr="009F670B">
        <w:rPr>
          <w:rFonts w:ascii="Helvetica" w:hAnsi="Helvetica" w:cs="Arial"/>
          <w:color w:val="000000"/>
          <w:sz w:val="20"/>
          <w:szCs w:val="24"/>
          <w:vertAlign w:val="subscript"/>
        </w:rPr>
        <w:t>9</w:t>
      </w:r>
      <w:r w:rsidRPr="009F670B">
        <w:rPr>
          <w:rFonts w:ascii="Helvetica" w:hAnsi="Helvetica" w:cs="Arial"/>
          <w:color w:val="000000"/>
          <w:sz w:val="20"/>
          <w:szCs w:val="24"/>
        </w:rPr>
        <w:t>)N(R)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-N(R)C(=CHR</w:t>
      </w:r>
      <w:r w:rsidRPr="009F670B">
        <w:rPr>
          <w:rFonts w:ascii="Helvetica" w:hAnsi="Helvetica" w:cs="Arial"/>
          <w:color w:val="000000"/>
          <w:sz w:val="20"/>
          <w:szCs w:val="24"/>
          <w:vertAlign w:val="subscript"/>
        </w:rPr>
        <w:t>9</w:t>
      </w:r>
      <w:r w:rsidRPr="009F670B">
        <w:rPr>
          <w:rFonts w:ascii="Helvetica" w:hAnsi="Helvetica" w:cs="Arial"/>
          <w:color w:val="000000"/>
          <w:sz w:val="20"/>
          <w:szCs w:val="24"/>
        </w:rPr>
        <w:t>)N(R)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-OC(O)N(R)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-N(R)C(O)OR, -N(OR)C(O)R, -N(OR)S(O)</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R, -N(OR)C(O)OR, -N(OR)C(O)N(R)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-N(OR)C(S)N(R)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-N(OR)C(=NR</w:t>
      </w:r>
      <w:r w:rsidRPr="009F670B">
        <w:rPr>
          <w:rFonts w:ascii="Helvetica" w:hAnsi="Helvetica" w:cs="Arial"/>
          <w:color w:val="000000"/>
          <w:sz w:val="20"/>
          <w:szCs w:val="24"/>
          <w:vertAlign w:val="subscript"/>
        </w:rPr>
        <w:t>9</w:t>
      </w:r>
      <w:r w:rsidRPr="009F670B">
        <w:rPr>
          <w:rFonts w:ascii="Helvetica" w:hAnsi="Helvetica" w:cs="Arial"/>
          <w:color w:val="000000"/>
          <w:sz w:val="20"/>
          <w:szCs w:val="24"/>
        </w:rPr>
        <w:t>)N(R)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-N(OR)C(=CHR</w:t>
      </w:r>
      <w:r w:rsidRPr="009F670B">
        <w:rPr>
          <w:rFonts w:ascii="Helvetica" w:hAnsi="Helvetica" w:cs="Arial"/>
          <w:color w:val="000000"/>
          <w:sz w:val="20"/>
          <w:szCs w:val="24"/>
          <w:vertAlign w:val="subscript"/>
        </w:rPr>
        <w:t>9</w:t>
      </w:r>
      <w:r w:rsidRPr="009F670B">
        <w:rPr>
          <w:rFonts w:ascii="Helvetica" w:hAnsi="Helvetica" w:cs="Arial"/>
          <w:color w:val="000000"/>
          <w:sz w:val="20"/>
          <w:szCs w:val="24"/>
        </w:rPr>
        <w:t>)N(R)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-C(=NR</w:t>
      </w:r>
      <w:r w:rsidRPr="009F670B">
        <w:rPr>
          <w:rFonts w:ascii="Helvetica" w:hAnsi="Helvetica" w:cs="Arial"/>
          <w:color w:val="000000"/>
          <w:sz w:val="20"/>
          <w:szCs w:val="24"/>
          <w:vertAlign w:val="subscript"/>
        </w:rPr>
        <w:t>9</w:t>
      </w:r>
      <w:r w:rsidRPr="009F670B">
        <w:rPr>
          <w:rFonts w:ascii="Helvetica" w:hAnsi="Helvetica" w:cs="Arial"/>
          <w:color w:val="000000"/>
          <w:sz w:val="20"/>
          <w:szCs w:val="24"/>
        </w:rPr>
        <w:t>)N(R)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-C(=NR</w:t>
      </w:r>
      <w:r w:rsidRPr="009F670B">
        <w:rPr>
          <w:rFonts w:ascii="Helvetica" w:hAnsi="Helvetica" w:cs="Arial"/>
          <w:color w:val="000000"/>
          <w:sz w:val="20"/>
          <w:szCs w:val="24"/>
          <w:vertAlign w:val="subscript"/>
        </w:rPr>
        <w:t>9</w:t>
      </w:r>
      <w:r w:rsidRPr="009F670B">
        <w:rPr>
          <w:rFonts w:ascii="Helvetica" w:hAnsi="Helvetica" w:cs="Arial"/>
          <w:color w:val="000000"/>
          <w:sz w:val="20"/>
          <w:szCs w:val="24"/>
        </w:rPr>
        <w:t>)R, -C(O)N(R)OR ir C(R)N(R)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C(O)OR, ir kiekvienas n yra nepriklausomai pasirinktas iš 1, 2, 3, 4 ir 5;</w:t>
      </w:r>
    </w:p>
    <w:p w14:paraId="6A7C563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w:t>
      </w:r>
      <w:r w:rsidRPr="009F670B">
        <w:rPr>
          <w:rFonts w:ascii="Helvetica" w:hAnsi="Helvetica" w:cs="Arial"/>
          <w:color w:val="000000"/>
          <w:sz w:val="20"/>
          <w:szCs w:val="24"/>
          <w:vertAlign w:val="subscript"/>
        </w:rPr>
        <w:t>5</w:t>
      </w:r>
      <w:r w:rsidRPr="009F670B">
        <w:rPr>
          <w:rFonts w:ascii="Helvetica" w:hAnsi="Helvetica" w:cs="Arial"/>
          <w:color w:val="000000"/>
          <w:sz w:val="20"/>
          <w:szCs w:val="24"/>
        </w:rPr>
        <w:t> yra nepriklausomai pasirinktas iš grupės, susidedančios iš C</w:t>
      </w:r>
      <w:r w:rsidRPr="009F670B">
        <w:rPr>
          <w:rFonts w:ascii="Helvetica" w:hAnsi="Helvetica" w:cs="Arial"/>
          <w:color w:val="000000"/>
          <w:sz w:val="20"/>
          <w:szCs w:val="24"/>
          <w:vertAlign w:val="subscript"/>
        </w:rPr>
        <w:t>13</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23</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xml:space="preserve"> ir H;</w:t>
      </w:r>
    </w:p>
    <w:p w14:paraId="3F0498BB"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w:t>
      </w:r>
      <w:r w:rsidRPr="009F670B">
        <w:rPr>
          <w:rFonts w:ascii="Helvetica" w:hAnsi="Helvetica" w:cs="Arial"/>
          <w:color w:val="000000"/>
          <w:sz w:val="20"/>
          <w:szCs w:val="24"/>
          <w:vertAlign w:val="subscript"/>
        </w:rPr>
        <w:t>6</w:t>
      </w:r>
      <w:r w:rsidRPr="009F670B">
        <w:rPr>
          <w:rFonts w:ascii="Helvetica" w:hAnsi="Helvetica" w:cs="Arial"/>
          <w:color w:val="000000"/>
          <w:sz w:val="20"/>
          <w:szCs w:val="24"/>
        </w:rPr>
        <w:t> yra nepriklausomai pasirinktas iš grupės, susidedančios iš C</w:t>
      </w:r>
      <w:r w:rsidRPr="009F670B">
        <w:rPr>
          <w:rFonts w:ascii="Helvetica" w:hAnsi="Helvetica" w:cs="Arial"/>
          <w:color w:val="000000"/>
          <w:sz w:val="20"/>
          <w:szCs w:val="24"/>
          <w:vertAlign w:val="subscript"/>
        </w:rPr>
        <w:t>13</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23</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xml:space="preserve"> ir H;</w:t>
      </w:r>
    </w:p>
    <w:p w14:paraId="2E641779"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M ir M’ yra nepriklausomai pasirinkti iš -C(O)O-, -OC(O)-, -C(O)N(R’)-, -N(R')C(O)-, -(O)-, -C(S)-, -(S)S-, -(S)-, -CH(OH)-, -P(O)(OR')O-, -S(O)</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xml:space="preserve">-, -S-S-, </w:t>
      </w:r>
      <w:proofErr w:type="spellStart"/>
      <w:r w:rsidRPr="009F670B">
        <w:rPr>
          <w:rFonts w:ascii="Helvetica" w:hAnsi="Helvetica" w:cs="Arial"/>
          <w:color w:val="000000"/>
          <w:sz w:val="20"/>
          <w:szCs w:val="24"/>
        </w:rPr>
        <w:t>arilo</w:t>
      </w:r>
      <w:proofErr w:type="spellEnd"/>
      <w:r w:rsidRPr="009F670B">
        <w:rPr>
          <w:rFonts w:ascii="Helvetica" w:hAnsi="Helvetica" w:cs="Arial"/>
          <w:color w:val="000000"/>
          <w:sz w:val="20"/>
          <w:szCs w:val="24"/>
        </w:rPr>
        <w:t xml:space="preserve"> grupės ir </w:t>
      </w:r>
      <w:proofErr w:type="spellStart"/>
      <w:r w:rsidRPr="009F670B">
        <w:rPr>
          <w:rFonts w:ascii="Helvetica" w:hAnsi="Helvetica" w:cs="Arial"/>
          <w:color w:val="000000"/>
          <w:sz w:val="20"/>
          <w:szCs w:val="24"/>
        </w:rPr>
        <w:t>heteroarilo</w:t>
      </w:r>
      <w:proofErr w:type="spellEnd"/>
      <w:r w:rsidRPr="009F670B">
        <w:rPr>
          <w:rFonts w:ascii="Helvetica" w:hAnsi="Helvetica" w:cs="Arial"/>
          <w:color w:val="000000"/>
          <w:sz w:val="20"/>
          <w:szCs w:val="24"/>
        </w:rPr>
        <w:t xml:space="preserve"> grupės;</w:t>
      </w:r>
    </w:p>
    <w:p w14:paraId="50E5591E"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lastRenderedPageBreak/>
        <w:t>R</w:t>
      </w:r>
      <w:r w:rsidRPr="009F670B">
        <w:rPr>
          <w:rFonts w:ascii="Helvetica" w:hAnsi="Helvetica" w:cs="Arial"/>
          <w:color w:val="000000"/>
          <w:sz w:val="20"/>
          <w:szCs w:val="24"/>
          <w:vertAlign w:val="subscript"/>
        </w:rPr>
        <w:t>7</w:t>
      </w:r>
      <w:r w:rsidRPr="009F670B">
        <w:rPr>
          <w:rFonts w:ascii="Helvetica" w:hAnsi="Helvetica" w:cs="Arial"/>
          <w:color w:val="000000"/>
          <w:sz w:val="20"/>
          <w:szCs w:val="24"/>
        </w:rPr>
        <w:t> yra pasirinktas iš grupės, susidedančios iš C</w:t>
      </w:r>
      <w:r w:rsidRPr="009F670B">
        <w:rPr>
          <w:rFonts w:ascii="Helvetica" w:hAnsi="Helvetica" w:cs="Arial"/>
          <w:color w:val="000000"/>
          <w:sz w:val="20"/>
          <w:szCs w:val="24"/>
          <w:vertAlign w:val="subscript"/>
        </w:rPr>
        <w:t>13</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23</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xml:space="preserve"> ir H;</w:t>
      </w:r>
    </w:p>
    <w:p w14:paraId="0998BDC7"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8</w:t>
      </w:r>
      <w:r w:rsidRPr="009F670B">
        <w:rPr>
          <w:rFonts w:ascii="Helvetica" w:hAnsi="Helvetica" w:cs="Arial"/>
          <w:color w:val="000000"/>
          <w:sz w:val="20"/>
          <w:szCs w:val="24"/>
        </w:rPr>
        <w:t> yra pasirinktas iš grupės, susidedančios iš C</w:t>
      </w:r>
      <w:r w:rsidRPr="009F670B">
        <w:rPr>
          <w:rFonts w:ascii="Helvetica" w:hAnsi="Helvetica" w:cs="Arial"/>
          <w:color w:val="000000"/>
          <w:sz w:val="20"/>
          <w:szCs w:val="24"/>
          <w:vertAlign w:val="subscript"/>
        </w:rPr>
        <w:t>3-6</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karbociklo</w:t>
      </w:r>
      <w:proofErr w:type="spellEnd"/>
      <w:r w:rsidRPr="009F670B">
        <w:rPr>
          <w:rFonts w:ascii="Helvetica" w:hAnsi="Helvetica" w:cs="Arial"/>
          <w:color w:val="000000"/>
          <w:sz w:val="20"/>
          <w:szCs w:val="24"/>
        </w:rPr>
        <w:t xml:space="preserve"> ir </w:t>
      </w:r>
      <w:proofErr w:type="spellStart"/>
      <w:r w:rsidRPr="009F670B">
        <w:rPr>
          <w:rFonts w:ascii="Helvetica" w:hAnsi="Helvetica" w:cs="Arial"/>
          <w:color w:val="000000"/>
          <w:sz w:val="20"/>
          <w:szCs w:val="24"/>
        </w:rPr>
        <w:t>heterociklo</w:t>
      </w:r>
      <w:proofErr w:type="spellEnd"/>
      <w:r w:rsidRPr="009F670B">
        <w:rPr>
          <w:rFonts w:ascii="Helvetica" w:hAnsi="Helvetica" w:cs="Arial"/>
          <w:color w:val="000000"/>
          <w:sz w:val="20"/>
          <w:szCs w:val="24"/>
        </w:rPr>
        <w:t>;</w:t>
      </w:r>
    </w:p>
    <w:p w14:paraId="43B521A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9</w:t>
      </w:r>
      <w:r w:rsidRPr="009F670B">
        <w:rPr>
          <w:rFonts w:ascii="Helvetica" w:hAnsi="Helvetica" w:cs="Arial"/>
          <w:color w:val="000000"/>
          <w:sz w:val="20"/>
          <w:szCs w:val="24"/>
        </w:rPr>
        <w:t> yra pasirinktas iš grupės, susidedančios iš H, CN, NO</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C</w:t>
      </w:r>
      <w:r w:rsidRPr="009F670B">
        <w:rPr>
          <w:rFonts w:ascii="Helvetica" w:hAnsi="Helvetica" w:cs="Arial"/>
          <w:color w:val="000000"/>
          <w:sz w:val="20"/>
          <w:szCs w:val="24"/>
          <w:vertAlign w:val="subscript"/>
        </w:rPr>
        <w:t>1-6</w:t>
      </w:r>
      <w:r w:rsidRPr="009F670B">
        <w:rPr>
          <w:rFonts w:ascii="Helvetica" w:hAnsi="Helvetica" w:cs="Arial"/>
          <w:color w:val="000000"/>
          <w:sz w:val="20"/>
          <w:szCs w:val="24"/>
        </w:rPr>
        <w:t> alkilo, -OR, -S(O)</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R, -S(O)</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C</w:t>
      </w:r>
      <w:r w:rsidRPr="009F670B">
        <w:rPr>
          <w:rFonts w:ascii="Helvetica" w:hAnsi="Helvetica" w:cs="Arial"/>
          <w:color w:val="000000"/>
          <w:sz w:val="20"/>
          <w:szCs w:val="24"/>
          <w:vertAlign w:val="subscript"/>
        </w:rPr>
        <w:t>2-6</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C</w:t>
      </w:r>
      <w:r w:rsidRPr="009F670B">
        <w:rPr>
          <w:rFonts w:ascii="Helvetica" w:hAnsi="Helvetica" w:cs="Arial"/>
          <w:color w:val="000000"/>
          <w:sz w:val="20"/>
          <w:szCs w:val="24"/>
          <w:vertAlign w:val="subscript"/>
        </w:rPr>
        <w:t>3-6</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karbociklo</w:t>
      </w:r>
      <w:proofErr w:type="spellEnd"/>
      <w:r w:rsidRPr="009F670B">
        <w:rPr>
          <w:rFonts w:ascii="Helvetica" w:hAnsi="Helvetica" w:cs="Arial"/>
          <w:color w:val="000000"/>
          <w:sz w:val="20"/>
          <w:szCs w:val="24"/>
        </w:rPr>
        <w:t xml:space="preserve"> ir </w:t>
      </w:r>
      <w:proofErr w:type="spellStart"/>
      <w:r w:rsidRPr="009F670B">
        <w:rPr>
          <w:rFonts w:ascii="Helvetica" w:hAnsi="Helvetica" w:cs="Arial"/>
          <w:color w:val="000000"/>
          <w:sz w:val="20"/>
          <w:szCs w:val="24"/>
        </w:rPr>
        <w:t>heterociklo</w:t>
      </w:r>
      <w:proofErr w:type="spellEnd"/>
      <w:r w:rsidRPr="009F670B">
        <w:rPr>
          <w:rFonts w:ascii="Helvetica" w:hAnsi="Helvetica" w:cs="Arial"/>
          <w:color w:val="000000"/>
          <w:sz w:val="20"/>
          <w:szCs w:val="24"/>
        </w:rPr>
        <w:t>;</w:t>
      </w:r>
    </w:p>
    <w:p w14:paraId="16D903E0"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 yra nepriklausomai pasirinktas iš grupės, susidedančios iš C</w:t>
      </w:r>
      <w:r w:rsidRPr="009F670B">
        <w:rPr>
          <w:rFonts w:ascii="Helvetica" w:hAnsi="Helvetica" w:cs="Arial"/>
          <w:color w:val="000000"/>
          <w:sz w:val="20"/>
          <w:szCs w:val="24"/>
          <w:vertAlign w:val="subscript"/>
        </w:rPr>
        <w:t>13</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23</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xml:space="preserve"> ir H;</w:t>
      </w:r>
    </w:p>
    <w:p w14:paraId="1E7653B0"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 yra nepriklausomai pasirinktas iš grupės, susidedančios iš C</w:t>
      </w:r>
      <w:r w:rsidRPr="009F670B">
        <w:rPr>
          <w:rFonts w:ascii="Helvetica" w:hAnsi="Helvetica" w:cs="Arial"/>
          <w:color w:val="000000"/>
          <w:sz w:val="20"/>
          <w:szCs w:val="24"/>
          <w:vertAlign w:val="subscript"/>
        </w:rPr>
        <w:t>118</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218</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-R</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YR", -" ir H;</w:t>
      </w:r>
    </w:p>
    <w:p w14:paraId="3C7539F7"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 yra nepriklausomai pasirinktas iš grupės, susidedančios iš C</w:t>
      </w:r>
      <w:r w:rsidRPr="009F670B">
        <w:rPr>
          <w:rFonts w:ascii="Helvetica" w:hAnsi="Helvetica" w:cs="Arial"/>
          <w:color w:val="000000"/>
          <w:sz w:val="20"/>
          <w:szCs w:val="24"/>
          <w:vertAlign w:val="subscript"/>
        </w:rPr>
        <w:t>314</w:t>
      </w:r>
      <w:r w:rsidRPr="009F670B">
        <w:rPr>
          <w:rFonts w:ascii="Helvetica" w:hAnsi="Helvetica" w:cs="Arial"/>
          <w:color w:val="000000"/>
          <w:sz w:val="20"/>
          <w:szCs w:val="24"/>
        </w:rPr>
        <w:t> alkilo ir C</w:t>
      </w:r>
      <w:r w:rsidRPr="009F670B">
        <w:rPr>
          <w:rFonts w:ascii="Helvetica" w:hAnsi="Helvetica" w:cs="Arial"/>
          <w:color w:val="000000"/>
          <w:sz w:val="20"/>
          <w:szCs w:val="24"/>
          <w:vertAlign w:val="subscript"/>
        </w:rPr>
        <w:t>314</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w:t>
      </w:r>
    </w:p>
    <w:p w14:paraId="783D86F4"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 yra nepriklausomai pasirinktas iš grupės, susidedančios iš C</w:t>
      </w:r>
      <w:r w:rsidRPr="009F670B">
        <w:rPr>
          <w:rFonts w:ascii="Helvetica" w:hAnsi="Helvetica" w:cs="Arial"/>
          <w:color w:val="000000"/>
          <w:sz w:val="20"/>
          <w:szCs w:val="24"/>
          <w:vertAlign w:val="subscript"/>
        </w:rPr>
        <w:t>112</w:t>
      </w:r>
      <w:r w:rsidRPr="009F670B">
        <w:rPr>
          <w:rFonts w:ascii="Helvetica" w:hAnsi="Helvetica" w:cs="Arial"/>
          <w:color w:val="000000"/>
          <w:sz w:val="20"/>
          <w:szCs w:val="24"/>
        </w:rPr>
        <w:t> alkilo ir C</w:t>
      </w:r>
      <w:r w:rsidRPr="009F670B">
        <w:rPr>
          <w:rFonts w:ascii="Helvetica" w:hAnsi="Helvetica" w:cs="Arial"/>
          <w:color w:val="000000"/>
          <w:sz w:val="20"/>
          <w:szCs w:val="24"/>
          <w:vertAlign w:val="subscript"/>
        </w:rPr>
        <w:t>212</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w:t>
      </w:r>
    </w:p>
    <w:p w14:paraId="6B6F30C1"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Y yra nepriklausomai C</w:t>
      </w:r>
      <w:r w:rsidRPr="009F670B">
        <w:rPr>
          <w:rFonts w:ascii="Helvetica" w:hAnsi="Helvetica" w:cs="Arial"/>
          <w:color w:val="000000"/>
          <w:sz w:val="20"/>
          <w:szCs w:val="24"/>
          <w:vertAlign w:val="subscript"/>
        </w:rPr>
        <w:t>36</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karbociklas</w:t>
      </w:r>
      <w:proofErr w:type="spellEnd"/>
      <w:r w:rsidRPr="009F670B">
        <w:rPr>
          <w:rFonts w:ascii="Helvetica" w:hAnsi="Helvetica" w:cs="Arial"/>
          <w:color w:val="000000"/>
          <w:sz w:val="20"/>
          <w:szCs w:val="24"/>
        </w:rPr>
        <w:t>;</w:t>
      </w:r>
    </w:p>
    <w:p w14:paraId="23AE4E8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kiekvienas X yra nepriklausomai pasirinktas iš grupės, susidedančios iš F, Cl, </w:t>
      </w:r>
      <w:proofErr w:type="spellStart"/>
      <w:r w:rsidRPr="009F670B">
        <w:rPr>
          <w:rFonts w:ascii="Helvetica" w:hAnsi="Helvetica" w:cs="Arial"/>
          <w:color w:val="000000"/>
          <w:sz w:val="20"/>
          <w:szCs w:val="24"/>
        </w:rPr>
        <w:t>Br</w:t>
      </w:r>
      <w:proofErr w:type="spellEnd"/>
      <w:r w:rsidRPr="009F670B">
        <w:rPr>
          <w:rFonts w:ascii="Helvetica" w:hAnsi="Helvetica" w:cs="Arial"/>
          <w:color w:val="000000"/>
          <w:sz w:val="20"/>
          <w:szCs w:val="24"/>
        </w:rPr>
        <w:t xml:space="preserve"> ir I, o m yra pasirinktas iš 5, 6, 7, 8, 9, 10, 11, 12 ir 13, ir</w:t>
      </w:r>
    </w:p>
    <w:p w14:paraId="710778F7"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jeigu R</w:t>
      </w:r>
      <w:r w:rsidRPr="009F670B">
        <w:rPr>
          <w:rFonts w:ascii="Helvetica" w:hAnsi="Helvetica" w:cs="Arial"/>
          <w:color w:val="000000"/>
          <w:sz w:val="20"/>
          <w:szCs w:val="24"/>
          <w:vertAlign w:val="subscript"/>
        </w:rPr>
        <w:t>4</w:t>
      </w:r>
      <w:r w:rsidRPr="009F670B">
        <w:rPr>
          <w:rFonts w:ascii="Helvetica" w:hAnsi="Helvetica" w:cs="Arial"/>
          <w:color w:val="000000"/>
          <w:sz w:val="20"/>
          <w:szCs w:val="24"/>
        </w:rPr>
        <w:t> yra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Q</w:t>
      </w:r>
      <w:proofErr w:type="spellEnd"/>
      <w:r w:rsidRPr="009F670B">
        <w:rPr>
          <w:rFonts w:ascii="Helvetica" w:hAnsi="Helvetica" w:cs="Arial"/>
          <w:color w:val="000000"/>
          <w:sz w:val="20"/>
          <w:szCs w:val="24"/>
        </w:rPr>
        <w:t>,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CHQR</w:t>
      </w:r>
      <w:proofErr w:type="spellEnd"/>
      <w:r w:rsidRPr="009F670B">
        <w:rPr>
          <w:rFonts w:ascii="Helvetica" w:hAnsi="Helvetica" w:cs="Arial"/>
          <w:color w:val="000000"/>
          <w:sz w:val="20"/>
          <w:szCs w:val="24"/>
        </w:rPr>
        <w:t>, -CHQR arba -CQ(R)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tada i) Q nėra -N(R)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xml:space="preserve"> , kai n yra 1, 2, 3, 4 arba 5, arba ii) Q nėra 5, 6 arba 7 narių </w:t>
      </w:r>
      <w:proofErr w:type="spellStart"/>
      <w:r w:rsidRPr="009F670B">
        <w:rPr>
          <w:rFonts w:ascii="Helvetica" w:hAnsi="Helvetica" w:cs="Arial"/>
          <w:color w:val="000000"/>
          <w:sz w:val="20"/>
          <w:szCs w:val="24"/>
        </w:rPr>
        <w:t>heterocikloalkilas</w:t>
      </w:r>
      <w:proofErr w:type="spellEnd"/>
      <w:r w:rsidRPr="009F670B">
        <w:rPr>
          <w:rFonts w:ascii="Helvetica" w:hAnsi="Helvetica" w:cs="Arial"/>
          <w:color w:val="000000"/>
          <w:sz w:val="20"/>
          <w:szCs w:val="24"/>
        </w:rPr>
        <w:t>, kai n yra 1 arba 2, kai pasirinktinai</w:t>
      </w:r>
    </w:p>
    <w:p w14:paraId="616CA7C6" w14:textId="77777777" w:rsidR="00CF303B"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a) tiekimo medžiaga apima junginį, kurio formulė (IA):</w:t>
      </w:r>
    </w:p>
    <w:p w14:paraId="46B89976" w14:textId="70146F36" w:rsidR="00CE6BFF" w:rsidRPr="009F670B" w:rsidRDefault="00CE6BFF" w:rsidP="00F450D7">
      <w:pPr>
        <w:spacing w:after="0" w:line="360" w:lineRule="auto"/>
        <w:jc w:val="center"/>
        <w:rPr>
          <w:rFonts w:ascii="Helvetica" w:eastAsia="Times New Roman" w:hAnsi="Helvetica" w:cs="Arial"/>
          <w:color w:val="000000"/>
          <w:sz w:val="20"/>
          <w:szCs w:val="24"/>
        </w:rPr>
      </w:pPr>
      <w:r w:rsidRPr="009F670B">
        <w:rPr>
          <w:rFonts w:ascii="Helvetica" w:hAnsi="Helvetica" w:cs="Arial"/>
          <w:noProof/>
          <w:color w:val="000000"/>
          <w:sz w:val="20"/>
          <w:szCs w:val="24"/>
          <w:lang w:eastAsia="lt-LT"/>
        </w:rPr>
        <w:drawing>
          <wp:inline distT="0" distB="0" distL="0" distR="0" wp14:anchorId="6E34F2F0" wp14:editId="5E1F8BF8">
            <wp:extent cx="3219450" cy="838200"/>
            <wp:effectExtent l="0" t="0" r="0" b="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9450" cy="838200"/>
                    </a:xfrm>
                    <a:prstGeom prst="rect">
                      <a:avLst/>
                    </a:prstGeom>
                    <a:noFill/>
                    <a:ln>
                      <a:noFill/>
                    </a:ln>
                  </pic:spPr>
                </pic:pic>
              </a:graphicData>
            </a:graphic>
          </wp:inline>
        </w:drawing>
      </w:r>
    </w:p>
    <w:p w14:paraId="32E415EA"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arba jo druską arba </w:t>
      </w:r>
      <w:proofErr w:type="spellStart"/>
      <w:r w:rsidRPr="009F670B">
        <w:rPr>
          <w:rFonts w:ascii="Helvetica" w:hAnsi="Helvetica" w:cs="Arial"/>
          <w:color w:val="000000"/>
          <w:sz w:val="20"/>
          <w:szCs w:val="24"/>
        </w:rPr>
        <w:t>stereoizomerą</w:t>
      </w:r>
      <w:proofErr w:type="spellEnd"/>
      <w:r w:rsidRPr="009F670B">
        <w:rPr>
          <w:rFonts w:ascii="Helvetica" w:hAnsi="Helvetica" w:cs="Arial"/>
          <w:color w:val="000000"/>
          <w:sz w:val="20"/>
          <w:szCs w:val="24"/>
        </w:rPr>
        <w:t>, kai</w:t>
      </w:r>
    </w:p>
    <w:p w14:paraId="732987DF"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l yra pasirinktas iš 1, 2, 3, 4 ir 5;</w:t>
      </w:r>
    </w:p>
    <w:p w14:paraId="1B4E7C5C"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m yra pasirinktas iš 5, 6, 7, 8 ir 9;</w:t>
      </w:r>
    </w:p>
    <w:p w14:paraId="2D05A320"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M</w:t>
      </w:r>
      <w:r w:rsidRPr="009F670B">
        <w:rPr>
          <w:rFonts w:ascii="Helvetica" w:hAnsi="Helvetica" w:cs="Arial"/>
          <w:color w:val="000000"/>
          <w:sz w:val="20"/>
          <w:szCs w:val="24"/>
          <w:vertAlign w:val="subscript"/>
        </w:rPr>
        <w:t>1</w:t>
      </w:r>
      <w:r w:rsidRPr="009F670B">
        <w:rPr>
          <w:rFonts w:ascii="Helvetica" w:hAnsi="Helvetica" w:cs="Arial"/>
          <w:color w:val="000000"/>
          <w:sz w:val="20"/>
          <w:szCs w:val="24"/>
        </w:rPr>
        <w:t> yra jungtis arba M’;</w:t>
      </w:r>
    </w:p>
    <w:p w14:paraId="4C4FC3F6"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4</w:t>
      </w:r>
      <w:r w:rsidRPr="009F670B">
        <w:rPr>
          <w:rFonts w:ascii="Helvetica" w:hAnsi="Helvetica" w:cs="Arial"/>
          <w:color w:val="000000"/>
          <w:sz w:val="20"/>
          <w:szCs w:val="24"/>
        </w:rPr>
        <w:t> yra nepakeistas C</w:t>
      </w:r>
      <w:r w:rsidRPr="009F670B">
        <w:rPr>
          <w:rFonts w:ascii="Helvetica" w:hAnsi="Helvetica" w:cs="Arial"/>
          <w:color w:val="000000"/>
          <w:sz w:val="20"/>
          <w:szCs w:val="24"/>
          <w:vertAlign w:val="subscript"/>
        </w:rPr>
        <w:t>13</w:t>
      </w:r>
      <w:r w:rsidRPr="009F670B">
        <w:rPr>
          <w:rFonts w:ascii="Helvetica" w:hAnsi="Helvetica" w:cs="Arial"/>
          <w:color w:val="000000"/>
          <w:sz w:val="20"/>
          <w:szCs w:val="24"/>
        </w:rPr>
        <w:t> alkilas arba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Q</w:t>
      </w:r>
      <w:proofErr w:type="spellEnd"/>
      <w:r w:rsidRPr="009F670B">
        <w:rPr>
          <w:rFonts w:ascii="Helvetica" w:hAnsi="Helvetica" w:cs="Arial"/>
          <w:color w:val="000000"/>
          <w:sz w:val="20"/>
          <w:szCs w:val="24"/>
        </w:rPr>
        <w:t>, kuriame Q yra OH, -NHC(S)N(R)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arba -NHC(O)N(R)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NHC(O)N(R)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-N(R)C(O)R, -N(R)S(O)</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R, -N(R)R</w:t>
      </w:r>
      <w:r w:rsidRPr="009F670B">
        <w:rPr>
          <w:rFonts w:ascii="Helvetica" w:hAnsi="Helvetica" w:cs="Arial"/>
          <w:color w:val="000000"/>
          <w:sz w:val="20"/>
          <w:szCs w:val="24"/>
          <w:vertAlign w:val="subscript"/>
        </w:rPr>
        <w:t>8</w:t>
      </w:r>
      <w:r w:rsidRPr="009F670B">
        <w:rPr>
          <w:rFonts w:ascii="Helvetica" w:hAnsi="Helvetica" w:cs="Arial"/>
          <w:color w:val="000000"/>
          <w:sz w:val="20"/>
          <w:szCs w:val="24"/>
        </w:rPr>
        <w:t>, -NHC(=NR</w:t>
      </w:r>
      <w:r w:rsidRPr="009F670B">
        <w:rPr>
          <w:rFonts w:ascii="Helvetica" w:hAnsi="Helvetica" w:cs="Arial"/>
          <w:color w:val="000000"/>
          <w:sz w:val="20"/>
          <w:szCs w:val="24"/>
          <w:vertAlign w:val="subscript"/>
        </w:rPr>
        <w:t>9</w:t>
      </w:r>
      <w:r w:rsidRPr="009F670B">
        <w:rPr>
          <w:rFonts w:ascii="Helvetica" w:hAnsi="Helvetica" w:cs="Arial"/>
          <w:color w:val="000000"/>
          <w:sz w:val="20"/>
          <w:szCs w:val="24"/>
        </w:rPr>
        <w:t>)N(R)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-NHC(=CHR</w:t>
      </w:r>
      <w:r w:rsidRPr="009F670B">
        <w:rPr>
          <w:rFonts w:ascii="Helvetica" w:hAnsi="Helvetica" w:cs="Arial"/>
          <w:color w:val="000000"/>
          <w:sz w:val="20"/>
          <w:szCs w:val="24"/>
          <w:vertAlign w:val="subscript"/>
        </w:rPr>
        <w:t>9</w:t>
      </w:r>
      <w:r w:rsidRPr="009F670B">
        <w:rPr>
          <w:rFonts w:ascii="Helvetica" w:hAnsi="Helvetica" w:cs="Arial"/>
          <w:color w:val="000000"/>
          <w:sz w:val="20"/>
          <w:szCs w:val="24"/>
        </w:rPr>
        <w:t>)N(R)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-OC(O)N(R)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xml:space="preserve">, -N(R)C(O)OR, </w:t>
      </w:r>
      <w:proofErr w:type="spellStart"/>
      <w:r w:rsidRPr="009F670B">
        <w:rPr>
          <w:rFonts w:ascii="Helvetica" w:hAnsi="Helvetica" w:cs="Arial"/>
          <w:color w:val="000000"/>
          <w:sz w:val="20"/>
          <w:szCs w:val="24"/>
        </w:rPr>
        <w:t>heteroarilas</w:t>
      </w:r>
      <w:proofErr w:type="spellEnd"/>
      <w:r w:rsidRPr="009F670B">
        <w:rPr>
          <w:rFonts w:ascii="Helvetica" w:hAnsi="Helvetica" w:cs="Arial"/>
          <w:color w:val="000000"/>
          <w:sz w:val="20"/>
          <w:szCs w:val="24"/>
        </w:rPr>
        <w:t xml:space="preserve"> arba </w:t>
      </w:r>
      <w:proofErr w:type="spellStart"/>
      <w:r w:rsidRPr="009F670B">
        <w:rPr>
          <w:rFonts w:ascii="Helvetica" w:hAnsi="Helvetica" w:cs="Arial"/>
          <w:color w:val="000000"/>
          <w:sz w:val="20"/>
          <w:szCs w:val="24"/>
        </w:rPr>
        <w:t>heterocikloalkilas</w:t>
      </w:r>
      <w:proofErr w:type="spellEnd"/>
      <w:r w:rsidRPr="009F670B">
        <w:rPr>
          <w:rFonts w:ascii="Helvetica" w:hAnsi="Helvetica" w:cs="Arial"/>
          <w:color w:val="000000"/>
          <w:sz w:val="20"/>
          <w:szCs w:val="24"/>
        </w:rPr>
        <w:t>;</w:t>
      </w:r>
    </w:p>
    <w:p w14:paraId="2B1D9D3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M ir M’ yra nepriklausomai pasirinkti iš -C(O)O-, -OC(O)-, -C(O)N(R’)-, -P(O)(OR')O-, -S-S-, </w:t>
      </w:r>
      <w:proofErr w:type="spellStart"/>
      <w:r w:rsidRPr="009F670B">
        <w:rPr>
          <w:rFonts w:ascii="Helvetica" w:hAnsi="Helvetica" w:cs="Arial"/>
          <w:color w:val="000000"/>
          <w:sz w:val="20"/>
          <w:szCs w:val="24"/>
        </w:rPr>
        <w:t>arilo</w:t>
      </w:r>
      <w:proofErr w:type="spellEnd"/>
      <w:r w:rsidRPr="009F670B">
        <w:rPr>
          <w:rFonts w:ascii="Helvetica" w:hAnsi="Helvetica" w:cs="Arial"/>
          <w:color w:val="000000"/>
          <w:sz w:val="20"/>
          <w:szCs w:val="24"/>
        </w:rPr>
        <w:t xml:space="preserve"> grupės ir </w:t>
      </w:r>
      <w:proofErr w:type="spellStart"/>
      <w:r w:rsidRPr="009F670B">
        <w:rPr>
          <w:rFonts w:ascii="Helvetica" w:hAnsi="Helvetica" w:cs="Arial"/>
          <w:color w:val="000000"/>
          <w:sz w:val="20"/>
          <w:szCs w:val="24"/>
        </w:rPr>
        <w:t>heteroarilo</w:t>
      </w:r>
      <w:proofErr w:type="spellEnd"/>
      <w:r w:rsidRPr="009F670B">
        <w:rPr>
          <w:rFonts w:ascii="Helvetica" w:hAnsi="Helvetica" w:cs="Arial"/>
          <w:color w:val="000000"/>
          <w:sz w:val="20"/>
          <w:szCs w:val="24"/>
        </w:rPr>
        <w:t xml:space="preserve"> grupės ir</w:t>
      </w:r>
    </w:p>
    <w:p w14:paraId="2A243F10"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ir R</w:t>
      </w:r>
      <w:r w:rsidRPr="009F670B">
        <w:rPr>
          <w:rFonts w:ascii="Helvetica" w:hAnsi="Helvetica" w:cs="Arial"/>
          <w:color w:val="000000"/>
          <w:sz w:val="20"/>
          <w:szCs w:val="24"/>
          <w:vertAlign w:val="subscript"/>
        </w:rPr>
        <w:t>3</w:t>
      </w:r>
      <w:r w:rsidRPr="009F670B">
        <w:rPr>
          <w:rFonts w:ascii="Helvetica" w:hAnsi="Helvetica" w:cs="Arial"/>
          <w:color w:val="000000"/>
          <w:sz w:val="20"/>
          <w:szCs w:val="24"/>
        </w:rPr>
        <w:t> yra nepriklausomai pasirinkti iš grupės, susidedančios iš H, C</w:t>
      </w:r>
      <w:r w:rsidRPr="009F670B">
        <w:rPr>
          <w:rFonts w:ascii="Helvetica" w:hAnsi="Helvetica" w:cs="Arial"/>
          <w:color w:val="000000"/>
          <w:sz w:val="20"/>
          <w:szCs w:val="24"/>
          <w:vertAlign w:val="subscript"/>
        </w:rPr>
        <w:t>114</w:t>
      </w:r>
      <w:r w:rsidRPr="009F670B">
        <w:rPr>
          <w:rFonts w:ascii="Helvetica" w:hAnsi="Helvetica" w:cs="Arial"/>
          <w:color w:val="000000"/>
          <w:sz w:val="20"/>
          <w:szCs w:val="24"/>
        </w:rPr>
        <w:t> alkilo ir C</w:t>
      </w:r>
      <w:r w:rsidRPr="009F670B">
        <w:rPr>
          <w:rFonts w:ascii="Helvetica" w:hAnsi="Helvetica" w:cs="Arial"/>
          <w:color w:val="000000"/>
          <w:sz w:val="20"/>
          <w:szCs w:val="24"/>
          <w:vertAlign w:val="subscript"/>
        </w:rPr>
        <w:t>214</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w:t>
      </w:r>
    </w:p>
    <w:p w14:paraId="4B940F9F"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kai toliau pasirinktinai m yra 5, 7 arba 9, ir (arba)</w:t>
      </w:r>
    </w:p>
    <w:p w14:paraId="79D090F2" w14:textId="77777777" w:rsidR="00CF303B"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b) junginio formulė yra (II)</w:t>
      </w:r>
    </w:p>
    <w:p w14:paraId="0A281331" w14:textId="51559DC8" w:rsidR="00CE6BFF" w:rsidRPr="009F670B" w:rsidRDefault="00CE6BFF" w:rsidP="00F450D7">
      <w:pPr>
        <w:spacing w:after="0" w:line="360" w:lineRule="auto"/>
        <w:jc w:val="center"/>
        <w:rPr>
          <w:rFonts w:ascii="Helvetica" w:eastAsia="Times New Roman" w:hAnsi="Helvetica" w:cs="Arial"/>
          <w:color w:val="000000"/>
          <w:sz w:val="20"/>
          <w:szCs w:val="24"/>
        </w:rPr>
      </w:pPr>
      <w:r w:rsidRPr="009F670B">
        <w:rPr>
          <w:rFonts w:ascii="Helvetica" w:hAnsi="Helvetica" w:cs="Arial"/>
          <w:noProof/>
          <w:color w:val="000000"/>
          <w:sz w:val="20"/>
          <w:szCs w:val="24"/>
          <w:lang w:eastAsia="lt-LT"/>
        </w:rPr>
        <w:drawing>
          <wp:inline distT="0" distB="0" distL="0" distR="0" wp14:anchorId="0058CEF6" wp14:editId="793EA1EC">
            <wp:extent cx="3438525" cy="933450"/>
            <wp:effectExtent l="0" t="0" r="9525" b="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38525" cy="933450"/>
                    </a:xfrm>
                    <a:prstGeom prst="rect">
                      <a:avLst/>
                    </a:prstGeom>
                    <a:noFill/>
                    <a:ln>
                      <a:noFill/>
                    </a:ln>
                  </pic:spPr>
                </pic:pic>
              </a:graphicData>
            </a:graphic>
          </wp:inline>
        </w:drawing>
      </w:r>
    </w:p>
    <w:p w14:paraId="3E74FCC4"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arba jo druska arba </w:t>
      </w:r>
      <w:proofErr w:type="spellStart"/>
      <w:r w:rsidRPr="009F670B">
        <w:rPr>
          <w:rFonts w:ascii="Helvetica" w:hAnsi="Helvetica" w:cs="Arial"/>
          <w:color w:val="000000"/>
          <w:sz w:val="20"/>
          <w:szCs w:val="24"/>
        </w:rPr>
        <w:t>stereoizomeras</w:t>
      </w:r>
      <w:proofErr w:type="spellEnd"/>
      <w:r w:rsidRPr="009F670B">
        <w:rPr>
          <w:rFonts w:ascii="Helvetica" w:hAnsi="Helvetica" w:cs="Arial"/>
          <w:color w:val="000000"/>
          <w:sz w:val="20"/>
          <w:szCs w:val="24"/>
        </w:rPr>
        <w:t>, kai</w:t>
      </w:r>
    </w:p>
    <w:p w14:paraId="2911CD5C"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l yra pasirinktas iš 1, 2, 3, 4 ir 5;</w:t>
      </w:r>
    </w:p>
    <w:p w14:paraId="2B001A50"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M</w:t>
      </w:r>
      <w:r w:rsidRPr="009F670B">
        <w:rPr>
          <w:rFonts w:ascii="Helvetica" w:hAnsi="Helvetica" w:cs="Arial"/>
          <w:color w:val="000000"/>
          <w:sz w:val="20"/>
          <w:szCs w:val="24"/>
          <w:vertAlign w:val="subscript"/>
        </w:rPr>
        <w:t>1</w:t>
      </w:r>
      <w:r w:rsidRPr="009F670B">
        <w:rPr>
          <w:rFonts w:ascii="Helvetica" w:hAnsi="Helvetica" w:cs="Arial"/>
          <w:color w:val="000000"/>
          <w:sz w:val="20"/>
          <w:szCs w:val="24"/>
        </w:rPr>
        <w:t> yra jungtis arba M’;</w:t>
      </w:r>
    </w:p>
    <w:p w14:paraId="3DFE4B60"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4</w:t>
      </w:r>
      <w:r w:rsidRPr="009F670B">
        <w:rPr>
          <w:rFonts w:ascii="Helvetica" w:hAnsi="Helvetica" w:cs="Arial"/>
          <w:color w:val="000000"/>
          <w:sz w:val="20"/>
          <w:szCs w:val="24"/>
        </w:rPr>
        <w:t> yra nepakeistas C</w:t>
      </w:r>
      <w:r w:rsidRPr="009F670B">
        <w:rPr>
          <w:rFonts w:ascii="Helvetica" w:hAnsi="Helvetica" w:cs="Arial"/>
          <w:color w:val="000000"/>
          <w:sz w:val="20"/>
          <w:szCs w:val="24"/>
          <w:vertAlign w:val="subscript"/>
        </w:rPr>
        <w:t>13</w:t>
      </w:r>
      <w:r w:rsidRPr="009F670B">
        <w:rPr>
          <w:rFonts w:ascii="Helvetica" w:hAnsi="Helvetica" w:cs="Arial"/>
          <w:color w:val="000000"/>
          <w:sz w:val="20"/>
          <w:szCs w:val="24"/>
        </w:rPr>
        <w:t> alkilas arba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Q</w:t>
      </w:r>
      <w:proofErr w:type="spellEnd"/>
      <w:r w:rsidRPr="009F670B">
        <w:rPr>
          <w:rFonts w:ascii="Helvetica" w:hAnsi="Helvetica" w:cs="Arial"/>
          <w:color w:val="000000"/>
          <w:sz w:val="20"/>
          <w:szCs w:val="24"/>
        </w:rPr>
        <w:t>, kuriame n yra 2, 3 arba 4, o Q yra OH, -NHC(S)N(R)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arba NHC(O)N(R)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-N(R)C(O)R, -N(R)S(O)</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R, -N(R)R</w:t>
      </w:r>
      <w:r w:rsidRPr="009F670B">
        <w:rPr>
          <w:rFonts w:ascii="Helvetica" w:hAnsi="Helvetica" w:cs="Arial"/>
          <w:color w:val="000000"/>
          <w:sz w:val="20"/>
          <w:szCs w:val="24"/>
          <w:vertAlign w:val="subscript"/>
        </w:rPr>
        <w:t>8</w:t>
      </w:r>
      <w:r w:rsidRPr="009F670B">
        <w:rPr>
          <w:rFonts w:ascii="Helvetica" w:hAnsi="Helvetica" w:cs="Arial"/>
          <w:color w:val="000000"/>
          <w:sz w:val="20"/>
          <w:szCs w:val="24"/>
        </w:rPr>
        <w:t>, -NHC(=NR</w:t>
      </w:r>
      <w:r w:rsidRPr="009F670B">
        <w:rPr>
          <w:rFonts w:ascii="Helvetica" w:hAnsi="Helvetica" w:cs="Arial"/>
          <w:color w:val="000000"/>
          <w:sz w:val="20"/>
          <w:szCs w:val="24"/>
          <w:vertAlign w:val="subscript"/>
        </w:rPr>
        <w:t>9</w:t>
      </w:r>
      <w:r w:rsidRPr="009F670B">
        <w:rPr>
          <w:rFonts w:ascii="Helvetica" w:hAnsi="Helvetica" w:cs="Arial"/>
          <w:color w:val="000000"/>
          <w:sz w:val="20"/>
          <w:szCs w:val="24"/>
        </w:rPr>
        <w:t>)N(R)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-NHC(=CHR</w:t>
      </w:r>
      <w:r w:rsidRPr="009F670B">
        <w:rPr>
          <w:rFonts w:ascii="Helvetica" w:hAnsi="Helvetica" w:cs="Arial"/>
          <w:color w:val="000000"/>
          <w:sz w:val="20"/>
          <w:szCs w:val="24"/>
          <w:vertAlign w:val="subscript"/>
        </w:rPr>
        <w:t>9</w:t>
      </w:r>
      <w:r w:rsidRPr="009F670B">
        <w:rPr>
          <w:rFonts w:ascii="Helvetica" w:hAnsi="Helvetica" w:cs="Arial"/>
          <w:color w:val="000000"/>
          <w:sz w:val="20"/>
          <w:szCs w:val="24"/>
        </w:rPr>
        <w:t>)N(R)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-OC(O)N(R)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xml:space="preserve">, -N(R)C(O)OR, </w:t>
      </w:r>
      <w:proofErr w:type="spellStart"/>
      <w:r w:rsidRPr="009F670B">
        <w:rPr>
          <w:rFonts w:ascii="Helvetica" w:hAnsi="Helvetica" w:cs="Arial"/>
          <w:color w:val="000000"/>
          <w:sz w:val="20"/>
          <w:szCs w:val="24"/>
        </w:rPr>
        <w:t>heteroarilas</w:t>
      </w:r>
      <w:proofErr w:type="spellEnd"/>
      <w:r w:rsidRPr="009F670B">
        <w:rPr>
          <w:rFonts w:ascii="Helvetica" w:hAnsi="Helvetica" w:cs="Arial"/>
          <w:color w:val="000000"/>
          <w:sz w:val="20"/>
          <w:szCs w:val="24"/>
        </w:rPr>
        <w:t xml:space="preserve"> arba </w:t>
      </w:r>
      <w:proofErr w:type="spellStart"/>
      <w:r w:rsidRPr="009F670B">
        <w:rPr>
          <w:rFonts w:ascii="Helvetica" w:hAnsi="Helvetica" w:cs="Arial"/>
          <w:color w:val="000000"/>
          <w:sz w:val="20"/>
          <w:szCs w:val="24"/>
        </w:rPr>
        <w:t>heterocikloalkilas</w:t>
      </w:r>
      <w:proofErr w:type="spellEnd"/>
      <w:r w:rsidRPr="009F670B">
        <w:rPr>
          <w:rFonts w:ascii="Helvetica" w:hAnsi="Helvetica" w:cs="Arial"/>
          <w:color w:val="000000"/>
          <w:sz w:val="20"/>
          <w:szCs w:val="24"/>
        </w:rPr>
        <w:t>;</w:t>
      </w:r>
    </w:p>
    <w:p w14:paraId="5F9E735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M ir M’ yra nepriklausomai pasirinkti iš -(O)O-, -OC(O)-, -C(O)N(R’)-, -P(O)(OR')O-, -S-S-, </w:t>
      </w:r>
      <w:proofErr w:type="spellStart"/>
      <w:r w:rsidRPr="009F670B">
        <w:rPr>
          <w:rFonts w:ascii="Helvetica" w:hAnsi="Helvetica" w:cs="Arial"/>
          <w:color w:val="000000"/>
          <w:sz w:val="20"/>
          <w:szCs w:val="24"/>
        </w:rPr>
        <w:t>arilo</w:t>
      </w:r>
      <w:proofErr w:type="spellEnd"/>
      <w:r w:rsidRPr="009F670B">
        <w:rPr>
          <w:rFonts w:ascii="Helvetica" w:hAnsi="Helvetica" w:cs="Arial"/>
          <w:color w:val="000000"/>
          <w:sz w:val="20"/>
          <w:szCs w:val="24"/>
        </w:rPr>
        <w:t xml:space="preserve"> grupės ir </w:t>
      </w:r>
      <w:proofErr w:type="spellStart"/>
      <w:r w:rsidRPr="009F670B">
        <w:rPr>
          <w:rFonts w:ascii="Helvetica" w:hAnsi="Helvetica" w:cs="Arial"/>
          <w:color w:val="000000"/>
          <w:sz w:val="20"/>
          <w:szCs w:val="24"/>
        </w:rPr>
        <w:t>heteroarilo</w:t>
      </w:r>
      <w:proofErr w:type="spellEnd"/>
      <w:r w:rsidRPr="009F670B">
        <w:rPr>
          <w:rFonts w:ascii="Helvetica" w:hAnsi="Helvetica" w:cs="Arial"/>
          <w:color w:val="000000"/>
          <w:sz w:val="20"/>
          <w:szCs w:val="24"/>
        </w:rPr>
        <w:t xml:space="preserve"> grupės ir</w:t>
      </w:r>
    </w:p>
    <w:p w14:paraId="5CBAFBA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lastRenderedPageBreak/>
        <w:t>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ir R</w:t>
      </w:r>
      <w:r w:rsidRPr="009F670B">
        <w:rPr>
          <w:rFonts w:ascii="Helvetica" w:hAnsi="Helvetica" w:cs="Arial"/>
          <w:color w:val="000000"/>
          <w:sz w:val="20"/>
          <w:szCs w:val="24"/>
          <w:vertAlign w:val="subscript"/>
        </w:rPr>
        <w:t>3</w:t>
      </w:r>
      <w:r w:rsidRPr="009F670B">
        <w:rPr>
          <w:rFonts w:ascii="Helvetica" w:hAnsi="Helvetica" w:cs="Arial"/>
          <w:color w:val="000000"/>
          <w:sz w:val="20"/>
          <w:szCs w:val="24"/>
        </w:rPr>
        <w:t> yra nepriklausomai pasirinkti iš grupės, susidedančios iš H, C</w:t>
      </w:r>
      <w:r w:rsidRPr="009F670B">
        <w:rPr>
          <w:rFonts w:ascii="Helvetica" w:hAnsi="Helvetica" w:cs="Arial"/>
          <w:color w:val="000000"/>
          <w:sz w:val="20"/>
          <w:szCs w:val="24"/>
          <w:vertAlign w:val="subscript"/>
        </w:rPr>
        <w:t>114</w:t>
      </w:r>
      <w:r w:rsidRPr="009F670B">
        <w:rPr>
          <w:rFonts w:ascii="Helvetica" w:hAnsi="Helvetica" w:cs="Arial"/>
          <w:color w:val="000000"/>
          <w:sz w:val="20"/>
          <w:szCs w:val="24"/>
        </w:rPr>
        <w:t> alkilo ir C</w:t>
      </w:r>
      <w:r w:rsidRPr="009F670B">
        <w:rPr>
          <w:rFonts w:ascii="Helvetica" w:hAnsi="Helvetica" w:cs="Arial"/>
          <w:color w:val="000000"/>
          <w:sz w:val="20"/>
          <w:szCs w:val="24"/>
          <w:vertAlign w:val="subscript"/>
        </w:rPr>
        <w:t>214</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ir (arba)</w:t>
      </w:r>
    </w:p>
    <w:p w14:paraId="0C5476CE"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c) M</w:t>
      </w:r>
      <w:r w:rsidRPr="009F670B">
        <w:rPr>
          <w:rFonts w:ascii="Helvetica" w:hAnsi="Helvetica" w:cs="Arial"/>
          <w:color w:val="000000"/>
          <w:sz w:val="20"/>
          <w:szCs w:val="24"/>
          <w:vertAlign w:val="subscript"/>
        </w:rPr>
        <w:t>1</w:t>
      </w:r>
      <w:r w:rsidRPr="009F670B">
        <w:rPr>
          <w:rFonts w:ascii="Helvetica" w:hAnsi="Helvetica" w:cs="Arial"/>
          <w:color w:val="000000"/>
          <w:sz w:val="20"/>
          <w:szCs w:val="24"/>
        </w:rPr>
        <w:t> yra M’, kai pasirinktinai M ir M’ yra nepriklausomai -C(O)O- arba -OC(O)-, ir (arba)</w:t>
      </w:r>
    </w:p>
    <w:p w14:paraId="1F5E877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d) kai 1 yra 1, 3 arba 5, ir (arba)</w:t>
      </w:r>
    </w:p>
    <w:p w14:paraId="087FB6C7" w14:textId="7D95C5D5" w:rsidR="00CE6BFF"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 xml:space="preserve">e) junginys yra pasirinktas iš grupės, susidedančios iš nuo 1 junginio iki 232 junginio, jo druskų ir </w:t>
      </w:r>
      <w:proofErr w:type="spellStart"/>
      <w:r w:rsidRPr="009F670B">
        <w:rPr>
          <w:rFonts w:ascii="Helvetica" w:hAnsi="Helvetica" w:cs="Arial"/>
          <w:color w:val="000000"/>
          <w:sz w:val="20"/>
          <w:szCs w:val="24"/>
        </w:rPr>
        <w:t>stereoizomerų</w:t>
      </w:r>
      <w:proofErr w:type="spellEnd"/>
      <w:r w:rsidRPr="009F670B">
        <w:rPr>
          <w:rFonts w:ascii="Helvetica" w:hAnsi="Helvetica" w:cs="Arial"/>
          <w:color w:val="000000"/>
          <w:sz w:val="20"/>
          <w:szCs w:val="24"/>
        </w:rPr>
        <w:t xml:space="preserve"> ir bet kokio jų derinio.</w:t>
      </w:r>
    </w:p>
    <w:p w14:paraId="75D3821F" w14:textId="77777777" w:rsidR="00F450D7" w:rsidRPr="009F670B" w:rsidRDefault="00F450D7" w:rsidP="00F450D7">
      <w:pPr>
        <w:spacing w:after="0" w:line="360" w:lineRule="auto"/>
        <w:jc w:val="both"/>
        <w:rPr>
          <w:rFonts w:ascii="Helvetica" w:eastAsia="Times New Roman" w:hAnsi="Helvetica" w:cs="Arial"/>
          <w:color w:val="000000"/>
          <w:sz w:val="20"/>
          <w:szCs w:val="24"/>
        </w:rPr>
      </w:pPr>
    </w:p>
    <w:p w14:paraId="07D0BBD2" w14:textId="5C762C56" w:rsidR="00CE6BFF" w:rsidRPr="009F670B" w:rsidRDefault="00CE6BFF" w:rsidP="00F450D7">
      <w:pPr>
        <w:spacing w:after="0" w:line="360" w:lineRule="auto"/>
        <w:ind w:firstLine="567"/>
        <w:jc w:val="both"/>
        <w:rPr>
          <w:rFonts w:ascii="Helvetica" w:eastAsia="Times New Roman" w:hAnsi="Helvetica" w:cs="Arial"/>
          <w:color w:val="000000"/>
          <w:sz w:val="20"/>
          <w:szCs w:val="24"/>
        </w:rPr>
      </w:pPr>
      <w:r w:rsidRPr="009F670B">
        <w:rPr>
          <w:rFonts w:ascii="Helvetica" w:hAnsi="Helvetica" w:cs="Arial"/>
          <w:color w:val="000000"/>
          <w:sz w:val="20"/>
          <w:szCs w:val="24"/>
        </w:rPr>
        <w:t>13.</w:t>
      </w:r>
      <w:r w:rsidR="0028781A" w:rsidRPr="009F670B">
        <w:rPr>
          <w:rFonts w:ascii="Helvetica" w:hAnsi="Helvetica" w:cs="Arial"/>
          <w:color w:val="000000"/>
          <w:sz w:val="20"/>
          <w:szCs w:val="24"/>
        </w:rPr>
        <w:t xml:space="preserve"> </w:t>
      </w:r>
      <w:r w:rsidRPr="009F670B">
        <w:rPr>
          <w:rFonts w:ascii="Helvetica" w:hAnsi="Helvetica" w:cs="Arial"/>
          <w:color w:val="000000"/>
          <w:sz w:val="20"/>
          <w:szCs w:val="24"/>
        </w:rPr>
        <w:t>Kompozicija, skirta naudoti pagal bet kurį ankstesnį punktą, kai</w:t>
      </w:r>
    </w:p>
    <w:p w14:paraId="6DC22507"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a) fosfolipidas yra pasirinktas iš grupės, susidedančios iš</w:t>
      </w:r>
    </w:p>
    <w:p w14:paraId="4C13712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1,2-dilinoleoil-sn-glicero-3-fosfocholino (DLPC),</w:t>
      </w:r>
    </w:p>
    <w:p w14:paraId="20E8EFDD"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1,2-dimiristoil-sn-glicero-fosfocholino (DMPC),</w:t>
      </w:r>
    </w:p>
    <w:p w14:paraId="2346AD14"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1,2-dioleoil-sn-glicero-3-fosfocholino (DOPC),</w:t>
      </w:r>
    </w:p>
    <w:p w14:paraId="696AB02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1,2-dipalmitoil-sn-glicero-3-fosfocholino (DPPC),</w:t>
      </w:r>
    </w:p>
    <w:p w14:paraId="3CF4CAD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1,2-distearoil-sn-glicero-3-fosfocholino (DSPC),</w:t>
      </w:r>
    </w:p>
    <w:p w14:paraId="161691EB"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1,2-diundekanoil-sn-glicero-fosfocholino (DUPC),</w:t>
      </w:r>
    </w:p>
    <w:p w14:paraId="7AE8A8DA"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1-palmitoil-2-oleoil-sn-glicero-3-fosfocholino (POPC),</w:t>
      </w:r>
    </w:p>
    <w:p w14:paraId="4AA2B426"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1,2-di-O-oktadecenil-</w:t>
      </w:r>
      <w:r w:rsidRPr="009F670B">
        <w:rPr>
          <w:rFonts w:ascii="Helvetica" w:hAnsi="Helvetica" w:cs="Arial"/>
          <w:i/>
          <w:iCs/>
          <w:color w:val="000000"/>
          <w:sz w:val="20"/>
          <w:szCs w:val="24"/>
        </w:rPr>
        <w:t>sn</w:t>
      </w:r>
      <w:r w:rsidRPr="009F670B">
        <w:rPr>
          <w:rFonts w:ascii="Helvetica" w:hAnsi="Helvetica" w:cs="Arial"/>
          <w:color w:val="000000"/>
          <w:sz w:val="20"/>
          <w:szCs w:val="24"/>
        </w:rPr>
        <w:t xml:space="preserve">-glicero-3-fosfocholino (18:0 </w:t>
      </w:r>
      <w:proofErr w:type="spellStart"/>
      <w:r w:rsidRPr="009F670B">
        <w:rPr>
          <w:rFonts w:ascii="Helvetica" w:hAnsi="Helvetica" w:cs="Arial"/>
          <w:color w:val="000000"/>
          <w:sz w:val="20"/>
          <w:szCs w:val="24"/>
        </w:rPr>
        <w:t>dieterio</w:t>
      </w:r>
      <w:proofErr w:type="spellEnd"/>
      <w:r w:rsidRPr="009F670B">
        <w:rPr>
          <w:rFonts w:ascii="Helvetica" w:hAnsi="Helvetica" w:cs="Arial"/>
          <w:color w:val="000000"/>
          <w:sz w:val="20"/>
          <w:szCs w:val="24"/>
        </w:rPr>
        <w:t xml:space="preserve"> PC),</w:t>
      </w:r>
    </w:p>
    <w:p w14:paraId="5EE5E08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1-oleoil-2-cholesterilhemisukcinoil-</w:t>
      </w:r>
      <w:r w:rsidRPr="009F670B">
        <w:rPr>
          <w:rFonts w:ascii="Helvetica" w:hAnsi="Helvetica" w:cs="Arial"/>
          <w:i/>
          <w:iCs/>
          <w:color w:val="000000"/>
          <w:sz w:val="20"/>
          <w:szCs w:val="24"/>
        </w:rPr>
        <w:t>sn</w:t>
      </w:r>
      <w:r w:rsidRPr="009F670B">
        <w:rPr>
          <w:rFonts w:ascii="Helvetica" w:hAnsi="Helvetica" w:cs="Arial"/>
          <w:color w:val="000000"/>
          <w:sz w:val="20"/>
          <w:szCs w:val="24"/>
        </w:rPr>
        <w:t>-glicero-3-fosfocholino (</w:t>
      </w:r>
      <w:proofErr w:type="spellStart"/>
      <w:r w:rsidRPr="009F670B">
        <w:rPr>
          <w:rFonts w:ascii="Helvetica" w:hAnsi="Helvetica" w:cs="Arial"/>
          <w:color w:val="000000"/>
          <w:sz w:val="20"/>
          <w:szCs w:val="24"/>
        </w:rPr>
        <w:t>OChemsPC</w:t>
      </w:r>
      <w:proofErr w:type="spellEnd"/>
      <w:r w:rsidRPr="009F670B">
        <w:rPr>
          <w:rFonts w:ascii="Helvetica" w:hAnsi="Helvetica" w:cs="Arial"/>
          <w:color w:val="000000"/>
          <w:sz w:val="20"/>
          <w:szCs w:val="24"/>
        </w:rPr>
        <w:t>),</w:t>
      </w:r>
    </w:p>
    <w:p w14:paraId="33E2B8BD"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1-heksadecil-sn-glicero-3-fosfocholino (C16 Lyso PC),</w:t>
      </w:r>
    </w:p>
    <w:p w14:paraId="1BD5F88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1,2-dilinolenoil-sn-glicero-3-fosfocholino,</w:t>
      </w:r>
    </w:p>
    <w:p w14:paraId="7AAB88DC"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1,2-diarachidonoil-sn-glicero-3-fosfocholino,</w:t>
      </w:r>
    </w:p>
    <w:p w14:paraId="21AE66DF"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1,2-didokosaheksaenoil-sn-glicero-3-fosfocholino,</w:t>
      </w:r>
    </w:p>
    <w:p w14:paraId="3AAD31BC"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1,2-dioleoil-sn-glicero-3-fosfoetanolamino (DOPE),</w:t>
      </w:r>
    </w:p>
    <w:p w14:paraId="2159C00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1,2-difitanoil-sn-glicero-3-fosfoetanolamino (ME 16:0 PE),</w:t>
      </w:r>
    </w:p>
    <w:p w14:paraId="0B28B85E"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1,2-distearoil-sn-glicero-3-fosfoetanolamino,</w:t>
      </w:r>
    </w:p>
    <w:p w14:paraId="3435B03C"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1,2-dilinoleoil-sn-glicero-3-fosfoetanolamino,</w:t>
      </w:r>
    </w:p>
    <w:p w14:paraId="0AB6CF95"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1,2-dilinolenoil-sn-glicero-3-fosfoetanolamino,</w:t>
      </w:r>
    </w:p>
    <w:p w14:paraId="22463C2E"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1,2-diarachidonoil-sn-glicero-3-fosfoetanolamino,</w:t>
      </w:r>
    </w:p>
    <w:p w14:paraId="7B7F7B4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1,2-didokosaheksaenol-sn-glicero-3-fosfoetanolamino,</w:t>
      </w:r>
    </w:p>
    <w:p w14:paraId="64A8AF46"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1,2-dioleoil-sn-glicero-3-fosfo-rac-(1-glicerolio) natrio druskos (DOPG), </w:t>
      </w:r>
      <w:proofErr w:type="spellStart"/>
      <w:r w:rsidRPr="009F670B">
        <w:rPr>
          <w:rFonts w:ascii="Helvetica" w:hAnsi="Helvetica" w:cs="Arial"/>
          <w:color w:val="000000"/>
          <w:sz w:val="20"/>
          <w:szCs w:val="24"/>
        </w:rPr>
        <w:t>sfingomielino</w:t>
      </w:r>
      <w:proofErr w:type="spellEnd"/>
      <w:r w:rsidRPr="009F670B">
        <w:rPr>
          <w:rFonts w:ascii="Helvetica" w:hAnsi="Helvetica" w:cs="Arial"/>
          <w:color w:val="000000"/>
          <w:sz w:val="20"/>
          <w:szCs w:val="24"/>
        </w:rPr>
        <w:t>,</w:t>
      </w:r>
    </w:p>
    <w:p w14:paraId="36590D09"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ir jų mišinių;</w:t>
      </w:r>
    </w:p>
    <w:p w14:paraId="1155EEBC"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arba kai fosfolipidas yra pasirinktas iš grupės, susidedančios iš</w:t>
      </w:r>
    </w:p>
    <w:p w14:paraId="28B45B5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1-miristoil-2-palmitoil-sn-glicero-3-fosfocholino (14:0-16:0 PC, MPPC),</w:t>
      </w:r>
    </w:p>
    <w:p w14:paraId="2A20150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1-miristoil-2-stearoil-sn-glicero-3-fosfocholino (14:0-18:0 PC, MSPC),</w:t>
      </w:r>
    </w:p>
    <w:p w14:paraId="2BD3AF3F"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1-palmitoil-2-acetil-sn-glicero-3-fosfocholino (16:0-02:0 PC),</w:t>
      </w:r>
    </w:p>
    <w:p w14:paraId="72F6C77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1-palmitoil-2-miristoil-sn-glicero-3-fosfocholino (16:0-14:0 PC, PMPC),</w:t>
      </w:r>
    </w:p>
    <w:p w14:paraId="004F40A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1-palmitoil-2-stearoil-sn-glicero-3-fosfocholino (16:0-18:0 PC, PSPC),</w:t>
      </w:r>
    </w:p>
    <w:p w14:paraId="7B701C75"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1-palmitoil-2-oleoil-sn-glicero-3-fosfocholino (16:0-18:1 PC, POPC),</w:t>
      </w:r>
    </w:p>
    <w:p w14:paraId="1700B3E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1-palmitoil-2-linoleoil-sn-glicero-3-fosfocholino (16:0-18:2 PC, PLPC),</w:t>
      </w:r>
    </w:p>
    <w:p w14:paraId="1101C53D"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1-palmitoil-2-arachidonoil-sn-glicero-3-fosfocholino (16:0-20:4 PC),</w:t>
      </w:r>
    </w:p>
    <w:p w14:paraId="0BF86A5D"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1-palmitoil-2-dokosaheksaenoil-sn-glicero-3-fosfocholino (14:0-22:6 PC),</w:t>
      </w:r>
    </w:p>
    <w:p w14:paraId="541523E9"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1-stearoil-2-miristoil-sn-glicero-3-fosfocholino (18:0-14:0 PC, SMPC),</w:t>
      </w:r>
    </w:p>
    <w:p w14:paraId="4A0F8F57"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1-stearoil-2-palmitoil-sn-glicero-3-fosfocholino (18:0-16:0 PC, SPPC),</w:t>
      </w:r>
    </w:p>
    <w:p w14:paraId="51FAD37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1-stearoil-2-oleoil-sn-glicero-3-fosfocholino (18:0-18:1 PC, SOPC),</w:t>
      </w:r>
    </w:p>
    <w:p w14:paraId="1E8EAA4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1-stearoil-2-linoleoil-sn-glicero-3-fosfocholino (18:0-18:2 PC),</w:t>
      </w:r>
    </w:p>
    <w:p w14:paraId="62268AC1"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lastRenderedPageBreak/>
        <w:t>1-stearoil-2-arachidonoil-sn-glicero-3-fosfocholino (18:0-20:4 PC),</w:t>
      </w:r>
    </w:p>
    <w:p w14:paraId="7BA5F3B6"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1-stearoil-2-dokosaheksaenoil-sn-glicero-3-fosfocholino (18:0-22:6 PC),</w:t>
      </w:r>
    </w:p>
    <w:p w14:paraId="2883990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1-oleoil-2-miristoil-sn-glicero-3-fosfocholino (18:1-14:0 PC, OMPC),</w:t>
      </w:r>
    </w:p>
    <w:p w14:paraId="5B91C05C"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1-oleoil-2-palmitoil-sn-glicero-3-fosfocholino (18:1-16:0 PC, OPPC),</w:t>
      </w:r>
    </w:p>
    <w:p w14:paraId="018D731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1-oleoil-2-stearoil-sn-glicero-3-fosfocholino (18:1-18:0 PC, OSPC),</w:t>
      </w:r>
    </w:p>
    <w:p w14:paraId="2A8457BA"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1-palmitoil-2-oleoil-sn-glicero-3-fosfoetanolamino (16:0-18:1 PE, POPE),</w:t>
      </w:r>
    </w:p>
    <w:p w14:paraId="32263A69"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1-palmitoil-2-linoleoil-sn-glicero-3-fosfoetanolamino (16:0-18:2 PE),</w:t>
      </w:r>
    </w:p>
    <w:p w14:paraId="7F9BAA31"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1-palmitoil-2-arachidonoil-sn-glicero-3-fosfoetanolamino (16:0-20:4 PE),</w:t>
      </w:r>
    </w:p>
    <w:p w14:paraId="11DD0C6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1-palmitoil-2-dokozaheksaenoil-sn-glicero-3-fosfoetanolamino (16:0-22:6 PE),</w:t>
      </w:r>
    </w:p>
    <w:p w14:paraId="6831B18B"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1-stearoil-2-oleoil-sn-glicero-3-fosfoetanolamino (18:0-18:1 PE),</w:t>
      </w:r>
    </w:p>
    <w:p w14:paraId="55751170"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1-stearoil-2-linoleoil-sn-glicero-3-fosfoetanolamino (18:0-18:2 PE),</w:t>
      </w:r>
    </w:p>
    <w:p w14:paraId="072ADDC4"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1-stearoil-2-arachidonoil-sn-glicero-3-fosfoetanolamino (18:0-20:4 PE),</w:t>
      </w:r>
    </w:p>
    <w:p w14:paraId="128A6725"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1-stearoil-2-dokozaheksaenoil-sn-glicero-3-fosfoetanolamino (18:0-22:6 PE),</w:t>
      </w:r>
    </w:p>
    <w:p w14:paraId="62A3C01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1-oleoil-2-cholesterilhemisukcinoil-sn-glicero-3-fosfocholino (</w:t>
      </w:r>
      <w:proofErr w:type="spellStart"/>
      <w:r w:rsidRPr="009F670B">
        <w:rPr>
          <w:rFonts w:ascii="Helvetica" w:hAnsi="Helvetica" w:cs="Arial"/>
          <w:color w:val="000000"/>
          <w:sz w:val="20"/>
          <w:szCs w:val="24"/>
        </w:rPr>
        <w:t>OChemsPC</w:t>
      </w:r>
      <w:proofErr w:type="spellEnd"/>
      <w:r w:rsidRPr="009F670B">
        <w:rPr>
          <w:rFonts w:ascii="Helvetica" w:hAnsi="Helvetica" w:cs="Arial"/>
          <w:color w:val="000000"/>
          <w:sz w:val="20"/>
          <w:szCs w:val="24"/>
        </w:rPr>
        <w:t>), ir</w:t>
      </w:r>
    </w:p>
    <w:p w14:paraId="3F0D47C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bet kokio jų derinio ir (arba)</w:t>
      </w:r>
    </w:p>
    <w:p w14:paraId="7B86E505"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b) </w:t>
      </w:r>
      <w:proofErr w:type="spellStart"/>
      <w:r w:rsidRPr="009F670B">
        <w:rPr>
          <w:rFonts w:ascii="Helvetica" w:hAnsi="Helvetica" w:cs="Arial"/>
          <w:color w:val="000000"/>
          <w:sz w:val="20"/>
          <w:szCs w:val="24"/>
        </w:rPr>
        <w:t>sterolis</w:t>
      </w:r>
      <w:proofErr w:type="spellEnd"/>
      <w:r w:rsidRPr="009F670B">
        <w:rPr>
          <w:rFonts w:ascii="Helvetica" w:hAnsi="Helvetica" w:cs="Arial"/>
          <w:color w:val="000000"/>
          <w:sz w:val="20"/>
          <w:szCs w:val="24"/>
        </w:rPr>
        <w:t xml:space="preserve"> yra pasirinktas iš grupės, susidedančios iš cholesterolio, </w:t>
      </w:r>
      <w:proofErr w:type="spellStart"/>
      <w:r w:rsidRPr="009F670B">
        <w:rPr>
          <w:rFonts w:ascii="Helvetica" w:hAnsi="Helvetica" w:cs="Arial"/>
          <w:color w:val="000000"/>
          <w:sz w:val="20"/>
          <w:szCs w:val="24"/>
        </w:rPr>
        <w:t>fekosterolio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sitosterolio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ergosterolio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kampesterolio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stigmasterolio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brasikasterolio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tomatidino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ursolio</w:t>
      </w:r>
      <w:proofErr w:type="spellEnd"/>
      <w:r w:rsidRPr="009F670B">
        <w:rPr>
          <w:rFonts w:ascii="Helvetica" w:hAnsi="Helvetica" w:cs="Arial"/>
          <w:color w:val="000000"/>
          <w:sz w:val="20"/>
          <w:szCs w:val="24"/>
        </w:rPr>
        <w:t xml:space="preserve"> rūgšties, alfa-</w:t>
      </w:r>
      <w:proofErr w:type="spellStart"/>
      <w:r w:rsidRPr="009F670B">
        <w:rPr>
          <w:rFonts w:ascii="Helvetica" w:hAnsi="Helvetica" w:cs="Arial"/>
          <w:color w:val="000000"/>
          <w:sz w:val="20"/>
          <w:szCs w:val="24"/>
        </w:rPr>
        <w:t>tokoferolio</w:t>
      </w:r>
      <w:proofErr w:type="spellEnd"/>
      <w:r w:rsidRPr="009F670B">
        <w:rPr>
          <w:rFonts w:ascii="Helvetica" w:hAnsi="Helvetica" w:cs="Arial"/>
          <w:color w:val="000000"/>
          <w:sz w:val="20"/>
          <w:szCs w:val="24"/>
        </w:rPr>
        <w:t xml:space="preserve"> ir jų mišinių ir (arba)</w:t>
      </w:r>
    </w:p>
    <w:p w14:paraId="010CE137"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c) PEG lipidas yra pasirinktas iš grupės, susidedančios iš PEG modifikuoto </w:t>
      </w:r>
      <w:proofErr w:type="spellStart"/>
      <w:r w:rsidRPr="009F670B">
        <w:rPr>
          <w:rFonts w:ascii="Helvetica" w:hAnsi="Helvetica" w:cs="Arial"/>
          <w:color w:val="000000"/>
          <w:sz w:val="20"/>
          <w:szCs w:val="24"/>
        </w:rPr>
        <w:t>fosfatidiletanolamino</w:t>
      </w:r>
      <w:proofErr w:type="spellEnd"/>
      <w:r w:rsidRPr="009F670B">
        <w:rPr>
          <w:rFonts w:ascii="Helvetica" w:hAnsi="Helvetica" w:cs="Arial"/>
          <w:color w:val="000000"/>
          <w:sz w:val="20"/>
          <w:szCs w:val="24"/>
        </w:rPr>
        <w:t xml:space="preserve">, PEG modifikuoto </w:t>
      </w:r>
      <w:proofErr w:type="spellStart"/>
      <w:r w:rsidRPr="009F670B">
        <w:rPr>
          <w:rFonts w:ascii="Helvetica" w:hAnsi="Helvetica" w:cs="Arial"/>
          <w:color w:val="000000"/>
          <w:sz w:val="20"/>
          <w:szCs w:val="24"/>
        </w:rPr>
        <w:t>fosfatidino</w:t>
      </w:r>
      <w:proofErr w:type="spellEnd"/>
      <w:r w:rsidRPr="009F670B">
        <w:rPr>
          <w:rFonts w:ascii="Helvetica" w:hAnsi="Helvetica" w:cs="Arial"/>
          <w:color w:val="000000"/>
          <w:sz w:val="20"/>
          <w:szCs w:val="24"/>
        </w:rPr>
        <w:t xml:space="preserve"> rūgšties, PEG modifikuoto keramido, PEG modifikuoto </w:t>
      </w:r>
      <w:proofErr w:type="spellStart"/>
      <w:r w:rsidRPr="009F670B">
        <w:rPr>
          <w:rFonts w:ascii="Helvetica" w:hAnsi="Helvetica" w:cs="Arial"/>
          <w:color w:val="000000"/>
          <w:sz w:val="20"/>
          <w:szCs w:val="24"/>
        </w:rPr>
        <w:t>dialkilamino</w:t>
      </w:r>
      <w:proofErr w:type="spellEnd"/>
      <w:r w:rsidRPr="009F670B">
        <w:rPr>
          <w:rFonts w:ascii="Helvetica" w:hAnsi="Helvetica" w:cs="Arial"/>
          <w:color w:val="000000"/>
          <w:sz w:val="20"/>
          <w:szCs w:val="24"/>
        </w:rPr>
        <w:t xml:space="preserve">, PEG modifikuoto </w:t>
      </w:r>
      <w:proofErr w:type="spellStart"/>
      <w:r w:rsidRPr="009F670B">
        <w:rPr>
          <w:rFonts w:ascii="Helvetica" w:hAnsi="Helvetica" w:cs="Arial"/>
          <w:color w:val="000000"/>
          <w:sz w:val="20"/>
          <w:szCs w:val="24"/>
        </w:rPr>
        <w:t>diacilglicerolio</w:t>
      </w:r>
      <w:proofErr w:type="spellEnd"/>
      <w:r w:rsidRPr="009F670B">
        <w:rPr>
          <w:rFonts w:ascii="Helvetica" w:hAnsi="Helvetica" w:cs="Arial"/>
          <w:color w:val="000000"/>
          <w:sz w:val="20"/>
          <w:szCs w:val="24"/>
        </w:rPr>
        <w:t xml:space="preserve">, PEG modifikuoto </w:t>
      </w:r>
      <w:proofErr w:type="spellStart"/>
      <w:r w:rsidRPr="009F670B">
        <w:rPr>
          <w:rFonts w:ascii="Helvetica" w:hAnsi="Helvetica" w:cs="Arial"/>
          <w:color w:val="000000"/>
          <w:sz w:val="20"/>
          <w:szCs w:val="24"/>
        </w:rPr>
        <w:t>dialkilglicerolio</w:t>
      </w:r>
      <w:proofErr w:type="spellEnd"/>
      <w:r w:rsidRPr="009F670B">
        <w:rPr>
          <w:rFonts w:ascii="Helvetica" w:hAnsi="Helvetica" w:cs="Arial"/>
          <w:color w:val="000000"/>
          <w:sz w:val="20"/>
          <w:szCs w:val="24"/>
        </w:rPr>
        <w:t>, ir jų mišinių, ir (arba)</w:t>
      </w:r>
    </w:p>
    <w:p w14:paraId="662899C6"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d) lipidų </w:t>
      </w:r>
      <w:proofErr w:type="spellStart"/>
      <w:r w:rsidRPr="009F670B">
        <w:rPr>
          <w:rFonts w:ascii="Helvetica" w:hAnsi="Helvetica" w:cs="Arial"/>
          <w:color w:val="000000"/>
          <w:sz w:val="20"/>
          <w:szCs w:val="24"/>
        </w:rPr>
        <w:t>nanodalelė</w:t>
      </w:r>
      <w:proofErr w:type="spellEnd"/>
      <w:r w:rsidRPr="009F670B">
        <w:rPr>
          <w:rFonts w:ascii="Helvetica" w:hAnsi="Helvetica" w:cs="Arial"/>
          <w:color w:val="000000"/>
          <w:sz w:val="20"/>
          <w:szCs w:val="24"/>
        </w:rPr>
        <w:t xml:space="preserve"> apima </w:t>
      </w:r>
      <w:proofErr w:type="spellStart"/>
      <w:r w:rsidRPr="009F670B">
        <w:rPr>
          <w:rFonts w:ascii="Helvetica" w:hAnsi="Helvetica" w:cs="Arial"/>
          <w:color w:val="000000"/>
          <w:sz w:val="20"/>
          <w:szCs w:val="24"/>
        </w:rPr>
        <w:t>katijoninį</w:t>
      </w:r>
      <w:proofErr w:type="spellEnd"/>
      <w:r w:rsidRPr="009F670B">
        <w:rPr>
          <w:rFonts w:ascii="Helvetica" w:hAnsi="Helvetica" w:cs="Arial"/>
          <w:color w:val="000000"/>
          <w:sz w:val="20"/>
          <w:szCs w:val="24"/>
        </w:rPr>
        <w:t xml:space="preserve"> lipidą, pasirinktą iš grupės, susidedančios iš 3-(</w:t>
      </w:r>
      <w:proofErr w:type="spellStart"/>
      <w:r w:rsidRPr="009F670B">
        <w:rPr>
          <w:rFonts w:ascii="Helvetica" w:hAnsi="Helvetica" w:cs="Arial"/>
          <w:color w:val="000000"/>
          <w:sz w:val="20"/>
          <w:szCs w:val="24"/>
        </w:rPr>
        <w:t>didodecilamino</w:t>
      </w:r>
      <w:proofErr w:type="spellEnd"/>
      <w:r w:rsidRPr="009F670B">
        <w:rPr>
          <w:rFonts w:ascii="Helvetica" w:hAnsi="Helvetica" w:cs="Arial"/>
          <w:color w:val="000000"/>
          <w:sz w:val="20"/>
          <w:szCs w:val="24"/>
        </w:rPr>
        <w:t>)-N1,N1,4-tridodecil-1-piperazinetanamino (KL10),</w:t>
      </w:r>
    </w:p>
    <w:p w14:paraId="3EA033DF"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N1-[2-(didodecilamino)etil]-N1,N4,N4-tridodecil-1,4-piperazinedietanamino (KL22), 14,25-ditridecil-15,18,21,24-tetraaza-oktatriakontano (KL25),</w:t>
      </w:r>
    </w:p>
    <w:p w14:paraId="22F2C961"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1,2-dilinoleiloksi-N,N-dimetilaminpropano (</w:t>
      </w:r>
      <w:proofErr w:type="spellStart"/>
      <w:r w:rsidRPr="009F670B">
        <w:rPr>
          <w:rFonts w:ascii="Helvetica" w:hAnsi="Helvetica" w:cs="Arial"/>
          <w:color w:val="000000"/>
          <w:sz w:val="20"/>
          <w:szCs w:val="24"/>
        </w:rPr>
        <w:t>DLin</w:t>
      </w:r>
      <w:proofErr w:type="spellEnd"/>
      <w:r w:rsidRPr="009F670B">
        <w:rPr>
          <w:rFonts w:ascii="Helvetica" w:hAnsi="Helvetica" w:cs="Arial"/>
          <w:color w:val="000000"/>
          <w:sz w:val="20"/>
          <w:szCs w:val="24"/>
        </w:rPr>
        <w:t>-DMA),</w:t>
      </w:r>
    </w:p>
    <w:p w14:paraId="5724602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2,2-dilinoleil-4-dimetilaminometil-[1,3]-</w:t>
      </w:r>
      <w:proofErr w:type="spellStart"/>
      <w:r w:rsidRPr="009F670B">
        <w:rPr>
          <w:rFonts w:ascii="Helvetica" w:hAnsi="Helvetica" w:cs="Arial"/>
          <w:color w:val="000000"/>
          <w:sz w:val="20"/>
          <w:szCs w:val="24"/>
        </w:rPr>
        <w:t>dioksolano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DLin</w:t>
      </w:r>
      <w:proofErr w:type="spellEnd"/>
      <w:r w:rsidRPr="009F670B">
        <w:rPr>
          <w:rFonts w:ascii="Helvetica" w:hAnsi="Helvetica" w:cs="Arial"/>
          <w:color w:val="000000"/>
          <w:sz w:val="20"/>
          <w:szCs w:val="24"/>
        </w:rPr>
        <w:t>-K-DMA),</w:t>
      </w:r>
    </w:p>
    <w:p w14:paraId="2988E6A6"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heptatriakonta-6,9,28,31-tetraen-19-il 4-(</w:t>
      </w:r>
      <w:proofErr w:type="spellStart"/>
      <w:r w:rsidRPr="009F670B">
        <w:rPr>
          <w:rFonts w:ascii="Helvetica" w:hAnsi="Helvetica" w:cs="Arial"/>
          <w:color w:val="000000"/>
          <w:sz w:val="20"/>
          <w:szCs w:val="24"/>
        </w:rPr>
        <w:t>dimetilamino</w:t>
      </w:r>
      <w:proofErr w:type="spellEnd"/>
      <w:r w:rsidRPr="009F670B">
        <w:rPr>
          <w:rFonts w:ascii="Helvetica" w:hAnsi="Helvetica" w:cs="Arial"/>
          <w:color w:val="000000"/>
          <w:sz w:val="20"/>
          <w:szCs w:val="24"/>
        </w:rPr>
        <w:t>)</w:t>
      </w:r>
      <w:proofErr w:type="spellStart"/>
      <w:r w:rsidRPr="009F670B">
        <w:rPr>
          <w:rFonts w:ascii="Helvetica" w:hAnsi="Helvetica" w:cs="Arial"/>
          <w:color w:val="000000"/>
          <w:sz w:val="20"/>
          <w:szCs w:val="24"/>
        </w:rPr>
        <w:t>butanoato</w:t>
      </w:r>
      <w:proofErr w:type="spellEnd"/>
      <w:r w:rsidRPr="009F670B">
        <w:rPr>
          <w:rFonts w:ascii="Helvetica" w:hAnsi="Helvetica" w:cs="Arial"/>
          <w:color w:val="000000"/>
          <w:sz w:val="20"/>
          <w:szCs w:val="24"/>
        </w:rPr>
        <w:t xml:space="preserve"> (DLin-MC3-DMA),</w:t>
      </w:r>
    </w:p>
    <w:p w14:paraId="0405302C"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2,2-dilinoleil-4-(2-dimetilaminoetil)-[1,3]-</w:t>
      </w:r>
      <w:proofErr w:type="spellStart"/>
      <w:r w:rsidRPr="009F670B">
        <w:rPr>
          <w:rFonts w:ascii="Helvetica" w:hAnsi="Helvetica" w:cs="Arial"/>
          <w:color w:val="000000"/>
          <w:sz w:val="20"/>
          <w:szCs w:val="24"/>
        </w:rPr>
        <w:t>dioksolano</w:t>
      </w:r>
      <w:proofErr w:type="spellEnd"/>
      <w:r w:rsidRPr="009F670B">
        <w:rPr>
          <w:rFonts w:ascii="Helvetica" w:hAnsi="Helvetica" w:cs="Arial"/>
          <w:color w:val="000000"/>
          <w:sz w:val="20"/>
          <w:szCs w:val="24"/>
        </w:rPr>
        <w:t xml:space="preserve"> (DLin-KC2-DMA),</w:t>
      </w:r>
    </w:p>
    <w:p w14:paraId="5615AE7F"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1,2-dioleiloksi-N,N-dimetilaminopropano (DODMA),</w:t>
      </w:r>
    </w:p>
    <w:p w14:paraId="18D425EA"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2-({8-[(3β)-cholest-5-en-3-iloksi]oktil}oksi)-N,N-dimetil-3-[(9Z,12Z)-oktadeka-9,12-die n-1-iloksi]propan-1-amino (</w:t>
      </w:r>
      <w:proofErr w:type="spellStart"/>
      <w:r w:rsidRPr="009F670B">
        <w:rPr>
          <w:rFonts w:ascii="Helvetica" w:hAnsi="Helvetica" w:cs="Arial"/>
          <w:color w:val="000000"/>
          <w:sz w:val="20"/>
          <w:szCs w:val="24"/>
        </w:rPr>
        <w:t>Oktil-CLinDMA</w:t>
      </w:r>
      <w:proofErr w:type="spellEnd"/>
      <w:r w:rsidRPr="009F670B">
        <w:rPr>
          <w:rFonts w:ascii="Helvetica" w:hAnsi="Helvetica" w:cs="Arial"/>
          <w:color w:val="000000"/>
          <w:sz w:val="20"/>
          <w:szCs w:val="24"/>
        </w:rPr>
        <w:t>),</w:t>
      </w:r>
    </w:p>
    <w:p w14:paraId="1DBF4B71"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(2R)-2-({8-[(3β)-cholest-5-en-3-iloksi]oktil}oksi)-N,N-dimetil-3-[(9Z,12Z)-oktadeka-9,1 2-dien-1-iloksi]propan-1-amino (</w:t>
      </w:r>
      <w:proofErr w:type="spellStart"/>
      <w:r w:rsidRPr="009F670B">
        <w:rPr>
          <w:rFonts w:ascii="Helvetica" w:hAnsi="Helvetica" w:cs="Arial"/>
          <w:color w:val="000000"/>
          <w:sz w:val="20"/>
          <w:szCs w:val="24"/>
        </w:rPr>
        <w:t>Oktil-CLinDMA</w:t>
      </w:r>
      <w:proofErr w:type="spellEnd"/>
      <w:r w:rsidRPr="009F670B">
        <w:rPr>
          <w:rFonts w:ascii="Helvetica" w:hAnsi="Helvetica" w:cs="Arial"/>
          <w:color w:val="000000"/>
          <w:sz w:val="20"/>
          <w:szCs w:val="24"/>
        </w:rPr>
        <w:t xml:space="preserve"> (2R)), ir</w:t>
      </w:r>
    </w:p>
    <w:p w14:paraId="4EBDE1D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(2S)-2-({8-[(3β)-cholest-5-en-3-iloksi]oktil}oksi)-N,N-dimetil-3-[(9Z,12Z)-oktadeka-9,1 2-dien-1-iloksi]propan-1-amino (</w:t>
      </w:r>
      <w:proofErr w:type="spellStart"/>
      <w:r w:rsidRPr="009F670B">
        <w:rPr>
          <w:rFonts w:ascii="Helvetica" w:hAnsi="Helvetica" w:cs="Arial"/>
          <w:color w:val="000000"/>
          <w:sz w:val="20"/>
          <w:szCs w:val="24"/>
        </w:rPr>
        <w:t>Oktil-CLinDMA</w:t>
      </w:r>
      <w:proofErr w:type="spellEnd"/>
      <w:r w:rsidRPr="009F670B">
        <w:rPr>
          <w:rFonts w:ascii="Helvetica" w:hAnsi="Helvetica" w:cs="Arial"/>
          <w:color w:val="000000"/>
          <w:sz w:val="20"/>
          <w:szCs w:val="24"/>
        </w:rPr>
        <w:t xml:space="preserve"> (2S)), ir (arba)</w:t>
      </w:r>
    </w:p>
    <w:p w14:paraId="658D493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e) lipidų </w:t>
      </w:r>
      <w:proofErr w:type="spellStart"/>
      <w:r w:rsidRPr="009F670B">
        <w:rPr>
          <w:rFonts w:ascii="Helvetica" w:hAnsi="Helvetica" w:cs="Arial"/>
          <w:color w:val="000000"/>
          <w:sz w:val="20"/>
          <w:szCs w:val="24"/>
        </w:rPr>
        <w:t>nanodalelė</w:t>
      </w:r>
      <w:proofErr w:type="spellEnd"/>
      <w:r w:rsidRPr="009F670B">
        <w:rPr>
          <w:rFonts w:ascii="Helvetica" w:hAnsi="Helvetica" w:cs="Arial"/>
          <w:color w:val="000000"/>
          <w:sz w:val="20"/>
          <w:szCs w:val="24"/>
        </w:rPr>
        <w:t xml:space="preserve"> apima ketvirtinį amino junginį, kai pasirinktinai ketvirtinis amino junginys yra pasirinktas iš grupės, susidedančios iš</w:t>
      </w:r>
    </w:p>
    <w:p w14:paraId="783DF26E"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1,2-dioleoil-3-trimetilamonio propano (DOTAP),</w:t>
      </w:r>
    </w:p>
    <w:p w14:paraId="7B8A5C0B"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N-[1-(2,3-dioleoiloksi)</w:t>
      </w:r>
      <w:proofErr w:type="spellStart"/>
      <w:r w:rsidRPr="009F670B">
        <w:rPr>
          <w:rFonts w:ascii="Helvetica" w:hAnsi="Helvetica" w:cs="Arial"/>
          <w:color w:val="000000"/>
          <w:sz w:val="20"/>
          <w:szCs w:val="24"/>
        </w:rPr>
        <w:t>propil</w:t>
      </w:r>
      <w:proofErr w:type="spellEnd"/>
      <w:r w:rsidRPr="009F670B">
        <w:rPr>
          <w:rFonts w:ascii="Helvetica" w:hAnsi="Helvetica" w:cs="Arial"/>
          <w:color w:val="000000"/>
          <w:sz w:val="20"/>
          <w:szCs w:val="24"/>
        </w:rPr>
        <w:t>]-N,N,N-</w:t>
      </w:r>
      <w:proofErr w:type="spellStart"/>
      <w:r w:rsidRPr="009F670B">
        <w:rPr>
          <w:rFonts w:ascii="Helvetica" w:hAnsi="Helvetica" w:cs="Arial"/>
          <w:color w:val="000000"/>
          <w:sz w:val="20"/>
          <w:szCs w:val="24"/>
        </w:rPr>
        <w:t>trimetilamonio</w:t>
      </w:r>
      <w:proofErr w:type="spellEnd"/>
      <w:r w:rsidRPr="009F670B">
        <w:rPr>
          <w:rFonts w:ascii="Helvetica" w:hAnsi="Helvetica" w:cs="Arial"/>
          <w:color w:val="000000"/>
          <w:sz w:val="20"/>
          <w:szCs w:val="24"/>
        </w:rPr>
        <w:t xml:space="preserve"> chlorido (DOTMA),</w:t>
      </w:r>
    </w:p>
    <w:p w14:paraId="05FA1C64"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w:t>
      </w:r>
      <w:proofErr w:type="spellStart"/>
      <w:r w:rsidRPr="009F670B">
        <w:rPr>
          <w:rFonts w:ascii="Helvetica" w:hAnsi="Helvetica" w:cs="Arial"/>
          <w:color w:val="000000"/>
          <w:sz w:val="20"/>
          <w:szCs w:val="24"/>
        </w:rPr>
        <w:t>oleoiloksi</w:t>
      </w:r>
      <w:proofErr w:type="spellEnd"/>
      <w:r w:rsidRPr="009F670B">
        <w:rPr>
          <w:rFonts w:ascii="Helvetica" w:hAnsi="Helvetica" w:cs="Arial"/>
          <w:color w:val="000000"/>
          <w:sz w:val="20"/>
          <w:szCs w:val="24"/>
        </w:rPr>
        <w:t>)</w:t>
      </w:r>
      <w:proofErr w:type="spellStart"/>
      <w:r w:rsidRPr="009F670B">
        <w:rPr>
          <w:rFonts w:ascii="Helvetica" w:hAnsi="Helvetica" w:cs="Arial"/>
          <w:color w:val="000000"/>
          <w:sz w:val="20"/>
          <w:szCs w:val="24"/>
        </w:rPr>
        <w:t>etil</w:t>
      </w:r>
      <w:proofErr w:type="spellEnd"/>
      <w:r w:rsidRPr="009F670B">
        <w:rPr>
          <w:rFonts w:ascii="Helvetica" w:hAnsi="Helvetica" w:cs="Arial"/>
          <w:color w:val="000000"/>
          <w:sz w:val="20"/>
          <w:szCs w:val="24"/>
        </w:rPr>
        <w:t>]-2-oleil-3-(2-hidroksietil)</w:t>
      </w:r>
      <w:proofErr w:type="spellStart"/>
      <w:r w:rsidRPr="009F670B">
        <w:rPr>
          <w:rFonts w:ascii="Helvetica" w:hAnsi="Helvetica" w:cs="Arial"/>
          <w:color w:val="000000"/>
          <w:sz w:val="20"/>
          <w:szCs w:val="24"/>
        </w:rPr>
        <w:t>imidazolino</w:t>
      </w:r>
      <w:proofErr w:type="spellEnd"/>
      <w:r w:rsidRPr="009F670B">
        <w:rPr>
          <w:rFonts w:ascii="Helvetica" w:hAnsi="Helvetica" w:cs="Arial"/>
          <w:color w:val="000000"/>
          <w:sz w:val="20"/>
          <w:szCs w:val="24"/>
        </w:rPr>
        <w:t xml:space="preserve"> chlorido (DOTIM),</w:t>
      </w:r>
    </w:p>
    <w:p w14:paraId="671FEEAF"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2,3-dioleiloksi-N-[2(sperminekarboksiamido)etil]-N,N-dimetil-1-propanamino </w:t>
      </w:r>
      <w:proofErr w:type="spellStart"/>
      <w:r w:rsidRPr="009F670B">
        <w:rPr>
          <w:rFonts w:ascii="Helvetica" w:hAnsi="Helvetica" w:cs="Arial"/>
          <w:color w:val="000000"/>
          <w:sz w:val="20"/>
          <w:szCs w:val="24"/>
        </w:rPr>
        <w:t>trifluoracetato</w:t>
      </w:r>
      <w:proofErr w:type="spellEnd"/>
      <w:r w:rsidRPr="009F670B">
        <w:rPr>
          <w:rFonts w:ascii="Helvetica" w:hAnsi="Helvetica" w:cs="Arial"/>
          <w:color w:val="000000"/>
          <w:sz w:val="20"/>
          <w:szCs w:val="24"/>
        </w:rPr>
        <w:t xml:space="preserve"> (DOSPA),</w:t>
      </w:r>
    </w:p>
    <w:p w14:paraId="4F149EEB"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N,N-</w:t>
      </w:r>
      <w:proofErr w:type="spellStart"/>
      <w:r w:rsidRPr="009F670B">
        <w:rPr>
          <w:rFonts w:ascii="Helvetica" w:hAnsi="Helvetica" w:cs="Arial"/>
          <w:color w:val="000000"/>
          <w:sz w:val="20"/>
          <w:szCs w:val="24"/>
        </w:rPr>
        <w:t>distearil</w:t>
      </w:r>
      <w:proofErr w:type="spellEnd"/>
      <w:r w:rsidRPr="009F670B">
        <w:rPr>
          <w:rFonts w:ascii="Helvetica" w:hAnsi="Helvetica" w:cs="Arial"/>
          <w:color w:val="000000"/>
          <w:sz w:val="20"/>
          <w:szCs w:val="24"/>
        </w:rPr>
        <w:t>-N,N-</w:t>
      </w:r>
      <w:proofErr w:type="spellStart"/>
      <w:r w:rsidRPr="009F670B">
        <w:rPr>
          <w:rFonts w:ascii="Helvetica" w:hAnsi="Helvetica" w:cs="Arial"/>
          <w:color w:val="000000"/>
          <w:sz w:val="20"/>
          <w:szCs w:val="24"/>
        </w:rPr>
        <w:t>dimetilamonio</w:t>
      </w:r>
      <w:proofErr w:type="spellEnd"/>
      <w:r w:rsidRPr="009F670B">
        <w:rPr>
          <w:rFonts w:ascii="Helvetica" w:hAnsi="Helvetica" w:cs="Arial"/>
          <w:color w:val="000000"/>
          <w:sz w:val="20"/>
          <w:szCs w:val="24"/>
        </w:rPr>
        <w:t xml:space="preserve"> bromido (DDAB),</w:t>
      </w:r>
    </w:p>
    <w:p w14:paraId="65217410"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N-(1,2-dimiristiloksiprop-3-il)-N,N-</w:t>
      </w:r>
      <w:proofErr w:type="spellStart"/>
      <w:r w:rsidRPr="009F670B">
        <w:rPr>
          <w:rFonts w:ascii="Helvetica" w:hAnsi="Helvetica" w:cs="Arial"/>
          <w:color w:val="000000"/>
          <w:sz w:val="20"/>
          <w:szCs w:val="24"/>
        </w:rPr>
        <w:t>dimetil</w:t>
      </w:r>
      <w:proofErr w:type="spellEnd"/>
      <w:r w:rsidRPr="009F670B">
        <w:rPr>
          <w:rFonts w:ascii="Helvetica" w:hAnsi="Helvetica" w:cs="Arial"/>
          <w:color w:val="000000"/>
          <w:sz w:val="20"/>
          <w:szCs w:val="24"/>
        </w:rPr>
        <w:t>-N-</w:t>
      </w:r>
      <w:proofErr w:type="spellStart"/>
      <w:r w:rsidRPr="009F670B">
        <w:rPr>
          <w:rFonts w:ascii="Helvetica" w:hAnsi="Helvetica" w:cs="Arial"/>
          <w:color w:val="000000"/>
          <w:sz w:val="20"/>
          <w:szCs w:val="24"/>
        </w:rPr>
        <w:t>hidroksietilamonio</w:t>
      </w:r>
      <w:proofErr w:type="spellEnd"/>
      <w:r w:rsidRPr="009F670B">
        <w:rPr>
          <w:rFonts w:ascii="Helvetica" w:hAnsi="Helvetica" w:cs="Arial"/>
          <w:color w:val="000000"/>
          <w:sz w:val="20"/>
          <w:szCs w:val="24"/>
        </w:rPr>
        <w:t xml:space="preserve"> bromido (DMRIE),</w:t>
      </w:r>
    </w:p>
    <w:p w14:paraId="4F6E69B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N-(1,2-dioleoiloksiprop-3-il)-N,N-</w:t>
      </w:r>
      <w:proofErr w:type="spellStart"/>
      <w:r w:rsidRPr="009F670B">
        <w:rPr>
          <w:rFonts w:ascii="Helvetica" w:hAnsi="Helvetica" w:cs="Arial"/>
          <w:color w:val="000000"/>
          <w:sz w:val="20"/>
          <w:szCs w:val="24"/>
        </w:rPr>
        <w:t>dimetil</w:t>
      </w:r>
      <w:proofErr w:type="spellEnd"/>
      <w:r w:rsidRPr="009F670B">
        <w:rPr>
          <w:rFonts w:ascii="Helvetica" w:hAnsi="Helvetica" w:cs="Arial"/>
          <w:color w:val="000000"/>
          <w:sz w:val="20"/>
          <w:szCs w:val="24"/>
        </w:rPr>
        <w:t>-N-</w:t>
      </w:r>
      <w:proofErr w:type="spellStart"/>
      <w:r w:rsidRPr="009F670B">
        <w:rPr>
          <w:rFonts w:ascii="Helvetica" w:hAnsi="Helvetica" w:cs="Arial"/>
          <w:color w:val="000000"/>
          <w:sz w:val="20"/>
          <w:szCs w:val="24"/>
        </w:rPr>
        <w:t>hidroksietil</w:t>
      </w:r>
      <w:proofErr w:type="spellEnd"/>
      <w:r w:rsidRPr="009F670B">
        <w:rPr>
          <w:rFonts w:ascii="Helvetica" w:hAnsi="Helvetica" w:cs="Arial"/>
          <w:color w:val="000000"/>
          <w:sz w:val="20"/>
          <w:szCs w:val="24"/>
        </w:rPr>
        <w:t xml:space="preserve"> amonio bromido (DORIE),</w:t>
      </w:r>
    </w:p>
    <w:p w14:paraId="59DAA4DD"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lastRenderedPageBreak/>
        <w:t>N,N-</w:t>
      </w:r>
      <w:proofErr w:type="spellStart"/>
      <w:r w:rsidRPr="009F670B">
        <w:rPr>
          <w:rFonts w:ascii="Helvetica" w:hAnsi="Helvetica" w:cs="Arial"/>
          <w:color w:val="000000"/>
          <w:sz w:val="20"/>
          <w:szCs w:val="24"/>
        </w:rPr>
        <w:t>dioleil</w:t>
      </w:r>
      <w:proofErr w:type="spellEnd"/>
      <w:r w:rsidRPr="009F670B">
        <w:rPr>
          <w:rFonts w:ascii="Helvetica" w:hAnsi="Helvetica" w:cs="Arial"/>
          <w:color w:val="000000"/>
          <w:sz w:val="20"/>
          <w:szCs w:val="24"/>
        </w:rPr>
        <w:t>-N,N-</w:t>
      </w:r>
      <w:proofErr w:type="spellStart"/>
      <w:r w:rsidRPr="009F670B">
        <w:rPr>
          <w:rFonts w:ascii="Helvetica" w:hAnsi="Helvetica" w:cs="Arial"/>
          <w:color w:val="000000"/>
          <w:sz w:val="20"/>
          <w:szCs w:val="24"/>
        </w:rPr>
        <w:t>dimetilamonio</w:t>
      </w:r>
      <w:proofErr w:type="spellEnd"/>
      <w:r w:rsidRPr="009F670B">
        <w:rPr>
          <w:rFonts w:ascii="Helvetica" w:hAnsi="Helvetica" w:cs="Arial"/>
          <w:color w:val="000000"/>
          <w:sz w:val="20"/>
          <w:szCs w:val="24"/>
        </w:rPr>
        <w:t xml:space="preserve"> chlorido (DODAC),</w:t>
      </w:r>
    </w:p>
    <w:p w14:paraId="33F39724"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1,2-dilauroil-sn-glicero-3-etilfosfocholino (</w:t>
      </w:r>
      <w:proofErr w:type="spellStart"/>
      <w:r w:rsidRPr="009F670B">
        <w:rPr>
          <w:rFonts w:ascii="Helvetica" w:hAnsi="Helvetica" w:cs="Arial"/>
          <w:color w:val="000000"/>
          <w:sz w:val="20"/>
          <w:szCs w:val="24"/>
        </w:rPr>
        <w:t>DLePC</w:t>
      </w:r>
      <w:proofErr w:type="spellEnd"/>
      <w:r w:rsidRPr="009F670B">
        <w:rPr>
          <w:rFonts w:ascii="Helvetica" w:hAnsi="Helvetica" w:cs="Arial"/>
          <w:color w:val="000000"/>
          <w:sz w:val="20"/>
          <w:szCs w:val="24"/>
        </w:rPr>
        <w:t>),</w:t>
      </w:r>
    </w:p>
    <w:p w14:paraId="22FA064A"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1,2-distearoil-3-trimetilamonio propano (DSTAP),</w:t>
      </w:r>
    </w:p>
    <w:p w14:paraId="6CCFFFED"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1,2-dipalmitoil-3-trimetilamonio propano (DPTAP),</w:t>
      </w:r>
    </w:p>
    <w:p w14:paraId="029A0609"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1,2-dilinoleoil-3-trimetilamonio propanas (DLTAP),</w:t>
      </w:r>
    </w:p>
    <w:p w14:paraId="69E6402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1,2-dimiristoil-3-trimetilamonio propano (DMTAP),</w:t>
      </w:r>
    </w:p>
    <w:p w14:paraId="413779C0"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1,2-distearol -sn-glicero-3-etilfosfocholino (</w:t>
      </w:r>
      <w:proofErr w:type="spellStart"/>
      <w:r w:rsidRPr="009F670B">
        <w:rPr>
          <w:rFonts w:ascii="Helvetica" w:hAnsi="Helvetica" w:cs="Arial"/>
          <w:color w:val="000000"/>
          <w:sz w:val="20"/>
          <w:szCs w:val="24"/>
        </w:rPr>
        <w:t>DSePC</w:t>
      </w:r>
      <w:proofErr w:type="spellEnd"/>
      <w:r w:rsidRPr="009F670B">
        <w:rPr>
          <w:rFonts w:ascii="Helvetica" w:hAnsi="Helvetica" w:cs="Arial"/>
          <w:color w:val="000000"/>
          <w:sz w:val="20"/>
          <w:szCs w:val="24"/>
        </w:rPr>
        <w:t>),</w:t>
      </w:r>
    </w:p>
    <w:p w14:paraId="08468EF9"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1,2-dipalmitoil-sn-glicero-3-etilfosfocholino (</w:t>
      </w:r>
      <w:proofErr w:type="spellStart"/>
      <w:r w:rsidRPr="009F670B">
        <w:rPr>
          <w:rFonts w:ascii="Helvetica" w:hAnsi="Helvetica" w:cs="Arial"/>
          <w:color w:val="000000"/>
          <w:sz w:val="20"/>
          <w:szCs w:val="24"/>
        </w:rPr>
        <w:t>DPePC</w:t>
      </w:r>
      <w:proofErr w:type="spellEnd"/>
      <w:r w:rsidRPr="009F670B">
        <w:rPr>
          <w:rFonts w:ascii="Helvetica" w:hAnsi="Helvetica" w:cs="Arial"/>
          <w:color w:val="000000"/>
          <w:sz w:val="20"/>
          <w:szCs w:val="24"/>
        </w:rPr>
        <w:t>),</w:t>
      </w:r>
    </w:p>
    <w:p w14:paraId="15E7A03B"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1,2-dimiristoil-sn-glicero-3-etilfosfocholino (</w:t>
      </w:r>
      <w:proofErr w:type="spellStart"/>
      <w:r w:rsidRPr="009F670B">
        <w:rPr>
          <w:rFonts w:ascii="Helvetica" w:hAnsi="Helvetica" w:cs="Arial"/>
          <w:color w:val="000000"/>
          <w:sz w:val="20"/>
          <w:szCs w:val="24"/>
        </w:rPr>
        <w:t>DMePC</w:t>
      </w:r>
      <w:proofErr w:type="spellEnd"/>
      <w:r w:rsidRPr="009F670B">
        <w:rPr>
          <w:rFonts w:ascii="Helvetica" w:hAnsi="Helvetica" w:cs="Arial"/>
          <w:color w:val="000000"/>
          <w:sz w:val="20"/>
          <w:szCs w:val="24"/>
        </w:rPr>
        <w:t>),</w:t>
      </w:r>
    </w:p>
    <w:p w14:paraId="71FAACA1"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1,2-dioleoil-sn-glicero-3-etilfosfocholino (</w:t>
      </w:r>
      <w:proofErr w:type="spellStart"/>
      <w:r w:rsidRPr="009F670B">
        <w:rPr>
          <w:rFonts w:ascii="Helvetica" w:hAnsi="Helvetica" w:cs="Arial"/>
          <w:color w:val="000000"/>
          <w:sz w:val="20"/>
          <w:szCs w:val="24"/>
        </w:rPr>
        <w:t>DOePC</w:t>
      </w:r>
      <w:proofErr w:type="spellEnd"/>
      <w:r w:rsidRPr="009F670B">
        <w:rPr>
          <w:rFonts w:ascii="Helvetica" w:hAnsi="Helvetica" w:cs="Arial"/>
          <w:color w:val="000000"/>
          <w:sz w:val="20"/>
          <w:szCs w:val="24"/>
        </w:rPr>
        <w:t>),</w:t>
      </w:r>
    </w:p>
    <w:p w14:paraId="38BD9B5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1,2-di-(9Z-tetradecenoil)-sn-glicero-3-etilfosfocholino (14:1 EPC),</w:t>
      </w:r>
    </w:p>
    <w:p w14:paraId="5CFD4660"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1-palmitoil-2-oleoil-sn-glicero-3-etilfosfocholino (16:0-18:1 EPC),</w:t>
      </w:r>
    </w:p>
    <w:p w14:paraId="7B81AEAF" w14:textId="4E33E84E" w:rsidR="00CE6BFF"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ir bet kokio jų derinio.</w:t>
      </w:r>
    </w:p>
    <w:p w14:paraId="3863DAB8" w14:textId="77777777" w:rsidR="00F450D7" w:rsidRPr="009F670B" w:rsidRDefault="00F450D7" w:rsidP="00F450D7">
      <w:pPr>
        <w:spacing w:after="0" w:line="360" w:lineRule="auto"/>
        <w:jc w:val="both"/>
        <w:rPr>
          <w:rFonts w:ascii="Helvetica" w:eastAsia="Times New Roman" w:hAnsi="Helvetica" w:cs="Arial"/>
          <w:color w:val="000000"/>
          <w:sz w:val="20"/>
          <w:szCs w:val="24"/>
        </w:rPr>
      </w:pPr>
    </w:p>
    <w:p w14:paraId="4FC99DD6" w14:textId="264C7AB4" w:rsidR="00CE6BFF" w:rsidRPr="009F670B" w:rsidRDefault="00CE6BFF" w:rsidP="00F450D7">
      <w:pPr>
        <w:spacing w:after="0" w:line="360" w:lineRule="auto"/>
        <w:ind w:firstLine="567"/>
        <w:jc w:val="both"/>
        <w:rPr>
          <w:rFonts w:ascii="Helvetica" w:eastAsia="Times New Roman" w:hAnsi="Helvetica" w:cs="Arial"/>
          <w:color w:val="000000"/>
          <w:sz w:val="20"/>
          <w:szCs w:val="24"/>
        </w:rPr>
      </w:pPr>
      <w:r w:rsidRPr="009F670B">
        <w:rPr>
          <w:rFonts w:ascii="Helvetica" w:hAnsi="Helvetica" w:cs="Arial"/>
          <w:color w:val="000000"/>
          <w:sz w:val="20"/>
          <w:szCs w:val="24"/>
        </w:rPr>
        <w:t>14.</w:t>
      </w:r>
      <w:r w:rsidR="0028781A" w:rsidRPr="009F670B">
        <w:rPr>
          <w:rFonts w:ascii="Helvetica" w:hAnsi="Helvetica" w:cs="Arial"/>
          <w:color w:val="000000"/>
          <w:sz w:val="20"/>
          <w:szCs w:val="24"/>
        </w:rPr>
        <w:t xml:space="preserve"> </w:t>
      </w:r>
      <w:r w:rsidRPr="009F670B">
        <w:rPr>
          <w:rFonts w:ascii="Helvetica" w:hAnsi="Helvetica" w:cs="Arial"/>
          <w:color w:val="000000"/>
          <w:sz w:val="20"/>
          <w:szCs w:val="24"/>
        </w:rPr>
        <w:t>Kompozicija, skirta naudoti pagal bet kurį ankstesnį punktą, kai</w:t>
      </w:r>
    </w:p>
    <w:p w14:paraId="2F96D3CB" w14:textId="77777777" w:rsidR="00CF303B"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a) skiriant gydomas vėžys,</w:t>
      </w:r>
    </w:p>
    <w:p w14:paraId="04B903CC" w14:textId="1605D0C1"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kai pasirinktinai vėžys yra pasirinktas iš grupės, susidedančios iš antinksčių </w:t>
      </w:r>
      <w:proofErr w:type="spellStart"/>
      <w:r w:rsidRPr="009F670B">
        <w:rPr>
          <w:rFonts w:ascii="Helvetica" w:hAnsi="Helvetica" w:cs="Arial"/>
          <w:color w:val="000000"/>
          <w:sz w:val="20"/>
          <w:szCs w:val="24"/>
        </w:rPr>
        <w:t>kortikalinio</w:t>
      </w:r>
      <w:proofErr w:type="spellEnd"/>
      <w:r w:rsidRPr="009F670B">
        <w:rPr>
          <w:rFonts w:ascii="Helvetica" w:hAnsi="Helvetica" w:cs="Arial"/>
          <w:color w:val="000000"/>
          <w:sz w:val="20"/>
          <w:szCs w:val="24"/>
        </w:rPr>
        <w:t xml:space="preserve"> vėžio, pažengusio vėžio, išangės vėžio, </w:t>
      </w:r>
      <w:proofErr w:type="spellStart"/>
      <w:r w:rsidRPr="009F670B">
        <w:rPr>
          <w:rFonts w:ascii="Helvetica" w:hAnsi="Helvetica" w:cs="Arial"/>
          <w:color w:val="000000"/>
          <w:sz w:val="20"/>
          <w:szCs w:val="24"/>
        </w:rPr>
        <w:t>aplazinės</w:t>
      </w:r>
      <w:proofErr w:type="spellEnd"/>
      <w:r w:rsidRPr="009F670B">
        <w:rPr>
          <w:rFonts w:ascii="Helvetica" w:hAnsi="Helvetica" w:cs="Arial"/>
          <w:color w:val="000000"/>
          <w:sz w:val="20"/>
          <w:szCs w:val="24"/>
        </w:rPr>
        <w:t xml:space="preserve"> anemijos, tulžies latakų vėžio, šlapimo pūslės vėžio, kaulų vėžio, kaulų metastazių, smegenų auglių, smegenų vėžio, krūties vėžio, vaikų vėžio, neaiškios pirminės kilmės vėžio, </w:t>
      </w:r>
      <w:proofErr w:type="spellStart"/>
      <w:r w:rsidRPr="009F670B">
        <w:rPr>
          <w:rFonts w:ascii="Helvetica" w:hAnsi="Helvetica" w:cs="Arial"/>
          <w:color w:val="000000"/>
          <w:sz w:val="20"/>
          <w:szCs w:val="24"/>
        </w:rPr>
        <w:t>Castlemano</w:t>
      </w:r>
      <w:proofErr w:type="spellEnd"/>
      <w:r w:rsidRPr="009F670B">
        <w:rPr>
          <w:rFonts w:ascii="Helvetica" w:hAnsi="Helvetica" w:cs="Arial"/>
          <w:color w:val="000000"/>
          <w:sz w:val="20"/>
          <w:szCs w:val="24"/>
        </w:rPr>
        <w:t xml:space="preserve"> ligos, gimdos kaklelio vėžio, gaubtinės žarnos ar tiesiosios žarnos vėžio, gimdos kūno vėžio, stemplės vėžio, </w:t>
      </w:r>
      <w:proofErr w:type="spellStart"/>
      <w:r w:rsidRPr="009F670B">
        <w:rPr>
          <w:rFonts w:ascii="Helvetica" w:hAnsi="Helvetica" w:cs="Arial"/>
          <w:color w:val="000000"/>
          <w:sz w:val="20"/>
          <w:szCs w:val="24"/>
        </w:rPr>
        <w:t>Ewingo</w:t>
      </w:r>
      <w:proofErr w:type="spellEnd"/>
      <w:r w:rsidRPr="009F670B">
        <w:rPr>
          <w:rFonts w:ascii="Helvetica" w:hAnsi="Helvetica" w:cs="Arial"/>
          <w:color w:val="000000"/>
          <w:sz w:val="20"/>
          <w:szCs w:val="24"/>
        </w:rPr>
        <w:t xml:space="preserve"> šeimos navikų, akių vėžio, tulžies pūslės vėžio, virškinamojo trakto </w:t>
      </w:r>
      <w:proofErr w:type="spellStart"/>
      <w:r w:rsidRPr="009F670B">
        <w:rPr>
          <w:rFonts w:ascii="Helvetica" w:hAnsi="Helvetica" w:cs="Arial"/>
          <w:color w:val="000000"/>
          <w:sz w:val="20"/>
          <w:szCs w:val="24"/>
        </w:rPr>
        <w:t>karcinoidinių</w:t>
      </w:r>
      <w:proofErr w:type="spellEnd"/>
      <w:r w:rsidRPr="009F670B">
        <w:rPr>
          <w:rFonts w:ascii="Helvetica" w:hAnsi="Helvetica" w:cs="Arial"/>
          <w:color w:val="000000"/>
          <w:sz w:val="20"/>
          <w:szCs w:val="24"/>
        </w:rPr>
        <w:t xml:space="preserve"> navikų, </w:t>
      </w:r>
      <w:proofErr w:type="spellStart"/>
      <w:r w:rsidRPr="009F670B">
        <w:rPr>
          <w:rFonts w:ascii="Helvetica" w:hAnsi="Helvetica" w:cs="Arial"/>
          <w:color w:val="000000"/>
          <w:sz w:val="20"/>
          <w:szCs w:val="24"/>
        </w:rPr>
        <w:t>gastrointestinalinės</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stromos</w:t>
      </w:r>
      <w:proofErr w:type="spellEnd"/>
      <w:r w:rsidRPr="009F670B">
        <w:rPr>
          <w:rFonts w:ascii="Helvetica" w:hAnsi="Helvetica" w:cs="Arial"/>
          <w:color w:val="000000"/>
          <w:sz w:val="20"/>
          <w:szCs w:val="24"/>
        </w:rPr>
        <w:t xml:space="preserve"> navikų, </w:t>
      </w:r>
      <w:proofErr w:type="spellStart"/>
      <w:r w:rsidRPr="009F670B">
        <w:rPr>
          <w:rFonts w:ascii="Helvetica" w:hAnsi="Helvetica" w:cs="Arial"/>
          <w:color w:val="000000"/>
          <w:sz w:val="20"/>
          <w:szCs w:val="24"/>
        </w:rPr>
        <w:t>gestacinės</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trofoblastinės</w:t>
      </w:r>
      <w:proofErr w:type="spellEnd"/>
      <w:r w:rsidRPr="009F670B">
        <w:rPr>
          <w:rFonts w:ascii="Helvetica" w:hAnsi="Helvetica" w:cs="Arial"/>
          <w:color w:val="000000"/>
          <w:sz w:val="20"/>
          <w:szCs w:val="24"/>
        </w:rPr>
        <w:t xml:space="preserve"> ligos, </w:t>
      </w:r>
      <w:proofErr w:type="spellStart"/>
      <w:r w:rsidRPr="009F670B">
        <w:rPr>
          <w:rFonts w:ascii="Helvetica" w:hAnsi="Helvetica" w:cs="Arial"/>
          <w:color w:val="000000"/>
          <w:sz w:val="20"/>
          <w:szCs w:val="24"/>
        </w:rPr>
        <w:t>Hodžkino</w:t>
      </w:r>
      <w:proofErr w:type="spellEnd"/>
      <w:r w:rsidRPr="009F670B">
        <w:rPr>
          <w:rFonts w:ascii="Helvetica" w:hAnsi="Helvetica" w:cs="Arial"/>
          <w:color w:val="000000"/>
          <w:sz w:val="20"/>
          <w:szCs w:val="24"/>
        </w:rPr>
        <w:t xml:space="preserve"> ligos, </w:t>
      </w:r>
      <w:proofErr w:type="spellStart"/>
      <w:r w:rsidRPr="009F670B">
        <w:rPr>
          <w:rFonts w:ascii="Helvetica" w:hAnsi="Helvetica" w:cs="Arial"/>
          <w:color w:val="000000"/>
          <w:sz w:val="20"/>
          <w:szCs w:val="24"/>
        </w:rPr>
        <w:t>Kapoši</w:t>
      </w:r>
      <w:proofErr w:type="spellEnd"/>
      <w:r w:rsidRPr="009F670B">
        <w:rPr>
          <w:rFonts w:ascii="Helvetica" w:hAnsi="Helvetica" w:cs="Arial"/>
          <w:color w:val="000000"/>
          <w:sz w:val="20"/>
          <w:szCs w:val="24"/>
        </w:rPr>
        <w:t xml:space="preserve"> sarkomos, inkstų ląstelių karcinomos, gerklų ir </w:t>
      </w:r>
      <w:proofErr w:type="spellStart"/>
      <w:r w:rsidRPr="009F670B">
        <w:rPr>
          <w:rFonts w:ascii="Helvetica" w:hAnsi="Helvetica" w:cs="Arial"/>
          <w:color w:val="000000"/>
          <w:sz w:val="20"/>
          <w:szCs w:val="24"/>
        </w:rPr>
        <w:t>hipofaringo</w:t>
      </w:r>
      <w:proofErr w:type="spellEnd"/>
      <w:r w:rsidRPr="009F670B">
        <w:rPr>
          <w:rFonts w:ascii="Helvetica" w:hAnsi="Helvetica" w:cs="Arial"/>
          <w:color w:val="000000"/>
          <w:sz w:val="20"/>
          <w:szCs w:val="24"/>
        </w:rPr>
        <w:t xml:space="preserve"> leukemijos, ūminio limfmazgių vėžio ūminės </w:t>
      </w:r>
      <w:proofErr w:type="spellStart"/>
      <w:r w:rsidRPr="009F670B">
        <w:rPr>
          <w:rFonts w:ascii="Helvetica" w:hAnsi="Helvetica" w:cs="Arial"/>
          <w:color w:val="000000"/>
          <w:sz w:val="20"/>
          <w:szCs w:val="24"/>
        </w:rPr>
        <w:t>mieloidinės</w:t>
      </w:r>
      <w:proofErr w:type="spellEnd"/>
      <w:r w:rsidRPr="009F670B">
        <w:rPr>
          <w:rFonts w:ascii="Helvetica" w:hAnsi="Helvetica" w:cs="Arial"/>
          <w:color w:val="000000"/>
          <w:sz w:val="20"/>
          <w:szCs w:val="24"/>
        </w:rPr>
        <w:t xml:space="preserve"> leukemijos, lėtinės </w:t>
      </w:r>
      <w:proofErr w:type="spellStart"/>
      <w:r w:rsidRPr="009F670B">
        <w:rPr>
          <w:rFonts w:ascii="Helvetica" w:hAnsi="Helvetica" w:cs="Arial"/>
          <w:color w:val="000000"/>
          <w:sz w:val="20"/>
          <w:szCs w:val="24"/>
        </w:rPr>
        <w:t>limfocitinės</w:t>
      </w:r>
      <w:proofErr w:type="spellEnd"/>
      <w:r w:rsidRPr="009F670B">
        <w:rPr>
          <w:rFonts w:ascii="Helvetica" w:hAnsi="Helvetica" w:cs="Arial"/>
          <w:color w:val="000000"/>
          <w:sz w:val="20"/>
          <w:szCs w:val="24"/>
        </w:rPr>
        <w:t xml:space="preserve"> leukemijos, lėtinės </w:t>
      </w:r>
      <w:proofErr w:type="spellStart"/>
      <w:r w:rsidRPr="009F670B">
        <w:rPr>
          <w:rFonts w:ascii="Helvetica" w:hAnsi="Helvetica" w:cs="Arial"/>
          <w:color w:val="000000"/>
          <w:sz w:val="20"/>
          <w:szCs w:val="24"/>
        </w:rPr>
        <w:t>mieloidinės</w:t>
      </w:r>
      <w:proofErr w:type="spellEnd"/>
      <w:r w:rsidRPr="009F670B">
        <w:rPr>
          <w:rFonts w:ascii="Helvetica" w:hAnsi="Helvetica" w:cs="Arial"/>
          <w:color w:val="000000"/>
          <w:sz w:val="20"/>
          <w:szCs w:val="24"/>
        </w:rPr>
        <w:t xml:space="preserve"> leukemijos, lėtinės </w:t>
      </w:r>
      <w:proofErr w:type="spellStart"/>
      <w:r w:rsidRPr="009F670B">
        <w:rPr>
          <w:rFonts w:ascii="Helvetica" w:hAnsi="Helvetica" w:cs="Arial"/>
          <w:color w:val="000000"/>
          <w:sz w:val="20"/>
          <w:szCs w:val="24"/>
        </w:rPr>
        <w:t>mielomonocitinės</w:t>
      </w:r>
      <w:proofErr w:type="spellEnd"/>
      <w:r w:rsidRPr="009F670B">
        <w:rPr>
          <w:rFonts w:ascii="Helvetica" w:hAnsi="Helvetica" w:cs="Arial"/>
          <w:color w:val="000000"/>
          <w:sz w:val="20"/>
          <w:szCs w:val="24"/>
        </w:rPr>
        <w:t xml:space="preserve"> leukemijos, kepenų vėžio, </w:t>
      </w:r>
      <w:proofErr w:type="spellStart"/>
      <w:r w:rsidRPr="009F670B">
        <w:rPr>
          <w:rFonts w:ascii="Helvetica" w:hAnsi="Helvetica" w:cs="Arial"/>
          <w:color w:val="000000"/>
          <w:sz w:val="20"/>
          <w:szCs w:val="24"/>
        </w:rPr>
        <w:t>hepatoceliulinės</w:t>
      </w:r>
      <w:proofErr w:type="spellEnd"/>
      <w:r w:rsidRPr="009F670B">
        <w:rPr>
          <w:rFonts w:ascii="Helvetica" w:hAnsi="Helvetica" w:cs="Arial"/>
          <w:color w:val="000000"/>
          <w:sz w:val="20"/>
          <w:szCs w:val="24"/>
        </w:rPr>
        <w:t xml:space="preserve"> karcinomos (HCC), </w:t>
      </w:r>
      <w:proofErr w:type="spellStart"/>
      <w:r w:rsidRPr="009F670B">
        <w:rPr>
          <w:rFonts w:ascii="Helvetica" w:hAnsi="Helvetica" w:cs="Arial"/>
          <w:color w:val="000000"/>
          <w:sz w:val="20"/>
          <w:szCs w:val="24"/>
        </w:rPr>
        <w:t>nesmulkialąstelinio</w:t>
      </w:r>
      <w:proofErr w:type="spellEnd"/>
      <w:r w:rsidRPr="009F670B">
        <w:rPr>
          <w:rFonts w:ascii="Helvetica" w:hAnsi="Helvetica" w:cs="Arial"/>
          <w:color w:val="000000"/>
          <w:sz w:val="20"/>
          <w:szCs w:val="24"/>
        </w:rPr>
        <w:t xml:space="preserve"> plaučių vėžio, </w:t>
      </w:r>
      <w:proofErr w:type="spellStart"/>
      <w:r w:rsidRPr="009F670B">
        <w:rPr>
          <w:rFonts w:ascii="Helvetica" w:hAnsi="Helvetica" w:cs="Arial"/>
          <w:color w:val="000000"/>
          <w:sz w:val="20"/>
          <w:szCs w:val="24"/>
        </w:rPr>
        <w:t>smulkialąstelinio</w:t>
      </w:r>
      <w:proofErr w:type="spellEnd"/>
      <w:r w:rsidRPr="009F670B">
        <w:rPr>
          <w:rFonts w:ascii="Helvetica" w:hAnsi="Helvetica" w:cs="Arial"/>
          <w:color w:val="000000"/>
          <w:sz w:val="20"/>
          <w:szCs w:val="24"/>
        </w:rPr>
        <w:t xml:space="preserve"> plaučių vėžio, plaučių </w:t>
      </w:r>
      <w:proofErr w:type="spellStart"/>
      <w:r w:rsidRPr="009F670B">
        <w:rPr>
          <w:rFonts w:ascii="Helvetica" w:hAnsi="Helvetica" w:cs="Arial"/>
          <w:color w:val="000000"/>
          <w:sz w:val="20"/>
          <w:szCs w:val="24"/>
        </w:rPr>
        <w:t>karcinoidinio</w:t>
      </w:r>
      <w:proofErr w:type="spellEnd"/>
      <w:r w:rsidRPr="009F670B">
        <w:rPr>
          <w:rFonts w:ascii="Helvetica" w:hAnsi="Helvetica" w:cs="Arial"/>
          <w:color w:val="000000"/>
          <w:sz w:val="20"/>
          <w:szCs w:val="24"/>
        </w:rPr>
        <w:t xml:space="preserve"> naviko, odos limfomos, piktybinės </w:t>
      </w:r>
      <w:proofErr w:type="spellStart"/>
      <w:r w:rsidRPr="009F670B">
        <w:rPr>
          <w:rFonts w:ascii="Helvetica" w:hAnsi="Helvetica" w:cs="Arial"/>
          <w:color w:val="000000"/>
          <w:sz w:val="20"/>
          <w:szCs w:val="24"/>
        </w:rPr>
        <w:t>mezoteliomos</w:t>
      </w:r>
      <w:proofErr w:type="spellEnd"/>
      <w:r w:rsidRPr="009F670B">
        <w:rPr>
          <w:rFonts w:ascii="Helvetica" w:hAnsi="Helvetica" w:cs="Arial"/>
          <w:color w:val="000000"/>
          <w:sz w:val="20"/>
          <w:szCs w:val="24"/>
        </w:rPr>
        <w:t xml:space="preserve">, daugybinės mielomos, </w:t>
      </w:r>
      <w:proofErr w:type="spellStart"/>
      <w:r w:rsidRPr="009F670B">
        <w:rPr>
          <w:rFonts w:ascii="Helvetica" w:hAnsi="Helvetica" w:cs="Arial"/>
          <w:color w:val="000000"/>
          <w:sz w:val="20"/>
          <w:szCs w:val="24"/>
        </w:rPr>
        <w:t>mielodisplazinio</w:t>
      </w:r>
      <w:proofErr w:type="spellEnd"/>
      <w:r w:rsidRPr="009F670B">
        <w:rPr>
          <w:rFonts w:ascii="Helvetica" w:hAnsi="Helvetica" w:cs="Arial"/>
          <w:color w:val="000000"/>
          <w:sz w:val="20"/>
          <w:szCs w:val="24"/>
        </w:rPr>
        <w:t xml:space="preserve"> sindromo, nosies ertmės ir </w:t>
      </w:r>
      <w:proofErr w:type="spellStart"/>
      <w:r w:rsidRPr="009F670B">
        <w:rPr>
          <w:rFonts w:ascii="Helvetica" w:hAnsi="Helvetica" w:cs="Arial"/>
          <w:color w:val="000000"/>
          <w:sz w:val="20"/>
          <w:szCs w:val="24"/>
        </w:rPr>
        <w:t>paranalinių</w:t>
      </w:r>
      <w:proofErr w:type="spellEnd"/>
      <w:r w:rsidRPr="009F670B">
        <w:rPr>
          <w:rFonts w:ascii="Helvetica" w:hAnsi="Helvetica" w:cs="Arial"/>
          <w:color w:val="000000"/>
          <w:sz w:val="20"/>
          <w:szCs w:val="24"/>
        </w:rPr>
        <w:t xml:space="preserve"> sinusų vėžio, nosiaryklės vėžio, </w:t>
      </w:r>
      <w:proofErr w:type="spellStart"/>
      <w:r w:rsidRPr="009F670B">
        <w:rPr>
          <w:rFonts w:ascii="Helvetica" w:hAnsi="Helvetica" w:cs="Arial"/>
          <w:color w:val="000000"/>
          <w:sz w:val="20"/>
          <w:szCs w:val="24"/>
        </w:rPr>
        <w:t>neuroblastomos</w:t>
      </w:r>
      <w:proofErr w:type="spellEnd"/>
      <w:r w:rsidRPr="009F670B">
        <w:rPr>
          <w:rFonts w:ascii="Helvetica" w:hAnsi="Helvetica" w:cs="Arial"/>
          <w:color w:val="000000"/>
          <w:sz w:val="20"/>
          <w:szCs w:val="24"/>
        </w:rPr>
        <w:t xml:space="preserve">, ne </w:t>
      </w:r>
      <w:proofErr w:type="spellStart"/>
      <w:r w:rsidRPr="009F670B">
        <w:rPr>
          <w:rFonts w:ascii="Helvetica" w:hAnsi="Helvetica" w:cs="Arial"/>
          <w:color w:val="000000"/>
          <w:sz w:val="20"/>
          <w:szCs w:val="24"/>
        </w:rPr>
        <w:t>Hodžkino</w:t>
      </w:r>
      <w:proofErr w:type="spellEnd"/>
      <w:r w:rsidRPr="009F670B">
        <w:rPr>
          <w:rFonts w:ascii="Helvetica" w:hAnsi="Helvetica" w:cs="Arial"/>
          <w:color w:val="000000"/>
          <w:sz w:val="20"/>
          <w:szCs w:val="24"/>
        </w:rPr>
        <w:t xml:space="preserve"> limfomos, burnos ertmės ir </w:t>
      </w:r>
      <w:proofErr w:type="spellStart"/>
      <w:r w:rsidRPr="009F670B">
        <w:rPr>
          <w:rFonts w:ascii="Helvetica" w:hAnsi="Helvetica" w:cs="Arial"/>
          <w:color w:val="000000"/>
          <w:sz w:val="20"/>
          <w:szCs w:val="24"/>
        </w:rPr>
        <w:t>burnaryklės</w:t>
      </w:r>
      <w:proofErr w:type="spellEnd"/>
      <w:r w:rsidRPr="009F670B">
        <w:rPr>
          <w:rFonts w:ascii="Helvetica" w:hAnsi="Helvetica" w:cs="Arial"/>
          <w:color w:val="000000"/>
          <w:sz w:val="20"/>
          <w:szCs w:val="24"/>
        </w:rPr>
        <w:t xml:space="preserve"> vėžio, </w:t>
      </w:r>
      <w:proofErr w:type="spellStart"/>
      <w:r w:rsidRPr="009F670B">
        <w:rPr>
          <w:rFonts w:ascii="Helvetica" w:hAnsi="Helvetica" w:cs="Arial"/>
          <w:color w:val="000000"/>
          <w:sz w:val="20"/>
          <w:szCs w:val="24"/>
        </w:rPr>
        <w:t>osteosarkomos</w:t>
      </w:r>
      <w:proofErr w:type="spellEnd"/>
      <w:r w:rsidRPr="009F670B">
        <w:rPr>
          <w:rFonts w:ascii="Helvetica" w:hAnsi="Helvetica" w:cs="Arial"/>
          <w:color w:val="000000"/>
          <w:sz w:val="20"/>
          <w:szCs w:val="24"/>
        </w:rPr>
        <w:t xml:space="preserve">, kiaušidžių vėžio, kasos vėžio, varpos vėžio, </w:t>
      </w:r>
      <w:proofErr w:type="spellStart"/>
      <w:r w:rsidRPr="009F670B">
        <w:rPr>
          <w:rFonts w:ascii="Helvetica" w:hAnsi="Helvetica" w:cs="Arial"/>
          <w:color w:val="000000"/>
          <w:sz w:val="20"/>
          <w:szCs w:val="24"/>
        </w:rPr>
        <w:t>hipofizės</w:t>
      </w:r>
      <w:proofErr w:type="spellEnd"/>
      <w:r w:rsidRPr="009F670B">
        <w:rPr>
          <w:rFonts w:ascii="Helvetica" w:hAnsi="Helvetica" w:cs="Arial"/>
          <w:color w:val="000000"/>
          <w:sz w:val="20"/>
          <w:szCs w:val="24"/>
        </w:rPr>
        <w:t xml:space="preserve"> navikų, prostatos vėžio, </w:t>
      </w:r>
      <w:proofErr w:type="spellStart"/>
      <w:r w:rsidRPr="009F670B">
        <w:rPr>
          <w:rFonts w:ascii="Helvetica" w:hAnsi="Helvetica" w:cs="Arial"/>
          <w:color w:val="000000"/>
          <w:sz w:val="20"/>
          <w:szCs w:val="24"/>
        </w:rPr>
        <w:t>retinoblastomos</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rabdomiosarkomos</w:t>
      </w:r>
      <w:proofErr w:type="spellEnd"/>
      <w:r w:rsidRPr="009F670B">
        <w:rPr>
          <w:rFonts w:ascii="Helvetica" w:hAnsi="Helvetica" w:cs="Arial"/>
          <w:color w:val="000000"/>
          <w:sz w:val="20"/>
          <w:szCs w:val="24"/>
        </w:rPr>
        <w:t xml:space="preserve">, seilių liaukos vėžio, suaugusiųjų minkštųjų audinių sarkomos, </w:t>
      </w:r>
      <w:proofErr w:type="spellStart"/>
      <w:r w:rsidRPr="009F670B">
        <w:rPr>
          <w:rFonts w:ascii="Helvetica" w:hAnsi="Helvetica" w:cs="Arial"/>
          <w:color w:val="000000"/>
          <w:sz w:val="20"/>
          <w:szCs w:val="24"/>
        </w:rPr>
        <w:t>bazalinių</w:t>
      </w:r>
      <w:proofErr w:type="spellEnd"/>
      <w:r w:rsidRPr="009F670B">
        <w:rPr>
          <w:rFonts w:ascii="Helvetica" w:hAnsi="Helvetica" w:cs="Arial"/>
          <w:color w:val="000000"/>
          <w:sz w:val="20"/>
          <w:szCs w:val="24"/>
        </w:rPr>
        <w:t xml:space="preserve"> ir plokščiųjų ląstelių odos vėžio, melanoma, plonosios žarnos vėžio, skrandžio vėžio, sėklidžių vėžio, gerklės vėžio, </w:t>
      </w:r>
      <w:proofErr w:type="spellStart"/>
      <w:r w:rsidRPr="009F670B">
        <w:rPr>
          <w:rFonts w:ascii="Helvetica" w:hAnsi="Helvetica" w:cs="Arial"/>
          <w:color w:val="000000"/>
          <w:sz w:val="20"/>
          <w:szCs w:val="24"/>
        </w:rPr>
        <w:t>užkrūčio</w:t>
      </w:r>
      <w:proofErr w:type="spellEnd"/>
      <w:r w:rsidRPr="009F670B">
        <w:rPr>
          <w:rFonts w:ascii="Helvetica" w:hAnsi="Helvetica" w:cs="Arial"/>
          <w:color w:val="000000"/>
          <w:sz w:val="20"/>
          <w:szCs w:val="24"/>
        </w:rPr>
        <w:t xml:space="preserve"> liaukos vėžio, skydliaukės vėžio, gimdos sarkomos, makšties vėžio, </w:t>
      </w:r>
      <w:proofErr w:type="spellStart"/>
      <w:r w:rsidRPr="009F670B">
        <w:rPr>
          <w:rFonts w:ascii="Helvetica" w:hAnsi="Helvetica" w:cs="Arial"/>
          <w:color w:val="000000"/>
          <w:sz w:val="20"/>
          <w:szCs w:val="24"/>
        </w:rPr>
        <w:t>vulvos</w:t>
      </w:r>
      <w:proofErr w:type="spellEnd"/>
      <w:r w:rsidRPr="009F670B">
        <w:rPr>
          <w:rFonts w:ascii="Helvetica" w:hAnsi="Helvetica" w:cs="Arial"/>
          <w:color w:val="000000"/>
          <w:sz w:val="20"/>
          <w:szCs w:val="24"/>
        </w:rPr>
        <w:t xml:space="preserve"> vėžio, </w:t>
      </w:r>
      <w:proofErr w:type="spellStart"/>
      <w:r w:rsidR="00E82710">
        <w:rPr>
          <w:rFonts w:ascii="Helvetica" w:hAnsi="Helvetica" w:cs="Arial"/>
          <w:color w:val="000000"/>
          <w:sz w:val="20"/>
          <w:szCs w:val="24"/>
        </w:rPr>
        <w:t>V</w:t>
      </w:r>
      <w:r w:rsidRPr="009F670B">
        <w:rPr>
          <w:rFonts w:ascii="Helvetica" w:hAnsi="Helvetica" w:cs="Arial"/>
          <w:color w:val="000000"/>
          <w:sz w:val="20"/>
          <w:szCs w:val="24"/>
        </w:rPr>
        <w:t>aldenstromo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makroglobulinemijos</w:t>
      </w:r>
      <w:proofErr w:type="spellEnd"/>
      <w:r w:rsidRPr="009F670B">
        <w:rPr>
          <w:rFonts w:ascii="Helvetica" w:hAnsi="Helvetica" w:cs="Arial"/>
          <w:color w:val="000000"/>
          <w:sz w:val="20"/>
          <w:szCs w:val="24"/>
        </w:rPr>
        <w:t xml:space="preserve">, </w:t>
      </w:r>
      <w:proofErr w:type="spellStart"/>
      <w:r w:rsidR="00E82710">
        <w:rPr>
          <w:rFonts w:ascii="Helvetica" w:hAnsi="Helvetica" w:cs="Arial"/>
          <w:color w:val="000000"/>
          <w:sz w:val="20"/>
          <w:szCs w:val="24"/>
        </w:rPr>
        <w:t>V</w:t>
      </w:r>
      <w:r w:rsidRPr="009F670B">
        <w:rPr>
          <w:rFonts w:ascii="Helvetica" w:hAnsi="Helvetica" w:cs="Arial"/>
          <w:color w:val="000000"/>
          <w:sz w:val="20"/>
          <w:szCs w:val="24"/>
        </w:rPr>
        <w:t>ilms</w:t>
      </w:r>
      <w:r w:rsidR="00E82710">
        <w:rPr>
          <w:rFonts w:ascii="Helvetica" w:hAnsi="Helvetica" w:cs="Arial"/>
          <w:color w:val="000000"/>
          <w:sz w:val="20"/>
          <w:szCs w:val="24"/>
        </w:rPr>
        <w:t>o</w:t>
      </w:r>
      <w:proofErr w:type="spellEnd"/>
      <w:r w:rsidRPr="009F670B">
        <w:rPr>
          <w:rFonts w:ascii="Helvetica" w:hAnsi="Helvetica" w:cs="Arial"/>
          <w:color w:val="000000"/>
          <w:sz w:val="20"/>
          <w:szCs w:val="24"/>
        </w:rPr>
        <w:t xml:space="preserve"> naviko, vėžio gydymo sukelto antrinio vėžio ir bet kokio jų derinio ir (arba)</w:t>
      </w:r>
    </w:p>
    <w:p w14:paraId="48D34F8C"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b) kompozicija įvedama įtaisu, kuris apima siurblį, pleistrą, vaistų rezervuarą, trumpos adatos įtaisą, vienos adatos įtaisą, kelių adatų įtaisą, </w:t>
      </w:r>
      <w:proofErr w:type="spellStart"/>
      <w:r w:rsidRPr="009F670B">
        <w:rPr>
          <w:rFonts w:ascii="Helvetica" w:hAnsi="Helvetica" w:cs="Arial"/>
          <w:color w:val="000000"/>
          <w:sz w:val="20"/>
          <w:szCs w:val="24"/>
        </w:rPr>
        <w:t>mikroadatos</w:t>
      </w:r>
      <w:proofErr w:type="spellEnd"/>
      <w:r w:rsidRPr="009F670B">
        <w:rPr>
          <w:rFonts w:ascii="Helvetica" w:hAnsi="Helvetica" w:cs="Arial"/>
          <w:color w:val="000000"/>
          <w:sz w:val="20"/>
          <w:szCs w:val="24"/>
        </w:rPr>
        <w:t xml:space="preserve"> įtaisą, įpurškimo injekcinį įtaisą, balistinį miltelių ar dalelių tiekimo įtaisą, kateterį, spindį, </w:t>
      </w:r>
      <w:proofErr w:type="spellStart"/>
      <w:r w:rsidRPr="009F670B">
        <w:rPr>
          <w:rFonts w:ascii="Helvetica" w:hAnsi="Helvetica" w:cs="Arial"/>
          <w:color w:val="000000"/>
          <w:sz w:val="20"/>
          <w:szCs w:val="24"/>
        </w:rPr>
        <w:t>kriozondą</w:t>
      </w:r>
      <w:proofErr w:type="spellEnd"/>
      <w:r w:rsidRPr="009F670B">
        <w:rPr>
          <w:rFonts w:ascii="Helvetica" w:hAnsi="Helvetica" w:cs="Arial"/>
          <w:color w:val="000000"/>
          <w:sz w:val="20"/>
          <w:szCs w:val="24"/>
        </w:rPr>
        <w:t xml:space="preserve">, kaniulę, </w:t>
      </w:r>
      <w:proofErr w:type="spellStart"/>
      <w:r w:rsidRPr="009F670B">
        <w:rPr>
          <w:rFonts w:ascii="Helvetica" w:hAnsi="Helvetica" w:cs="Arial"/>
          <w:color w:val="000000"/>
          <w:sz w:val="20"/>
          <w:szCs w:val="24"/>
        </w:rPr>
        <w:t>mikrokanuliarą</w:t>
      </w:r>
      <w:proofErr w:type="spellEnd"/>
      <w:r w:rsidRPr="009F670B">
        <w:rPr>
          <w:rFonts w:ascii="Helvetica" w:hAnsi="Helvetica" w:cs="Arial"/>
          <w:color w:val="000000"/>
          <w:sz w:val="20"/>
          <w:szCs w:val="24"/>
        </w:rPr>
        <w:t xml:space="preserve"> arba įrenginius, naudojančius šilumą, RD energiją, elektros srovę arba bet kokį jų derinį ir (arba)</w:t>
      </w:r>
    </w:p>
    <w:p w14:paraId="6D9F8EAA"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c) efektyvus kiekis yra tarp maždaug nuo 0,10 mg/kg iki maždaug 1 000 mg/kg ir (arba)</w:t>
      </w:r>
    </w:p>
    <w:p w14:paraId="1D3103AD" w14:textId="69CA8B46" w:rsidR="00CE6BFF"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d) subjektas yra žmogus.</w:t>
      </w:r>
    </w:p>
    <w:p w14:paraId="1A4DF2BE" w14:textId="77777777" w:rsidR="00F450D7" w:rsidRPr="009F670B" w:rsidRDefault="00F450D7" w:rsidP="00F450D7">
      <w:pPr>
        <w:spacing w:after="0" w:line="360" w:lineRule="auto"/>
        <w:jc w:val="both"/>
        <w:rPr>
          <w:rFonts w:ascii="Helvetica" w:eastAsia="Times New Roman" w:hAnsi="Helvetica" w:cs="Arial"/>
          <w:color w:val="000000"/>
          <w:sz w:val="20"/>
          <w:szCs w:val="24"/>
        </w:rPr>
      </w:pPr>
    </w:p>
    <w:p w14:paraId="31140736" w14:textId="3B663598" w:rsidR="00CF303B" w:rsidRPr="009F670B" w:rsidRDefault="00CE6BFF" w:rsidP="00F450D7">
      <w:pPr>
        <w:spacing w:after="0" w:line="360" w:lineRule="auto"/>
        <w:ind w:firstLine="567"/>
        <w:jc w:val="both"/>
        <w:rPr>
          <w:rFonts w:ascii="Helvetica" w:hAnsi="Helvetica" w:cs="Arial"/>
          <w:color w:val="000000"/>
          <w:sz w:val="20"/>
          <w:szCs w:val="24"/>
        </w:rPr>
      </w:pPr>
      <w:r w:rsidRPr="009F670B">
        <w:rPr>
          <w:rFonts w:ascii="Helvetica" w:hAnsi="Helvetica" w:cs="Arial"/>
          <w:color w:val="000000"/>
          <w:sz w:val="20"/>
          <w:szCs w:val="24"/>
        </w:rPr>
        <w:t>15.</w:t>
      </w:r>
      <w:r w:rsidR="0028781A" w:rsidRPr="009F670B">
        <w:rPr>
          <w:rFonts w:ascii="Helvetica" w:hAnsi="Helvetica" w:cs="Arial"/>
          <w:color w:val="000000"/>
          <w:sz w:val="20"/>
          <w:szCs w:val="24"/>
        </w:rPr>
        <w:t xml:space="preserve"> </w:t>
      </w:r>
      <w:r w:rsidRPr="009F670B">
        <w:rPr>
          <w:rFonts w:ascii="Helvetica" w:hAnsi="Helvetica" w:cs="Arial"/>
          <w:color w:val="000000"/>
          <w:sz w:val="20"/>
          <w:szCs w:val="24"/>
        </w:rPr>
        <w:t xml:space="preserve">Lipidinė </w:t>
      </w:r>
      <w:proofErr w:type="spellStart"/>
      <w:r w:rsidRPr="009F670B">
        <w:rPr>
          <w:rFonts w:ascii="Helvetica" w:hAnsi="Helvetica" w:cs="Arial"/>
          <w:color w:val="000000"/>
          <w:sz w:val="20"/>
          <w:szCs w:val="24"/>
        </w:rPr>
        <w:t>nanodalelė</w:t>
      </w:r>
      <w:proofErr w:type="spellEnd"/>
      <w:r w:rsidRPr="009F670B">
        <w:rPr>
          <w:rFonts w:ascii="Helvetica" w:hAnsi="Helvetica" w:cs="Arial"/>
          <w:color w:val="000000"/>
          <w:sz w:val="20"/>
          <w:szCs w:val="24"/>
        </w:rPr>
        <w:t xml:space="preserve">, apimanti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koduojančią žmogaus IL12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kai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 ORF, koduojančią žmogaus IL12B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funkcionaliai susietą su žmogaus IL12A </w:t>
      </w:r>
      <w:proofErr w:type="spellStart"/>
      <w:r w:rsidRPr="009F670B">
        <w:rPr>
          <w:rFonts w:ascii="Helvetica" w:hAnsi="Helvetica" w:cs="Arial"/>
          <w:color w:val="000000"/>
          <w:sz w:val="20"/>
          <w:szCs w:val="24"/>
        </w:rPr>
        <w:t>polipeptidu</w:t>
      </w:r>
      <w:proofErr w:type="spellEnd"/>
      <w:r w:rsidRPr="009F670B">
        <w:rPr>
          <w:rFonts w:ascii="Helvetica" w:hAnsi="Helvetica" w:cs="Arial"/>
          <w:color w:val="000000"/>
          <w:sz w:val="20"/>
          <w:szCs w:val="24"/>
        </w:rPr>
        <w:t xml:space="preserve">, o lipidų </w:t>
      </w:r>
      <w:proofErr w:type="spellStart"/>
      <w:r w:rsidRPr="009F670B">
        <w:rPr>
          <w:rFonts w:ascii="Helvetica" w:hAnsi="Helvetica" w:cs="Arial"/>
          <w:color w:val="000000"/>
          <w:sz w:val="20"/>
          <w:szCs w:val="24"/>
        </w:rPr>
        <w:t>nanodalelė</w:t>
      </w:r>
      <w:proofErr w:type="spellEnd"/>
      <w:r w:rsidRPr="009F670B">
        <w:rPr>
          <w:rFonts w:ascii="Helvetica" w:hAnsi="Helvetica" w:cs="Arial"/>
          <w:color w:val="000000"/>
          <w:sz w:val="20"/>
          <w:szCs w:val="24"/>
        </w:rPr>
        <w:t xml:space="preserve"> apima </w:t>
      </w:r>
      <w:proofErr w:type="spellStart"/>
      <w:r w:rsidRPr="009F670B">
        <w:rPr>
          <w:rFonts w:ascii="Helvetica" w:hAnsi="Helvetica" w:cs="Arial"/>
          <w:color w:val="000000"/>
          <w:sz w:val="20"/>
          <w:szCs w:val="24"/>
        </w:rPr>
        <w:t>katijoninį</w:t>
      </w:r>
      <w:proofErr w:type="spellEnd"/>
      <w:r w:rsidRPr="009F670B">
        <w:rPr>
          <w:rFonts w:ascii="Helvetica" w:hAnsi="Helvetica" w:cs="Arial"/>
          <w:color w:val="000000"/>
          <w:sz w:val="20"/>
          <w:szCs w:val="24"/>
        </w:rPr>
        <w:t xml:space="preserve"> lipidą, fosfolipidą ir </w:t>
      </w:r>
      <w:proofErr w:type="spellStart"/>
      <w:r w:rsidRPr="009F670B">
        <w:rPr>
          <w:rFonts w:ascii="Helvetica" w:hAnsi="Helvetica" w:cs="Arial"/>
          <w:color w:val="000000"/>
          <w:sz w:val="20"/>
          <w:szCs w:val="24"/>
        </w:rPr>
        <w:t>sterolį</w:t>
      </w:r>
      <w:proofErr w:type="spellEnd"/>
      <w:r w:rsidRPr="009F670B">
        <w:rPr>
          <w:rFonts w:ascii="Helvetica" w:hAnsi="Helvetica" w:cs="Arial"/>
          <w:color w:val="000000"/>
          <w:sz w:val="20"/>
          <w:szCs w:val="24"/>
        </w:rPr>
        <w:t>, ir PEG modifikuotą lipidą.</w:t>
      </w:r>
    </w:p>
    <w:p w14:paraId="5B22E880" w14:textId="77777777" w:rsidR="00F450D7" w:rsidRPr="009F670B" w:rsidRDefault="00F450D7" w:rsidP="00F450D7">
      <w:pPr>
        <w:spacing w:after="0" w:line="360" w:lineRule="auto"/>
        <w:ind w:firstLine="567"/>
        <w:jc w:val="both"/>
        <w:rPr>
          <w:rFonts w:ascii="Helvetica" w:eastAsia="Times New Roman" w:hAnsi="Helvetica" w:cs="Arial"/>
          <w:color w:val="000000"/>
          <w:sz w:val="20"/>
          <w:szCs w:val="24"/>
        </w:rPr>
      </w:pPr>
    </w:p>
    <w:p w14:paraId="3DBFC431" w14:textId="46F23409" w:rsidR="00CE6BFF" w:rsidRPr="009F670B" w:rsidRDefault="00CE6BFF" w:rsidP="00F450D7">
      <w:pPr>
        <w:spacing w:after="0" w:line="360" w:lineRule="auto"/>
        <w:ind w:firstLine="567"/>
        <w:jc w:val="both"/>
        <w:rPr>
          <w:rFonts w:ascii="Helvetica" w:eastAsia="Times New Roman" w:hAnsi="Helvetica" w:cs="Arial"/>
          <w:color w:val="000000"/>
          <w:sz w:val="20"/>
          <w:szCs w:val="24"/>
        </w:rPr>
      </w:pPr>
      <w:r w:rsidRPr="009F670B">
        <w:rPr>
          <w:rFonts w:ascii="Helvetica" w:hAnsi="Helvetica" w:cs="Arial"/>
          <w:color w:val="000000"/>
          <w:sz w:val="20"/>
          <w:szCs w:val="24"/>
        </w:rPr>
        <w:lastRenderedPageBreak/>
        <w:t>16.</w:t>
      </w:r>
      <w:r w:rsidR="0028781A" w:rsidRPr="009F670B">
        <w:rPr>
          <w:rFonts w:ascii="Helvetica" w:hAnsi="Helvetica" w:cs="Arial"/>
          <w:color w:val="000000"/>
          <w:sz w:val="20"/>
          <w:szCs w:val="24"/>
        </w:rPr>
        <w:t xml:space="preserve"> </w:t>
      </w:r>
      <w:r w:rsidRPr="009F670B">
        <w:rPr>
          <w:rFonts w:ascii="Helvetica" w:hAnsi="Helvetica" w:cs="Arial"/>
          <w:color w:val="000000"/>
          <w:sz w:val="20"/>
          <w:szCs w:val="24"/>
        </w:rPr>
        <w:t xml:space="preserve">Lipidų </w:t>
      </w:r>
      <w:proofErr w:type="spellStart"/>
      <w:r w:rsidRPr="009F670B">
        <w:rPr>
          <w:rFonts w:ascii="Helvetica" w:hAnsi="Helvetica" w:cs="Arial"/>
          <w:color w:val="000000"/>
          <w:sz w:val="20"/>
          <w:szCs w:val="24"/>
        </w:rPr>
        <w:t>nanodalelė</w:t>
      </w:r>
      <w:proofErr w:type="spellEnd"/>
      <w:r w:rsidRPr="009F670B">
        <w:rPr>
          <w:rFonts w:ascii="Helvetica" w:hAnsi="Helvetica" w:cs="Arial"/>
          <w:color w:val="000000"/>
          <w:sz w:val="20"/>
          <w:szCs w:val="24"/>
        </w:rPr>
        <w:t xml:space="preserve"> pagal 15 punktą, kai</w:t>
      </w:r>
    </w:p>
    <w:p w14:paraId="00D667F7"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 IL12B </w:t>
      </w:r>
      <w:proofErr w:type="spellStart"/>
      <w:r w:rsidRPr="009F670B">
        <w:rPr>
          <w:rFonts w:ascii="Helvetica" w:hAnsi="Helvetica" w:cs="Arial"/>
          <w:color w:val="000000"/>
          <w:sz w:val="20"/>
          <w:szCs w:val="24"/>
        </w:rPr>
        <w:t>polipeptidas</w:t>
      </w:r>
      <w:proofErr w:type="spellEnd"/>
      <w:r w:rsidRPr="009F670B">
        <w:rPr>
          <w:rFonts w:ascii="Helvetica" w:hAnsi="Helvetica" w:cs="Arial"/>
          <w:color w:val="000000"/>
          <w:sz w:val="20"/>
          <w:szCs w:val="24"/>
        </w:rPr>
        <w:t xml:space="preserve"> yra operatyviai sujungtas su IL12A </w:t>
      </w:r>
      <w:proofErr w:type="spellStart"/>
      <w:r w:rsidRPr="009F670B">
        <w:rPr>
          <w:rFonts w:ascii="Helvetica" w:hAnsi="Helvetica" w:cs="Arial"/>
          <w:color w:val="000000"/>
          <w:sz w:val="20"/>
          <w:szCs w:val="24"/>
        </w:rPr>
        <w:t>polipeptidu</w:t>
      </w:r>
      <w:proofErr w:type="spellEnd"/>
      <w:r w:rsidRPr="009F670B">
        <w:rPr>
          <w:rFonts w:ascii="Helvetica" w:hAnsi="Helvetica" w:cs="Arial"/>
          <w:color w:val="000000"/>
          <w:sz w:val="20"/>
          <w:szCs w:val="24"/>
        </w:rPr>
        <w:t xml:space="preserve"> peptido jungikliu ir (arba)</w:t>
      </w:r>
    </w:p>
    <w:p w14:paraId="3C5F323E"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b) IL12B </w:t>
      </w:r>
      <w:proofErr w:type="spellStart"/>
      <w:r w:rsidRPr="009F670B">
        <w:rPr>
          <w:rFonts w:ascii="Helvetica" w:hAnsi="Helvetica" w:cs="Arial"/>
          <w:color w:val="000000"/>
          <w:sz w:val="20"/>
          <w:szCs w:val="24"/>
        </w:rPr>
        <w:t>polipeptidas</w:t>
      </w:r>
      <w:proofErr w:type="spellEnd"/>
      <w:r w:rsidRPr="009F670B">
        <w:rPr>
          <w:rFonts w:ascii="Helvetica" w:hAnsi="Helvetica" w:cs="Arial"/>
          <w:color w:val="000000"/>
          <w:sz w:val="20"/>
          <w:szCs w:val="24"/>
        </w:rPr>
        <w:t xml:space="preserve"> yra IL12A </w:t>
      </w:r>
      <w:proofErr w:type="spellStart"/>
      <w:r w:rsidRPr="009F670B">
        <w:rPr>
          <w:rFonts w:ascii="Helvetica" w:hAnsi="Helvetica" w:cs="Arial"/>
          <w:color w:val="000000"/>
          <w:sz w:val="20"/>
          <w:szCs w:val="24"/>
        </w:rPr>
        <w:t>polipeptido</w:t>
      </w:r>
      <w:proofErr w:type="spellEnd"/>
      <w:r w:rsidRPr="009F670B">
        <w:rPr>
          <w:rFonts w:ascii="Helvetica" w:hAnsi="Helvetica" w:cs="Arial"/>
          <w:color w:val="000000"/>
          <w:sz w:val="20"/>
          <w:szCs w:val="24"/>
        </w:rPr>
        <w:t xml:space="preserve"> arba peptido jungiklio 5' gale, arba</w:t>
      </w:r>
    </w:p>
    <w:p w14:paraId="2B174141"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c) IL12A </w:t>
      </w:r>
      <w:proofErr w:type="spellStart"/>
      <w:r w:rsidRPr="009F670B">
        <w:rPr>
          <w:rFonts w:ascii="Helvetica" w:hAnsi="Helvetica" w:cs="Arial"/>
          <w:color w:val="000000"/>
          <w:sz w:val="20"/>
          <w:szCs w:val="24"/>
        </w:rPr>
        <w:t>polipeptidas</w:t>
      </w:r>
      <w:proofErr w:type="spellEnd"/>
      <w:r w:rsidRPr="009F670B">
        <w:rPr>
          <w:rFonts w:ascii="Helvetica" w:hAnsi="Helvetica" w:cs="Arial"/>
          <w:color w:val="000000"/>
          <w:sz w:val="20"/>
          <w:szCs w:val="24"/>
        </w:rPr>
        <w:t xml:space="preserve"> yra IL12B </w:t>
      </w:r>
      <w:proofErr w:type="spellStart"/>
      <w:r w:rsidRPr="009F670B">
        <w:rPr>
          <w:rFonts w:ascii="Helvetica" w:hAnsi="Helvetica" w:cs="Arial"/>
          <w:color w:val="000000"/>
          <w:sz w:val="20"/>
          <w:szCs w:val="24"/>
        </w:rPr>
        <w:t>polipeptido</w:t>
      </w:r>
      <w:proofErr w:type="spellEnd"/>
      <w:r w:rsidRPr="009F670B">
        <w:rPr>
          <w:rFonts w:ascii="Helvetica" w:hAnsi="Helvetica" w:cs="Arial"/>
          <w:color w:val="000000"/>
          <w:sz w:val="20"/>
          <w:szCs w:val="24"/>
        </w:rPr>
        <w:t xml:space="preserve"> arba peptido jungiklio 5' gale ir (arba)</w:t>
      </w:r>
    </w:p>
    <w:p w14:paraId="362F198E"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d) peptido jungiklis apima a </w:t>
      </w:r>
      <w:proofErr w:type="spellStart"/>
      <w:r w:rsidRPr="009F670B">
        <w:rPr>
          <w:rFonts w:ascii="Helvetica" w:hAnsi="Helvetica" w:cs="Arial"/>
          <w:color w:val="000000"/>
          <w:sz w:val="20"/>
          <w:szCs w:val="24"/>
        </w:rPr>
        <w:t>Gly</w:t>
      </w:r>
      <w:proofErr w:type="spellEnd"/>
      <w:r w:rsidRPr="009F670B">
        <w:rPr>
          <w:rFonts w:ascii="Helvetica" w:hAnsi="Helvetica" w:cs="Arial"/>
          <w:color w:val="000000"/>
          <w:sz w:val="20"/>
          <w:szCs w:val="24"/>
        </w:rPr>
        <w:t>/</w:t>
      </w:r>
      <w:proofErr w:type="spellStart"/>
      <w:r w:rsidRPr="009F670B">
        <w:rPr>
          <w:rFonts w:ascii="Helvetica" w:hAnsi="Helvetica" w:cs="Arial"/>
          <w:color w:val="000000"/>
          <w:sz w:val="20"/>
          <w:szCs w:val="24"/>
        </w:rPr>
        <w:t>Ser</w:t>
      </w:r>
      <w:proofErr w:type="spellEnd"/>
      <w:r w:rsidRPr="009F670B">
        <w:rPr>
          <w:rFonts w:ascii="Helvetica" w:hAnsi="Helvetica" w:cs="Arial"/>
          <w:color w:val="000000"/>
          <w:sz w:val="20"/>
          <w:szCs w:val="24"/>
        </w:rPr>
        <w:t xml:space="preserve"> jungiklį, kai pasirinktinai </w:t>
      </w:r>
      <w:proofErr w:type="spellStart"/>
      <w:r w:rsidRPr="009F670B">
        <w:rPr>
          <w:rFonts w:ascii="Helvetica" w:hAnsi="Helvetica" w:cs="Arial"/>
          <w:color w:val="000000"/>
          <w:sz w:val="20"/>
          <w:szCs w:val="24"/>
        </w:rPr>
        <w:t>Gly</w:t>
      </w:r>
      <w:proofErr w:type="spellEnd"/>
      <w:r w:rsidRPr="009F670B">
        <w:rPr>
          <w:rFonts w:ascii="Helvetica" w:hAnsi="Helvetica" w:cs="Arial"/>
          <w:color w:val="000000"/>
          <w:sz w:val="20"/>
          <w:szCs w:val="24"/>
        </w:rPr>
        <w:t>/</w:t>
      </w:r>
      <w:proofErr w:type="spellStart"/>
      <w:r w:rsidRPr="009F670B">
        <w:rPr>
          <w:rFonts w:ascii="Helvetica" w:hAnsi="Helvetica" w:cs="Arial"/>
          <w:color w:val="000000"/>
          <w:sz w:val="20"/>
          <w:szCs w:val="24"/>
        </w:rPr>
        <w:t>Ser</w:t>
      </w:r>
      <w:proofErr w:type="spellEnd"/>
      <w:r w:rsidRPr="009F670B">
        <w:rPr>
          <w:rFonts w:ascii="Helvetica" w:hAnsi="Helvetica" w:cs="Arial"/>
          <w:color w:val="000000"/>
          <w:sz w:val="20"/>
          <w:szCs w:val="24"/>
        </w:rPr>
        <w:t xml:space="preserve"> jungiklis apima (</w:t>
      </w:r>
      <w:proofErr w:type="spellStart"/>
      <w:r w:rsidRPr="009F670B">
        <w:rPr>
          <w:rFonts w:ascii="Helvetica" w:hAnsi="Helvetica" w:cs="Arial"/>
          <w:color w:val="000000"/>
          <w:sz w:val="20"/>
          <w:szCs w:val="24"/>
        </w:rPr>
        <w:t>G</w:t>
      </w:r>
      <w:r w:rsidRPr="009F670B">
        <w:rPr>
          <w:rFonts w:ascii="Helvetica" w:hAnsi="Helvetica" w:cs="Arial"/>
          <w:color w:val="000000"/>
          <w:sz w:val="20"/>
          <w:szCs w:val="24"/>
          <w:vertAlign w:val="subscript"/>
        </w:rPr>
        <w:t>n</w:t>
      </w:r>
      <w:r w:rsidRPr="009F670B">
        <w:rPr>
          <w:rFonts w:ascii="Helvetica" w:hAnsi="Helvetica" w:cs="Arial"/>
          <w:color w:val="000000"/>
          <w:sz w:val="20"/>
          <w:szCs w:val="24"/>
        </w:rPr>
        <w:t>S</w:t>
      </w:r>
      <w:proofErr w:type="spellEnd"/>
      <w:r w:rsidRPr="009F670B">
        <w:rPr>
          <w:rFonts w:ascii="Helvetica" w:hAnsi="Helvetica" w:cs="Arial"/>
          <w:color w:val="000000"/>
          <w:sz w:val="20"/>
          <w:szCs w:val="24"/>
        </w:rPr>
        <w:t xml:space="preserve">)m, kai n yra 1, 2, 3, 4, 5, 6, 7, 8, 9, 10, 15 arba 20, o m yra 1, 2, 3, 4, 5, 6, 7, 8, 9, 10, 15 arba 20, kai papildomai pasirinktinai </w:t>
      </w:r>
      <w:proofErr w:type="spellStart"/>
      <w:r w:rsidRPr="009F670B">
        <w:rPr>
          <w:rFonts w:ascii="Helvetica" w:hAnsi="Helvetica" w:cs="Arial"/>
          <w:color w:val="000000"/>
          <w:sz w:val="20"/>
          <w:szCs w:val="24"/>
        </w:rPr>
        <w:t>Gly</w:t>
      </w:r>
      <w:proofErr w:type="spellEnd"/>
      <w:r w:rsidRPr="009F670B">
        <w:rPr>
          <w:rFonts w:ascii="Helvetica" w:hAnsi="Helvetica" w:cs="Arial"/>
          <w:color w:val="000000"/>
          <w:sz w:val="20"/>
          <w:szCs w:val="24"/>
        </w:rPr>
        <w:t>/</w:t>
      </w:r>
      <w:proofErr w:type="spellStart"/>
      <w:r w:rsidRPr="009F670B">
        <w:rPr>
          <w:rFonts w:ascii="Helvetica" w:hAnsi="Helvetica" w:cs="Arial"/>
          <w:color w:val="000000"/>
          <w:sz w:val="20"/>
          <w:szCs w:val="24"/>
        </w:rPr>
        <w:t>Ser</w:t>
      </w:r>
      <w:proofErr w:type="spellEnd"/>
      <w:r w:rsidRPr="009F670B">
        <w:rPr>
          <w:rFonts w:ascii="Helvetica" w:hAnsi="Helvetica" w:cs="Arial"/>
          <w:color w:val="000000"/>
          <w:sz w:val="20"/>
          <w:szCs w:val="24"/>
        </w:rPr>
        <w:t xml:space="preserve"> jungiklis apima (</w:t>
      </w:r>
      <w:proofErr w:type="spellStart"/>
      <w:r w:rsidRPr="009F670B">
        <w:rPr>
          <w:rFonts w:ascii="Helvetica" w:hAnsi="Helvetica" w:cs="Arial"/>
          <w:color w:val="000000"/>
          <w:sz w:val="20"/>
          <w:szCs w:val="24"/>
        </w:rPr>
        <w:t>G</w:t>
      </w:r>
      <w:r w:rsidRPr="009F670B">
        <w:rPr>
          <w:rFonts w:ascii="Helvetica" w:hAnsi="Helvetica" w:cs="Arial"/>
          <w:color w:val="000000"/>
          <w:sz w:val="20"/>
          <w:szCs w:val="24"/>
          <w:vertAlign w:val="subscript"/>
        </w:rPr>
        <w:t>n</w:t>
      </w:r>
      <w:r w:rsidRPr="009F670B">
        <w:rPr>
          <w:rFonts w:ascii="Helvetica" w:hAnsi="Helvetica" w:cs="Arial"/>
          <w:color w:val="000000"/>
          <w:sz w:val="20"/>
          <w:szCs w:val="24"/>
        </w:rPr>
        <w:t>S</w:t>
      </w:r>
      <w:proofErr w:type="spellEnd"/>
      <w:r w:rsidRPr="009F670B">
        <w:rPr>
          <w:rFonts w:ascii="Helvetica" w:hAnsi="Helvetica" w:cs="Arial"/>
          <w:color w:val="000000"/>
          <w:sz w:val="20"/>
          <w:szCs w:val="24"/>
        </w:rPr>
        <w:t>)</w:t>
      </w:r>
      <w:r w:rsidRPr="009F670B">
        <w:rPr>
          <w:rFonts w:ascii="Helvetica" w:hAnsi="Helvetica" w:cs="Arial"/>
          <w:color w:val="000000"/>
          <w:sz w:val="20"/>
          <w:szCs w:val="24"/>
          <w:vertAlign w:val="subscript"/>
        </w:rPr>
        <w:t>m</w:t>
      </w:r>
      <w:r w:rsidRPr="009F670B">
        <w:rPr>
          <w:rFonts w:ascii="Helvetica" w:hAnsi="Helvetica" w:cs="Arial"/>
          <w:color w:val="000000"/>
          <w:sz w:val="20"/>
          <w:szCs w:val="24"/>
        </w:rPr>
        <w:t>, ir kai n yra 6 ir m yra 1, ir (arba)</w:t>
      </w:r>
    </w:p>
    <w:p w14:paraId="47F4263E"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e) ORF koduoja signalinį peptidą, kai pasirinktinai signalinis peptidas yra žmogaus IL12B signalinis peptidas, ir (arba)</w:t>
      </w:r>
    </w:p>
    <w:p w14:paraId="7C6BE13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f) žmogaus IL12B </w:t>
      </w:r>
      <w:proofErr w:type="spellStart"/>
      <w:r w:rsidRPr="009F670B">
        <w:rPr>
          <w:rFonts w:ascii="Helvetica" w:hAnsi="Helvetica" w:cs="Arial"/>
          <w:color w:val="000000"/>
          <w:sz w:val="20"/>
          <w:szCs w:val="24"/>
        </w:rPr>
        <w:t>polipeptidas</w:t>
      </w:r>
      <w:proofErr w:type="spellEnd"/>
      <w:r w:rsidRPr="009F670B">
        <w:rPr>
          <w:rFonts w:ascii="Helvetica" w:hAnsi="Helvetica" w:cs="Arial"/>
          <w:color w:val="000000"/>
          <w:sz w:val="20"/>
          <w:szCs w:val="24"/>
        </w:rPr>
        <w:t xml:space="preserve"> apima aminorūgščių seką, pateiktą SEQ ID Nr. 48 aminorūgštyse nuo 23 iki 328, ir (arba)</w:t>
      </w:r>
    </w:p>
    <w:p w14:paraId="51AB691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g) žmogaus IL12A </w:t>
      </w:r>
      <w:proofErr w:type="spellStart"/>
      <w:r w:rsidRPr="009F670B">
        <w:rPr>
          <w:rFonts w:ascii="Helvetica" w:hAnsi="Helvetica" w:cs="Arial"/>
          <w:color w:val="000000"/>
          <w:sz w:val="20"/>
          <w:szCs w:val="24"/>
        </w:rPr>
        <w:t>polipeptidas</w:t>
      </w:r>
      <w:proofErr w:type="spellEnd"/>
      <w:r w:rsidRPr="009F670B">
        <w:rPr>
          <w:rFonts w:ascii="Helvetica" w:hAnsi="Helvetica" w:cs="Arial"/>
          <w:color w:val="000000"/>
          <w:sz w:val="20"/>
          <w:szCs w:val="24"/>
        </w:rPr>
        <w:t xml:space="preserve"> apima aminorūgščių seką, pateiktą SEQ ID Nr. 48 aminorūgštyse nuo 336 iki 532, ir (arba)</w:t>
      </w:r>
    </w:p>
    <w:p w14:paraId="37EAC80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h) žmogaus IL12B signalo peptidas apima aminorūgščių seką, pateiktą SEQ ID Nr. 48 aminorūgštyse nuo 1 iki 22, ir (arba)</w:t>
      </w:r>
    </w:p>
    <w:p w14:paraId="4507C0DB"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i) žmogaus IL12 </w:t>
      </w:r>
      <w:proofErr w:type="spellStart"/>
      <w:r w:rsidRPr="009F670B">
        <w:rPr>
          <w:rFonts w:ascii="Helvetica" w:hAnsi="Helvetica" w:cs="Arial"/>
          <w:color w:val="000000"/>
          <w:sz w:val="20"/>
          <w:szCs w:val="24"/>
        </w:rPr>
        <w:t>polipeptidas</w:t>
      </w:r>
      <w:proofErr w:type="spellEnd"/>
      <w:r w:rsidRPr="009F670B">
        <w:rPr>
          <w:rFonts w:ascii="Helvetica" w:hAnsi="Helvetica" w:cs="Arial"/>
          <w:color w:val="000000"/>
          <w:sz w:val="20"/>
          <w:szCs w:val="24"/>
        </w:rPr>
        <w:t xml:space="preserve"> apima aminorūgščių seką, pateiktą SEQ ID Nr. 48, ir (arba)</w:t>
      </w:r>
    </w:p>
    <w:p w14:paraId="557E5A0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j)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 </w:t>
      </w:r>
      <w:proofErr w:type="spellStart"/>
      <w:r w:rsidRPr="009F670B">
        <w:rPr>
          <w:rFonts w:ascii="Helvetica" w:hAnsi="Helvetica" w:cs="Arial"/>
          <w:color w:val="000000"/>
          <w:sz w:val="20"/>
          <w:szCs w:val="24"/>
        </w:rPr>
        <w:t>miRNR</w:t>
      </w:r>
      <w:proofErr w:type="spellEnd"/>
      <w:r w:rsidRPr="009F670B">
        <w:rPr>
          <w:rFonts w:ascii="Helvetica" w:hAnsi="Helvetica" w:cs="Arial"/>
          <w:color w:val="000000"/>
          <w:sz w:val="20"/>
          <w:szCs w:val="24"/>
        </w:rPr>
        <w:t xml:space="preserve"> surišimo vietą, pasirinktinai miR-122 surišimo vietą, papildomai pasirinktinai miR-122-3p arba miR-122-5p surišimo vietą, papildomai pasirinktinai miR-122-5p surišimo vieta, apimanti seką, pateiktą SEQ ID Nr. 54, ir (arba)</w:t>
      </w:r>
    </w:p>
    <w:p w14:paraId="6B5017BA"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k)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 3' UTR, kai pasirinktinai 3' UTR apima seką, pateiktą SEQ ID Nr. 240, ir (arba) pasirinktinai </w:t>
      </w:r>
      <w:proofErr w:type="spellStart"/>
      <w:r w:rsidRPr="009F670B">
        <w:rPr>
          <w:rFonts w:ascii="Helvetica" w:hAnsi="Helvetica" w:cs="Arial"/>
          <w:color w:val="000000"/>
          <w:sz w:val="20"/>
          <w:szCs w:val="24"/>
        </w:rPr>
        <w:t>miRNR</w:t>
      </w:r>
      <w:proofErr w:type="spellEnd"/>
      <w:r w:rsidRPr="009F670B">
        <w:rPr>
          <w:rFonts w:ascii="Helvetica" w:hAnsi="Helvetica" w:cs="Arial"/>
          <w:color w:val="000000"/>
          <w:sz w:val="20"/>
          <w:szCs w:val="24"/>
        </w:rPr>
        <w:t xml:space="preserve"> surišimo vieta yra 3' UTR, ir (arba)</w:t>
      </w:r>
    </w:p>
    <w:p w14:paraId="7AAB375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l)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 5' UTR, kai pasirinktinai 5' UTR apima seką, pateiktą SEQ ID Nr. 39, ir (arba)</w:t>
      </w:r>
    </w:p>
    <w:p w14:paraId="157655A1"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m)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 5' galinės kepurės struktūrą, kai pasirinktinai 5' galinės kepurės struktūra yra Cap0, Cap1, ARCA, </w:t>
      </w:r>
      <w:proofErr w:type="spellStart"/>
      <w:r w:rsidRPr="009F670B">
        <w:rPr>
          <w:rFonts w:ascii="Helvetica" w:hAnsi="Helvetica" w:cs="Arial"/>
          <w:color w:val="000000"/>
          <w:sz w:val="20"/>
          <w:szCs w:val="24"/>
        </w:rPr>
        <w:t>inozinas</w:t>
      </w:r>
      <w:proofErr w:type="spellEnd"/>
      <w:r w:rsidRPr="009F670B">
        <w:rPr>
          <w:rFonts w:ascii="Helvetica" w:hAnsi="Helvetica" w:cs="Arial"/>
          <w:color w:val="000000"/>
          <w:sz w:val="20"/>
          <w:szCs w:val="24"/>
        </w:rPr>
        <w:t xml:space="preserve">, N1-metil-guanozinas, 2'fluor-guanozinas, 7-deaza-guanozinas, 8-okso-guanozinas, 2-amino-guanozinas, LNA- </w:t>
      </w:r>
      <w:proofErr w:type="spellStart"/>
      <w:r w:rsidRPr="009F670B">
        <w:rPr>
          <w:rFonts w:ascii="Helvetica" w:hAnsi="Helvetica" w:cs="Arial"/>
          <w:color w:val="000000"/>
          <w:sz w:val="20"/>
          <w:szCs w:val="24"/>
        </w:rPr>
        <w:t>guanozinas</w:t>
      </w:r>
      <w:proofErr w:type="spellEnd"/>
      <w:r w:rsidRPr="009F670B">
        <w:rPr>
          <w:rFonts w:ascii="Helvetica" w:hAnsi="Helvetica" w:cs="Arial"/>
          <w:color w:val="000000"/>
          <w:sz w:val="20"/>
          <w:szCs w:val="24"/>
        </w:rPr>
        <w:t xml:space="preserve">, 2-azidoguanozinas, Cap2, Cap4, 5' </w:t>
      </w:r>
      <w:proofErr w:type="spellStart"/>
      <w:r w:rsidRPr="009F670B">
        <w:rPr>
          <w:rFonts w:ascii="Helvetica" w:hAnsi="Helvetica" w:cs="Arial"/>
          <w:color w:val="000000"/>
          <w:sz w:val="20"/>
          <w:szCs w:val="24"/>
        </w:rPr>
        <w:t>metilG</w:t>
      </w:r>
      <w:proofErr w:type="spellEnd"/>
      <w:r w:rsidRPr="009F670B">
        <w:rPr>
          <w:rFonts w:ascii="Helvetica" w:hAnsi="Helvetica" w:cs="Arial"/>
          <w:color w:val="000000"/>
          <w:sz w:val="20"/>
          <w:szCs w:val="24"/>
        </w:rPr>
        <w:t xml:space="preserve"> kepurė arba jų analogas, ir (arba)</w:t>
      </w:r>
    </w:p>
    <w:p w14:paraId="77BFB94F"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n)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 3' </w:t>
      </w:r>
      <w:proofErr w:type="spellStart"/>
      <w:r w:rsidRPr="009F670B">
        <w:rPr>
          <w:rFonts w:ascii="Helvetica" w:hAnsi="Helvetica" w:cs="Arial"/>
          <w:color w:val="000000"/>
          <w:sz w:val="20"/>
          <w:szCs w:val="24"/>
        </w:rPr>
        <w:t>poliA</w:t>
      </w:r>
      <w:proofErr w:type="spellEnd"/>
      <w:r w:rsidRPr="009F670B">
        <w:rPr>
          <w:rFonts w:ascii="Helvetica" w:hAnsi="Helvetica" w:cs="Arial"/>
          <w:color w:val="000000"/>
          <w:sz w:val="20"/>
          <w:szCs w:val="24"/>
        </w:rPr>
        <w:t xml:space="preserve"> uodegą, ir (arba)</w:t>
      </w:r>
    </w:p>
    <w:p w14:paraId="1134F1E8"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o)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 seką, pateiktą SEQ ID Nr. 6 arba SEQ ID Nr. 236 arba 237 ir (arba)</w:t>
      </w:r>
    </w:p>
    <w:p w14:paraId="3730FB77"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p) </w:t>
      </w:r>
      <w:proofErr w:type="spellStart"/>
      <w:r w:rsidRPr="009F670B">
        <w:rPr>
          <w:rFonts w:ascii="Helvetica" w:hAnsi="Helvetica" w:cs="Arial"/>
          <w:color w:val="000000"/>
          <w:sz w:val="20"/>
          <w:szCs w:val="24"/>
        </w:rPr>
        <w:t>mRNR</w:t>
      </w:r>
      <w:proofErr w:type="spellEnd"/>
      <w:r w:rsidRPr="009F670B">
        <w:rPr>
          <w:rFonts w:ascii="Helvetica" w:hAnsi="Helvetica" w:cs="Arial"/>
          <w:color w:val="000000"/>
          <w:sz w:val="20"/>
          <w:szCs w:val="24"/>
        </w:rPr>
        <w:t xml:space="preserve"> apima ORF, apimančią bent vieną modifikuotą </w:t>
      </w:r>
      <w:proofErr w:type="spellStart"/>
      <w:r w:rsidRPr="009F670B">
        <w:rPr>
          <w:rFonts w:ascii="Helvetica" w:hAnsi="Helvetica" w:cs="Arial"/>
          <w:color w:val="000000"/>
          <w:sz w:val="20"/>
          <w:szCs w:val="24"/>
        </w:rPr>
        <w:t>nukleozidą</w:t>
      </w:r>
      <w:proofErr w:type="spellEnd"/>
      <w:r w:rsidRPr="009F670B">
        <w:rPr>
          <w:rFonts w:ascii="Helvetica" w:hAnsi="Helvetica" w:cs="Arial"/>
          <w:color w:val="000000"/>
          <w:sz w:val="20"/>
          <w:szCs w:val="24"/>
        </w:rPr>
        <w:t xml:space="preserve">, kai pasirinktinai bent vienas chemiškai modifikuotas </w:t>
      </w:r>
      <w:proofErr w:type="spellStart"/>
      <w:r w:rsidRPr="009F670B">
        <w:rPr>
          <w:rFonts w:ascii="Helvetica" w:hAnsi="Helvetica" w:cs="Arial"/>
          <w:color w:val="000000"/>
          <w:sz w:val="20"/>
          <w:szCs w:val="24"/>
        </w:rPr>
        <w:t>nukleozidas</w:t>
      </w:r>
      <w:proofErr w:type="spellEnd"/>
      <w:r w:rsidRPr="009F670B">
        <w:rPr>
          <w:rFonts w:ascii="Helvetica" w:hAnsi="Helvetica" w:cs="Arial"/>
          <w:color w:val="000000"/>
          <w:sz w:val="20"/>
          <w:szCs w:val="24"/>
        </w:rPr>
        <w:t xml:space="preserve"> yra pasirinktas iš grupės, susidedančios iš </w:t>
      </w:r>
      <w:proofErr w:type="spellStart"/>
      <w:r w:rsidRPr="009F670B">
        <w:rPr>
          <w:rFonts w:ascii="Helvetica" w:hAnsi="Helvetica" w:cs="Arial"/>
          <w:color w:val="000000"/>
          <w:sz w:val="20"/>
          <w:szCs w:val="24"/>
        </w:rPr>
        <w:t>pseudouridino</w:t>
      </w:r>
      <w:proofErr w:type="spellEnd"/>
      <w:r w:rsidRPr="009F670B">
        <w:rPr>
          <w:rFonts w:ascii="Helvetica" w:hAnsi="Helvetica" w:cs="Arial"/>
          <w:color w:val="000000"/>
          <w:sz w:val="20"/>
          <w:szCs w:val="24"/>
        </w:rPr>
        <w:t xml:space="preserve">, N1-metilpseudouridino, 5-metilcitozino, 5-metoksiuridino ir jų derinio, kai geriau, kad bent vienas chemiškai modifikuotas </w:t>
      </w:r>
      <w:proofErr w:type="spellStart"/>
      <w:r w:rsidRPr="009F670B">
        <w:rPr>
          <w:rFonts w:ascii="Helvetica" w:hAnsi="Helvetica" w:cs="Arial"/>
          <w:color w:val="000000"/>
          <w:sz w:val="20"/>
          <w:szCs w:val="24"/>
        </w:rPr>
        <w:t>nukleozidas</w:t>
      </w:r>
      <w:proofErr w:type="spellEnd"/>
      <w:r w:rsidRPr="009F670B">
        <w:rPr>
          <w:rFonts w:ascii="Helvetica" w:hAnsi="Helvetica" w:cs="Arial"/>
          <w:color w:val="000000"/>
          <w:sz w:val="20"/>
          <w:szCs w:val="24"/>
        </w:rPr>
        <w:t xml:space="preserve"> yra N1-metilpseudouridinas ir (arba)</w:t>
      </w:r>
    </w:p>
    <w:p w14:paraId="7E17CF9C" w14:textId="77777777" w:rsidR="00CF303B"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 xml:space="preserve">q) kai lipidų </w:t>
      </w:r>
      <w:proofErr w:type="spellStart"/>
      <w:r w:rsidRPr="009F670B">
        <w:rPr>
          <w:rFonts w:ascii="Helvetica" w:hAnsi="Helvetica" w:cs="Arial"/>
          <w:color w:val="000000"/>
          <w:sz w:val="20"/>
          <w:szCs w:val="24"/>
        </w:rPr>
        <w:t>nanodalelė</w:t>
      </w:r>
      <w:proofErr w:type="spellEnd"/>
      <w:r w:rsidRPr="009F670B">
        <w:rPr>
          <w:rFonts w:ascii="Helvetica" w:hAnsi="Helvetica" w:cs="Arial"/>
          <w:color w:val="000000"/>
          <w:sz w:val="20"/>
          <w:szCs w:val="24"/>
        </w:rPr>
        <w:t xml:space="preserve"> apima nuo 30 </w:t>
      </w:r>
      <w:proofErr w:type="spellStart"/>
      <w:r w:rsidRPr="009F670B">
        <w:rPr>
          <w:rFonts w:ascii="Helvetica" w:hAnsi="Helvetica" w:cs="Arial"/>
          <w:color w:val="000000"/>
          <w:sz w:val="20"/>
          <w:szCs w:val="24"/>
        </w:rPr>
        <w:t>mol</w:t>
      </w:r>
      <w:proofErr w:type="spellEnd"/>
      <w:r w:rsidRPr="009F670B">
        <w:rPr>
          <w:rFonts w:ascii="Helvetica" w:hAnsi="Helvetica" w:cs="Arial"/>
          <w:color w:val="000000"/>
          <w:sz w:val="20"/>
          <w:szCs w:val="24"/>
        </w:rPr>
        <w:t xml:space="preserve"> % iki 70 </w:t>
      </w:r>
      <w:proofErr w:type="spellStart"/>
      <w:r w:rsidRPr="009F670B">
        <w:rPr>
          <w:rFonts w:ascii="Helvetica" w:hAnsi="Helvetica" w:cs="Arial"/>
          <w:color w:val="000000"/>
          <w:sz w:val="20"/>
          <w:szCs w:val="24"/>
        </w:rPr>
        <w:t>mol</w:t>
      </w:r>
      <w:proofErr w:type="spellEnd"/>
      <w:r w:rsidRPr="009F670B">
        <w:rPr>
          <w:rFonts w:ascii="Helvetica" w:hAnsi="Helvetica" w:cs="Arial"/>
          <w:color w:val="000000"/>
          <w:sz w:val="20"/>
          <w:szCs w:val="24"/>
        </w:rPr>
        <w:t xml:space="preserve"> %, nuo 35 </w:t>
      </w:r>
      <w:proofErr w:type="spellStart"/>
      <w:r w:rsidRPr="009F670B">
        <w:rPr>
          <w:rFonts w:ascii="Helvetica" w:hAnsi="Helvetica" w:cs="Arial"/>
          <w:color w:val="000000"/>
          <w:sz w:val="20"/>
          <w:szCs w:val="24"/>
        </w:rPr>
        <w:t>mol</w:t>
      </w:r>
      <w:proofErr w:type="spellEnd"/>
      <w:r w:rsidRPr="009F670B">
        <w:rPr>
          <w:rFonts w:ascii="Helvetica" w:hAnsi="Helvetica" w:cs="Arial"/>
          <w:color w:val="000000"/>
          <w:sz w:val="20"/>
          <w:szCs w:val="24"/>
        </w:rPr>
        <w:t xml:space="preserve"> % iki 65 </w:t>
      </w:r>
      <w:proofErr w:type="spellStart"/>
      <w:r w:rsidRPr="009F670B">
        <w:rPr>
          <w:rFonts w:ascii="Helvetica" w:hAnsi="Helvetica" w:cs="Arial"/>
          <w:color w:val="000000"/>
          <w:sz w:val="20"/>
          <w:szCs w:val="24"/>
        </w:rPr>
        <w:t>mol</w:t>
      </w:r>
      <w:proofErr w:type="spellEnd"/>
      <w:r w:rsidRPr="009F670B">
        <w:rPr>
          <w:rFonts w:ascii="Helvetica" w:hAnsi="Helvetica" w:cs="Arial"/>
          <w:color w:val="000000"/>
          <w:sz w:val="20"/>
          <w:szCs w:val="24"/>
        </w:rPr>
        <w:t xml:space="preserve"> %, nuo 40 </w:t>
      </w:r>
      <w:proofErr w:type="spellStart"/>
      <w:r w:rsidRPr="009F670B">
        <w:rPr>
          <w:rFonts w:ascii="Helvetica" w:hAnsi="Helvetica" w:cs="Arial"/>
          <w:color w:val="000000"/>
          <w:sz w:val="20"/>
          <w:szCs w:val="24"/>
        </w:rPr>
        <w:t>mol</w:t>
      </w:r>
      <w:proofErr w:type="spellEnd"/>
      <w:r w:rsidRPr="009F670B">
        <w:rPr>
          <w:rFonts w:ascii="Helvetica" w:hAnsi="Helvetica" w:cs="Arial"/>
          <w:color w:val="000000"/>
          <w:sz w:val="20"/>
          <w:szCs w:val="24"/>
        </w:rPr>
        <w:t xml:space="preserve"> % iki 60 </w:t>
      </w:r>
      <w:proofErr w:type="spellStart"/>
      <w:r w:rsidRPr="009F670B">
        <w:rPr>
          <w:rFonts w:ascii="Helvetica" w:hAnsi="Helvetica" w:cs="Arial"/>
          <w:color w:val="000000"/>
          <w:sz w:val="20"/>
          <w:szCs w:val="24"/>
        </w:rPr>
        <w:t>mol</w:t>
      </w:r>
      <w:proofErr w:type="spellEnd"/>
      <w:r w:rsidRPr="009F670B">
        <w:rPr>
          <w:rFonts w:ascii="Helvetica" w:hAnsi="Helvetica" w:cs="Arial"/>
          <w:color w:val="000000"/>
          <w:sz w:val="20"/>
          <w:szCs w:val="24"/>
        </w:rPr>
        <w:t xml:space="preserve"> % arba nuo 45 </w:t>
      </w:r>
      <w:proofErr w:type="spellStart"/>
      <w:r w:rsidRPr="009F670B">
        <w:rPr>
          <w:rFonts w:ascii="Helvetica" w:hAnsi="Helvetica" w:cs="Arial"/>
          <w:color w:val="000000"/>
          <w:sz w:val="20"/>
          <w:szCs w:val="24"/>
        </w:rPr>
        <w:t>mol</w:t>
      </w:r>
      <w:proofErr w:type="spellEnd"/>
      <w:r w:rsidRPr="009F670B">
        <w:rPr>
          <w:rFonts w:ascii="Helvetica" w:hAnsi="Helvetica" w:cs="Arial"/>
          <w:color w:val="000000"/>
          <w:sz w:val="20"/>
          <w:szCs w:val="24"/>
        </w:rPr>
        <w:t xml:space="preserve"> % iki 55 </w:t>
      </w:r>
      <w:proofErr w:type="spellStart"/>
      <w:r w:rsidRPr="009F670B">
        <w:rPr>
          <w:rFonts w:ascii="Helvetica" w:hAnsi="Helvetica" w:cs="Arial"/>
          <w:color w:val="000000"/>
          <w:sz w:val="20"/>
          <w:szCs w:val="24"/>
        </w:rPr>
        <w:t>mol</w:t>
      </w:r>
      <w:proofErr w:type="spellEnd"/>
      <w:r w:rsidRPr="009F670B">
        <w:rPr>
          <w:rFonts w:ascii="Helvetica" w:hAnsi="Helvetica" w:cs="Arial"/>
          <w:color w:val="000000"/>
          <w:sz w:val="20"/>
          <w:szCs w:val="24"/>
        </w:rPr>
        <w:t xml:space="preserve"> % junginio, kurio formulė (I):</w:t>
      </w:r>
    </w:p>
    <w:p w14:paraId="6D2BE82F" w14:textId="72849D3D" w:rsidR="00CE6BFF" w:rsidRPr="009F670B" w:rsidRDefault="00CE6BFF" w:rsidP="00F450D7">
      <w:pPr>
        <w:spacing w:after="0" w:line="360" w:lineRule="auto"/>
        <w:jc w:val="center"/>
        <w:rPr>
          <w:rFonts w:ascii="Helvetica" w:eastAsia="Times New Roman" w:hAnsi="Helvetica" w:cs="Arial"/>
          <w:color w:val="000000"/>
          <w:sz w:val="20"/>
          <w:szCs w:val="24"/>
        </w:rPr>
      </w:pPr>
      <w:r w:rsidRPr="009F670B">
        <w:rPr>
          <w:rFonts w:ascii="Helvetica" w:hAnsi="Helvetica" w:cs="Arial"/>
          <w:noProof/>
          <w:color w:val="000000"/>
          <w:sz w:val="20"/>
          <w:szCs w:val="24"/>
          <w:lang w:eastAsia="lt-LT"/>
        </w:rPr>
        <w:drawing>
          <wp:inline distT="0" distB="0" distL="0" distR="0" wp14:anchorId="6A086AE3" wp14:editId="4E185E10">
            <wp:extent cx="3286125" cy="990600"/>
            <wp:effectExtent l="0" t="0" r="9525" b="0"/>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86125" cy="990600"/>
                    </a:xfrm>
                    <a:prstGeom prst="rect">
                      <a:avLst/>
                    </a:prstGeom>
                    <a:noFill/>
                    <a:ln>
                      <a:noFill/>
                    </a:ln>
                  </pic:spPr>
                </pic:pic>
              </a:graphicData>
            </a:graphic>
          </wp:inline>
        </w:drawing>
      </w:r>
    </w:p>
    <w:p w14:paraId="487738C0"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arba jo druską arba </w:t>
      </w:r>
      <w:proofErr w:type="spellStart"/>
      <w:r w:rsidRPr="009F670B">
        <w:rPr>
          <w:rFonts w:ascii="Helvetica" w:hAnsi="Helvetica" w:cs="Arial"/>
          <w:color w:val="000000"/>
          <w:sz w:val="20"/>
          <w:szCs w:val="24"/>
        </w:rPr>
        <w:t>stereoizomerą</w:t>
      </w:r>
      <w:proofErr w:type="spellEnd"/>
      <w:r w:rsidRPr="009F670B">
        <w:rPr>
          <w:rFonts w:ascii="Helvetica" w:hAnsi="Helvetica" w:cs="Arial"/>
          <w:color w:val="000000"/>
          <w:sz w:val="20"/>
          <w:szCs w:val="24"/>
        </w:rPr>
        <w:t>, kai</w:t>
      </w:r>
    </w:p>
    <w:p w14:paraId="20C90A53"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1</w:t>
      </w:r>
      <w:r w:rsidRPr="009F670B">
        <w:rPr>
          <w:rFonts w:ascii="Helvetica" w:hAnsi="Helvetica" w:cs="Arial"/>
          <w:color w:val="000000"/>
          <w:sz w:val="20"/>
          <w:szCs w:val="24"/>
        </w:rPr>
        <w:t> yra pasirinktas iš grupės, susidedančios iš C</w:t>
      </w:r>
      <w:r w:rsidRPr="009F670B">
        <w:rPr>
          <w:rFonts w:ascii="Helvetica" w:hAnsi="Helvetica" w:cs="Arial"/>
          <w:color w:val="000000"/>
          <w:sz w:val="20"/>
          <w:szCs w:val="24"/>
          <w:vertAlign w:val="subscript"/>
        </w:rPr>
        <w:t>5-20</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5-20</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-R</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YR", -YR" ir -R"M'R';</w:t>
      </w:r>
    </w:p>
    <w:p w14:paraId="5B9DCD3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ir R</w:t>
      </w:r>
      <w:r w:rsidRPr="009F670B">
        <w:rPr>
          <w:rFonts w:ascii="Helvetica" w:hAnsi="Helvetica" w:cs="Arial"/>
          <w:color w:val="000000"/>
          <w:sz w:val="20"/>
          <w:szCs w:val="24"/>
          <w:vertAlign w:val="subscript"/>
        </w:rPr>
        <w:t>3</w:t>
      </w:r>
      <w:r w:rsidRPr="009F670B">
        <w:rPr>
          <w:rFonts w:ascii="Helvetica" w:hAnsi="Helvetica" w:cs="Arial"/>
          <w:color w:val="000000"/>
          <w:sz w:val="20"/>
          <w:szCs w:val="24"/>
        </w:rPr>
        <w:t> yra nepriklausomai pasirinkti iš grupės, susidedančios iš H, C</w:t>
      </w:r>
      <w:r w:rsidRPr="009F670B">
        <w:rPr>
          <w:rFonts w:ascii="Helvetica" w:hAnsi="Helvetica" w:cs="Arial"/>
          <w:color w:val="000000"/>
          <w:sz w:val="20"/>
          <w:szCs w:val="24"/>
          <w:vertAlign w:val="subscript"/>
        </w:rPr>
        <w:t>1-14</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2-14</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-R</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YR", -YR" ir -R</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OR" arba 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ir R</w:t>
      </w:r>
      <w:r w:rsidRPr="009F670B">
        <w:rPr>
          <w:rFonts w:ascii="Helvetica" w:hAnsi="Helvetica" w:cs="Arial"/>
          <w:color w:val="000000"/>
          <w:sz w:val="20"/>
          <w:szCs w:val="24"/>
          <w:vertAlign w:val="subscript"/>
        </w:rPr>
        <w:t>3</w:t>
      </w:r>
      <w:r w:rsidRPr="009F670B">
        <w:rPr>
          <w:rFonts w:ascii="Helvetica" w:hAnsi="Helvetica" w:cs="Arial"/>
          <w:color w:val="000000"/>
          <w:sz w:val="20"/>
          <w:szCs w:val="24"/>
        </w:rPr>
        <w:t xml:space="preserve">, kartu su atomu, prie kurio jie yra prijungti, sudaro </w:t>
      </w:r>
      <w:proofErr w:type="spellStart"/>
      <w:r w:rsidRPr="009F670B">
        <w:rPr>
          <w:rFonts w:ascii="Helvetica" w:hAnsi="Helvetica" w:cs="Arial"/>
          <w:color w:val="000000"/>
          <w:sz w:val="20"/>
          <w:szCs w:val="24"/>
        </w:rPr>
        <w:t>heterociklą</w:t>
      </w:r>
      <w:proofErr w:type="spellEnd"/>
      <w:r w:rsidRPr="009F670B">
        <w:rPr>
          <w:rFonts w:ascii="Helvetica" w:hAnsi="Helvetica" w:cs="Arial"/>
          <w:color w:val="000000"/>
          <w:sz w:val="20"/>
          <w:szCs w:val="24"/>
        </w:rPr>
        <w:t xml:space="preserve"> arba </w:t>
      </w:r>
      <w:proofErr w:type="spellStart"/>
      <w:r w:rsidRPr="009F670B">
        <w:rPr>
          <w:rFonts w:ascii="Helvetica" w:hAnsi="Helvetica" w:cs="Arial"/>
          <w:color w:val="000000"/>
          <w:sz w:val="20"/>
          <w:szCs w:val="24"/>
        </w:rPr>
        <w:t>karbociklą</w:t>
      </w:r>
      <w:proofErr w:type="spellEnd"/>
      <w:r w:rsidRPr="009F670B">
        <w:rPr>
          <w:rFonts w:ascii="Helvetica" w:hAnsi="Helvetica" w:cs="Arial"/>
          <w:color w:val="000000"/>
          <w:sz w:val="20"/>
          <w:szCs w:val="24"/>
        </w:rPr>
        <w:t>;</w:t>
      </w:r>
    </w:p>
    <w:p w14:paraId="4FD5D619"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4</w:t>
      </w:r>
      <w:r w:rsidRPr="009F670B">
        <w:rPr>
          <w:rFonts w:ascii="Helvetica" w:hAnsi="Helvetica" w:cs="Arial"/>
          <w:color w:val="000000"/>
          <w:sz w:val="20"/>
          <w:szCs w:val="24"/>
        </w:rPr>
        <w:t> yra pasirinktas iš grupės, susidedančios iš C</w:t>
      </w:r>
      <w:r w:rsidRPr="009F670B">
        <w:rPr>
          <w:rFonts w:ascii="Helvetica" w:hAnsi="Helvetica" w:cs="Arial"/>
          <w:color w:val="000000"/>
          <w:sz w:val="20"/>
          <w:szCs w:val="24"/>
          <w:vertAlign w:val="subscript"/>
        </w:rPr>
        <w:t>3-6</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karbociklo</w:t>
      </w:r>
      <w:proofErr w:type="spellEnd"/>
      <w:r w:rsidRPr="009F670B">
        <w:rPr>
          <w:rFonts w:ascii="Helvetica" w:hAnsi="Helvetica" w:cs="Arial"/>
          <w:color w:val="000000"/>
          <w:sz w:val="20"/>
          <w:szCs w:val="24"/>
        </w:rPr>
        <w:t>,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Q</w:t>
      </w:r>
      <w:proofErr w:type="spellEnd"/>
      <w:r w:rsidRPr="009F670B">
        <w:rPr>
          <w:rFonts w:ascii="Helvetica" w:hAnsi="Helvetica" w:cs="Arial"/>
          <w:color w:val="000000"/>
          <w:sz w:val="20"/>
          <w:szCs w:val="24"/>
        </w:rPr>
        <w:t>,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CHQR</w:t>
      </w:r>
      <w:proofErr w:type="spellEnd"/>
      <w:r w:rsidRPr="009F670B">
        <w:rPr>
          <w:rFonts w:ascii="Helvetica" w:hAnsi="Helvetica" w:cs="Arial"/>
          <w:color w:val="000000"/>
          <w:sz w:val="20"/>
          <w:szCs w:val="24"/>
        </w:rPr>
        <w:t>, -CHQR, -CQ(R)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xml:space="preserve"> ir nepakeisto C</w:t>
      </w:r>
      <w:r w:rsidRPr="009F670B">
        <w:rPr>
          <w:rFonts w:ascii="Helvetica" w:hAnsi="Helvetica" w:cs="Arial"/>
          <w:color w:val="000000"/>
          <w:sz w:val="20"/>
          <w:szCs w:val="24"/>
          <w:vertAlign w:val="subscript"/>
        </w:rPr>
        <w:t>1-6</w:t>
      </w:r>
      <w:r w:rsidRPr="009F670B">
        <w:rPr>
          <w:rFonts w:ascii="Helvetica" w:hAnsi="Helvetica" w:cs="Arial"/>
          <w:color w:val="000000"/>
          <w:sz w:val="20"/>
          <w:szCs w:val="24"/>
        </w:rPr>
        <w:t xml:space="preserve"> alkilo, kai Q yra pasirinktas iš </w:t>
      </w:r>
      <w:proofErr w:type="spellStart"/>
      <w:r w:rsidRPr="009F670B">
        <w:rPr>
          <w:rFonts w:ascii="Helvetica" w:hAnsi="Helvetica" w:cs="Arial"/>
          <w:color w:val="000000"/>
          <w:sz w:val="20"/>
          <w:szCs w:val="24"/>
        </w:rPr>
        <w:t>karbociklo</w:t>
      </w:r>
      <w:proofErr w:type="spellEnd"/>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heterociklo</w:t>
      </w:r>
      <w:proofErr w:type="spellEnd"/>
      <w:r w:rsidRPr="009F670B">
        <w:rPr>
          <w:rFonts w:ascii="Helvetica" w:hAnsi="Helvetica" w:cs="Arial"/>
          <w:color w:val="000000"/>
          <w:sz w:val="20"/>
          <w:szCs w:val="24"/>
        </w:rPr>
        <w:t>, -OR, -O(CH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N</w:t>
      </w:r>
      <w:proofErr w:type="spellEnd"/>
      <w:r w:rsidRPr="009F670B">
        <w:rPr>
          <w:rFonts w:ascii="Helvetica" w:hAnsi="Helvetica" w:cs="Arial"/>
          <w:color w:val="000000"/>
          <w:sz w:val="20"/>
          <w:szCs w:val="24"/>
        </w:rPr>
        <w:t>(R)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xml:space="preserve">, -C(O)OR, -OC(O)R, </w:t>
      </w:r>
      <w:r w:rsidRPr="009F670B">
        <w:rPr>
          <w:rFonts w:ascii="Helvetica" w:hAnsi="Helvetica" w:cs="Arial"/>
          <w:color w:val="000000"/>
          <w:sz w:val="20"/>
          <w:szCs w:val="24"/>
        </w:rPr>
        <w:lastRenderedPageBreak/>
        <w:t>-CX</w:t>
      </w:r>
      <w:r w:rsidRPr="009F670B">
        <w:rPr>
          <w:rFonts w:ascii="Helvetica" w:hAnsi="Helvetica" w:cs="Arial"/>
          <w:color w:val="000000"/>
          <w:sz w:val="20"/>
          <w:szCs w:val="24"/>
          <w:vertAlign w:val="subscript"/>
        </w:rPr>
        <w:t>3</w:t>
      </w:r>
      <w:r w:rsidRPr="009F670B">
        <w:rPr>
          <w:rFonts w:ascii="Helvetica" w:hAnsi="Helvetica" w:cs="Arial"/>
          <w:color w:val="000000"/>
          <w:sz w:val="20"/>
          <w:szCs w:val="24"/>
        </w:rPr>
        <w:t>, -CX</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H, -CXH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-CN, -N(R)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-C(O)N(R)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-N(R)C(O)R, -N(R)S(O)</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R, -N( R)C(O)N(R)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-N(R)C(S)N(R)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xml:space="preserve"> ir -C(R)N(R)2</w:t>
      </w:r>
      <w:r w:rsidRPr="009F670B">
        <w:rPr>
          <w:rFonts w:ascii="Helvetica" w:hAnsi="Helvetica" w:cs="Arial"/>
          <w:color w:val="000000"/>
          <w:sz w:val="20"/>
          <w:szCs w:val="24"/>
          <w:vertAlign w:val="subscript"/>
        </w:rPr>
        <w:t>C</w:t>
      </w:r>
      <w:r w:rsidRPr="009F670B">
        <w:rPr>
          <w:rFonts w:ascii="Helvetica" w:hAnsi="Helvetica" w:cs="Arial"/>
          <w:color w:val="000000"/>
          <w:sz w:val="20"/>
          <w:szCs w:val="24"/>
        </w:rPr>
        <w:t>(O)OR ir kiekvienas n yra nepriklausomai pasirinktas iš 1, 2, 3, 4 ir 5;</w:t>
      </w:r>
    </w:p>
    <w:p w14:paraId="59835C3D"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w:t>
      </w:r>
      <w:r w:rsidRPr="009F670B">
        <w:rPr>
          <w:rFonts w:ascii="Helvetica" w:hAnsi="Helvetica" w:cs="Arial"/>
          <w:color w:val="000000"/>
          <w:sz w:val="20"/>
          <w:szCs w:val="24"/>
          <w:vertAlign w:val="subscript"/>
        </w:rPr>
        <w:t>5</w:t>
      </w:r>
      <w:r w:rsidRPr="009F670B">
        <w:rPr>
          <w:rFonts w:ascii="Helvetica" w:hAnsi="Helvetica" w:cs="Arial"/>
          <w:color w:val="000000"/>
          <w:sz w:val="20"/>
          <w:szCs w:val="24"/>
        </w:rPr>
        <w:t> yra nepriklausomai pasirinktas iš grupės, susidedančios iš C</w:t>
      </w:r>
      <w:r w:rsidRPr="009F670B">
        <w:rPr>
          <w:rFonts w:ascii="Helvetica" w:hAnsi="Helvetica" w:cs="Arial"/>
          <w:color w:val="000000"/>
          <w:sz w:val="20"/>
          <w:szCs w:val="24"/>
          <w:vertAlign w:val="subscript"/>
        </w:rPr>
        <w:t>1-3</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2-3</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xml:space="preserve"> ir H;</w:t>
      </w:r>
    </w:p>
    <w:p w14:paraId="1F76843A"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w:t>
      </w:r>
      <w:r w:rsidRPr="009F670B">
        <w:rPr>
          <w:rFonts w:ascii="Helvetica" w:hAnsi="Helvetica" w:cs="Arial"/>
          <w:color w:val="000000"/>
          <w:sz w:val="20"/>
          <w:szCs w:val="24"/>
          <w:vertAlign w:val="subscript"/>
        </w:rPr>
        <w:t>6</w:t>
      </w:r>
      <w:r w:rsidRPr="009F670B">
        <w:rPr>
          <w:rFonts w:ascii="Helvetica" w:hAnsi="Helvetica" w:cs="Arial"/>
          <w:color w:val="000000"/>
          <w:sz w:val="20"/>
          <w:szCs w:val="24"/>
        </w:rPr>
        <w:t> yra nepriklausomai pasirinktas iš grupės, susidedančios iš C</w:t>
      </w:r>
      <w:r w:rsidRPr="009F670B">
        <w:rPr>
          <w:rFonts w:ascii="Helvetica" w:hAnsi="Helvetica" w:cs="Arial"/>
          <w:color w:val="000000"/>
          <w:sz w:val="20"/>
          <w:szCs w:val="24"/>
          <w:vertAlign w:val="subscript"/>
        </w:rPr>
        <w:t>1-3</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2-3</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xml:space="preserve"> ir H;</w:t>
      </w:r>
    </w:p>
    <w:p w14:paraId="20BB6669"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M ir M’ yra nepriklausomai pasirinkti iš -C(O)O-, -OC(O)-, -C(O)N(R’)-, -N(R')C(O)-, -C(O)-, -C(S)-, -C(S)S-, -SC(S)-, -CH(OH)-, -P(O)(OR')O-, -S(O)</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xml:space="preserve">-, </w:t>
      </w:r>
      <w:proofErr w:type="spellStart"/>
      <w:r w:rsidRPr="009F670B">
        <w:rPr>
          <w:rFonts w:ascii="Helvetica" w:hAnsi="Helvetica" w:cs="Arial"/>
          <w:color w:val="000000"/>
          <w:sz w:val="20"/>
          <w:szCs w:val="24"/>
        </w:rPr>
        <w:t>arilo</w:t>
      </w:r>
      <w:proofErr w:type="spellEnd"/>
      <w:r w:rsidRPr="009F670B">
        <w:rPr>
          <w:rFonts w:ascii="Helvetica" w:hAnsi="Helvetica" w:cs="Arial"/>
          <w:color w:val="000000"/>
          <w:sz w:val="20"/>
          <w:szCs w:val="24"/>
        </w:rPr>
        <w:t xml:space="preserve"> grupės ir </w:t>
      </w:r>
      <w:proofErr w:type="spellStart"/>
      <w:r w:rsidRPr="009F670B">
        <w:rPr>
          <w:rFonts w:ascii="Helvetica" w:hAnsi="Helvetica" w:cs="Arial"/>
          <w:color w:val="000000"/>
          <w:sz w:val="20"/>
          <w:szCs w:val="24"/>
        </w:rPr>
        <w:t>heteroarilo</w:t>
      </w:r>
      <w:proofErr w:type="spellEnd"/>
      <w:r w:rsidRPr="009F670B">
        <w:rPr>
          <w:rFonts w:ascii="Helvetica" w:hAnsi="Helvetica" w:cs="Arial"/>
          <w:color w:val="000000"/>
          <w:sz w:val="20"/>
          <w:szCs w:val="24"/>
        </w:rPr>
        <w:t xml:space="preserve"> grupės;</w:t>
      </w:r>
    </w:p>
    <w:p w14:paraId="50548C9B"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R</w:t>
      </w:r>
      <w:r w:rsidRPr="009F670B">
        <w:rPr>
          <w:rFonts w:ascii="Helvetica" w:hAnsi="Helvetica" w:cs="Arial"/>
          <w:color w:val="000000"/>
          <w:sz w:val="20"/>
          <w:szCs w:val="24"/>
          <w:vertAlign w:val="subscript"/>
        </w:rPr>
        <w:t>7</w:t>
      </w:r>
      <w:r w:rsidRPr="009F670B">
        <w:rPr>
          <w:rFonts w:ascii="Helvetica" w:hAnsi="Helvetica" w:cs="Arial"/>
          <w:color w:val="000000"/>
          <w:sz w:val="20"/>
          <w:szCs w:val="24"/>
        </w:rPr>
        <w:t> yra nepriklausomai pasirinktas iš grupės, susidedančios iš C</w:t>
      </w:r>
      <w:r w:rsidRPr="009F670B">
        <w:rPr>
          <w:rFonts w:ascii="Helvetica" w:hAnsi="Helvetica" w:cs="Arial"/>
          <w:color w:val="000000"/>
          <w:sz w:val="20"/>
          <w:szCs w:val="24"/>
          <w:vertAlign w:val="subscript"/>
        </w:rPr>
        <w:t>1-3</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2-3</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xml:space="preserve"> ir H;</w:t>
      </w:r>
    </w:p>
    <w:p w14:paraId="56A2F491"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 yra nepriklausomai pasirinktas iš grupės, susidedančios iš C</w:t>
      </w:r>
      <w:r w:rsidRPr="009F670B">
        <w:rPr>
          <w:rFonts w:ascii="Helvetica" w:hAnsi="Helvetica" w:cs="Arial"/>
          <w:color w:val="000000"/>
          <w:sz w:val="20"/>
          <w:szCs w:val="24"/>
          <w:vertAlign w:val="subscript"/>
        </w:rPr>
        <w:t>1-3</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2-3</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xml:space="preserve"> ir H;</w:t>
      </w:r>
    </w:p>
    <w:p w14:paraId="448D4BD9"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 yra nepriklausomai pasirinktas iš grupės, susidedančios iš C</w:t>
      </w:r>
      <w:r w:rsidRPr="009F670B">
        <w:rPr>
          <w:rFonts w:ascii="Helvetica" w:hAnsi="Helvetica" w:cs="Arial"/>
          <w:color w:val="000000"/>
          <w:sz w:val="20"/>
          <w:szCs w:val="24"/>
          <w:vertAlign w:val="subscript"/>
        </w:rPr>
        <w:t>1-18</w:t>
      </w:r>
      <w:r w:rsidRPr="009F670B">
        <w:rPr>
          <w:rFonts w:ascii="Helvetica" w:hAnsi="Helvetica" w:cs="Arial"/>
          <w:color w:val="000000"/>
          <w:sz w:val="20"/>
          <w:szCs w:val="24"/>
        </w:rPr>
        <w:t> alkilo, C</w:t>
      </w:r>
      <w:r w:rsidRPr="009F670B">
        <w:rPr>
          <w:rFonts w:ascii="Helvetica" w:hAnsi="Helvetica" w:cs="Arial"/>
          <w:color w:val="000000"/>
          <w:sz w:val="20"/>
          <w:szCs w:val="24"/>
          <w:vertAlign w:val="subscript"/>
        </w:rPr>
        <w:t>2-18</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 -R</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YR", -YR" ir H;</w:t>
      </w:r>
    </w:p>
    <w:p w14:paraId="7BA39041"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 yra nepriklausomai pasirinktas iš grupės, susidedančios iš C</w:t>
      </w:r>
      <w:r w:rsidRPr="009F670B">
        <w:rPr>
          <w:rFonts w:ascii="Helvetica" w:hAnsi="Helvetica" w:cs="Arial"/>
          <w:color w:val="000000"/>
          <w:sz w:val="20"/>
          <w:szCs w:val="24"/>
          <w:vertAlign w:val="subscript"/>
        </w:rPr>
        <w:t>3-14</w:t>
      </w:r>
      <w:r w:rsidRPr="009F670B">
        <w:rPr>
          <w:rFonts w:ascii="Helvetica" w:hAnsi="Helvetica" w:cs="Arial"/>
          <w:color w:val="000000"/>
          <w:sz w:val="20"/>
          <w:szCs w:val="24"/>
        </w:rPr>
        <w:t> alkilo ir C</w:t>
      </w:r>
      <w:r w:rsidRPr="009F670B">
        <w:rPr>
          <w:rFonts w:ascii="Helvetica" w:hAnsi="Helvetica" w:cs="Arial"/>
          <w:color w:val="000000"/>
          <w:sz w:val="20"/>
          <w:szCs w:val="24"/>
          <w:vertAlign w:val="subscript"/>
        </w:rPr>
        <w:t>3-14</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w:t>
      </w:r>
    </w:p>
    <w:p w14:paraId="4CE2184E"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kiekvienas R</w:t>
      </w:r>
      <w:r w:rsidRPr="009F670B">
        <w:rPr>
          <w:rFonts w:ascii="Helvetica" w:hAnsi="Helvetica" w:cs="Arial"/>
          <w:color w:val="000000"/>
          <w:sz w:val="20"/>
          <w:szCs w:val="24"/>
          <w:vertAlign w:val="superscript"/>
        </w:rPr>
        <w:t>*</w:t>
      </w:r>
      <w:r w:rsidRPr="009F670B">
        <w:rPr>
          <w:rFonts w:ascii="Helvetica" w:hAnsi="Helvetica" w:cs="Arial"/>
          <w:color w:val="000000"/>
          <w:sz w:val="20"/>
          <w:szCs w:val="24"/>
        </w:rPr>
        <w:t> yra nepriklausomai pasirinktas iš grupės, susidedančios iš C</w:t>
      </w:r>
      <w:r w:rsidRPr="009F670B">
        <w:rPr>
          <w:rFonts w:ascii="Helvetica" w:hAnsi="Helvetica" w:cs="Arial"/>
          <w:color w:val="000000"/>
          <w:sz w:val="20"/>
          <w:szCs w:val="24"/>
          <w:vertAlign w:val="subscript"/>
        </w:rPr>
        <w:t>1-12</w:t>
      </w:r>
      <w:r w:rsidRPr="009F670B">
        <w:rPr>
          <w:rFonts w:ascii="Helvetica" w:hAnsi="Helvetica" w:cs="Arial"/>
          <w:color w:val="000000"/>
          <w:sz w:val="20"/>
          <w:szCs w:val="24"/>
        </w:rPr>
        <w:t> alkilo ir C</w:t>
      </w:r>
      <w:r w:rsidRPr="009F670B">
        <w:rPr>
          <w:rFonts w:ascii="Helvetica" w:hAnsi="Helvetica" w:cs="Arial"/>
          <w:color w:val="000000"/>
          <w:sz w:val="20"/>
          <w:szCs w:val="24"/>
          <w:vertAlign w:val="subscript"/>
        </w:rPr>
        <w:t>2-12</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alkenilo</w:t>
      </w:r>
      <w:proofErr w:type="spellEnd"/>
      <w:r w:rsidRPr="009F670B">
        <w:rPr>
          <w:rFonts w:ascii="Helvetica" w:hAnsi="Helvetica" w:cs="Arial"/>
          <w:color w:val="000000"/>
          <w:sz w:val="20"/>
          <w:szCs w:val="24"/>
        </w:rPr>
        <w:t>;</w:t>
      </w:r>
    </w:p>
    <w:p w14:paraId="18CB4A92"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Y yra nepriklausomai C</w:t>
      </w:r>
      <w:r w:rsidRPr="009F670B">
        <w:rPr>
          <w:rFonts w:ascii="Helvetica" w:hAnsi="Helvetica" w:cs="Arial"/>
          <w:color w:val="000000"/>
          <w:sz w:val="20"/>
          <w:szCs w:val="24"/>
          <w:vertAlign w:val="subscript"/>
        </w:rPr>
        <w:t>3-6</w:t>
      </w:r>
      <w:r w:rsidRPr="009F670B">
        <w:rPr>
          <w:rFonts w:ascii="Helvetica" w:hAnsi="Helvetica" w:cs="Arial"/>
          <w:color w:val="000000"/>
          <w:sz w:val="20"/>
          <w:szCs w:val="24"/>
        </w:rPr>
        <w:t> </w:t>
      </w:r>
      <w:proofErr w:type="spellStart"/>
      <w:r w:rsidRPr="009F670B">
        <w:rPr>
          <w:rFonts w:ascii="Helvetica" w:hAnsi="Helvetica" w:cs="Arial"/>
          <w:color w:val="000000"/>
          <w:sz w:val="20"/>
          <w:szCs w:val="24"/>
        </w:rPr>
        <w:t>karbociklas</w:t>
      </w:r>
      <w:proofErr w:type="spellEnd"/>
      <w:r w:rsidRPr="009F670B">
        <w:rPr>
          <w:rFonts w:ascii="Helvetica" w:hAnsi="Helvetica" w:cs="Arial"/>
          <w:color w:val="000000"/>
          <w:sz w:val="20"/>
          <w:szCs w:val="24"/>
        </w:rPr>
        <w:t>;</w:t>
      </w:r>
    </w:p>
    <w:p w14:paraId="49F87B89"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 xml:space="preserve">kiekvienas X yra nepriklausomai pasirinktas iš grupės, susidedančios iš F, Cl, </w:t>
      </w:r>
      <w:proofErr w:type="spellStart"/>
      <w:r w:rsidRPr="009F670B">
        <w:rPr>
          <w:rFonts w:ascii="Helvetica" w:hAnsi="Helvetica" w:cs="Arial"/>
          <w:color w:val="000000"/>
          <w:sz w:val="20"/>
          <w:szCs w:val="24"/>
        </w:rPr>
        <w:t>Br</w:t>
      </w:r>
      <w:proofErr w:type="spellEnd"/>
      <w:r w:rsidRPr="009F670B">
        <w:rPr>
          <w:rFonts w:ascii="Helvetica" w:hAnsi="Helvetica" w:cs="Arial"/>
          <w:color w:val="000000"/>
          <w:sz w:val="20"/>
          <w:szCs w:val="24"/>
        </w:rPr>
        <w:t xml:space="preserve"> ir I ir</w:t>
      </w:r>
    </w:p>
    <w:p w14:paraId="5CA80EF5"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m yra pasirinktas iš 5, 6, 7, 8, 9, 10, 11, 12 ir 13 ir</w:t>
      </w:r>
    </w:p>
    <w:p w14:paraId="3652C531" w14:textId="77777777" w:rsidR="00CE6BFF" w:rsidRPr="009F670B" w:rsidRDefault="00CE6BFF" w:rsidP="00F450D7">
      <w:pPr>
        <w:spacing w:after="0" w:line="360" w:lineRule="auto"/>
        <w:jc w:val="both"/>
        <w:rPr>
          <w:rFonts w:ascii="Helvetica" w:eastAsia="Times New Roman" w:hAnsi="Helvetica" w:cs="Arial"/>
          <w:color w:val="000000"/>
          <w:sz w:val="20"/>
          <w:szCs w:val="24"/>
        </w:rPr>
      </w:pPr>
      <w:r w:rsidRPr="009F670B">
        <w:rPr>
          <w:rFonts w:ascii="Helvetica" w:hAnsi="Helvetica" w:cs="Arial"/>
          <w:color w:val="000000"/>
          <w:sz w:val="20"/>
          <w:szCs w:val="24"/>
        </w:rPr>
        <w:t>jeigu R</w:t>
      </w:r>
      <w:r w:rsidRPr="009F670B">
        <w:rPr>
          <w:rFonts w:ascii="Helvetica" w:hAnsi="Helvetica" w:cs="Arial"/>
          <w:color w:val="000000"/>
          <w:sz w:val="20"/>
          <w:szCs w:val="24"/>
          <w:vertAlign w:val="subscript"/>
        </w:rPr>
        <w:t>4</w:t>
      </w:r>
      <w:r w:rsidRPr="009F670B">
        <w:rPr>
          <w:rFonts w:ascii="Helvetica" w:hAnsi="Helvetica" w:cs="Arial"/>
          <w:color w:val="000000"/>
          <w:sz w:val="20"/>
          <w:szCs w:val="24"/>
        </w:rPr>
        <w:t> yra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Q</w:t>
      </w:r>
      <w:proofErr w:type="spellEnd"/>
      <w:r w:rsidRPr="009F670B">
        <w:rPr>
          <w:rFonts w:ascii="Helvetica" w:hAnsi="Helvetica" w:cs="Arial"/>
          <w:color w:val="000000"/>
          <w:sz w:val="20"/>
          <w:szCs w:val="24"/>
        </w:rPr>
        <w:t>, -(CH</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w:t>
      </w:r>
      <w:proofErr w:type="spellStart"/>
      <w:r w:rsidRPr="009F670B">
        <w:rPr>
          <w:rFonts w:ascii="Helvetica" w:hAnsi="Helvetica" w:cs="Arial"/>
          <w:color w:val="000000"/>
          <w:sz w:val="20"/>
          <w:szCs w:val="24"/>
          <w:vertAlign w:val="subscript"/>
        </w:rPr>
        <w:t>n</w:t>
      </w:r>
      <w:r w:rsidRPr="009F670B">
        <w:rPr>
          <w:rFonts w:ascii="Helvetica" w:hAnsi="Helvetica" w:cs="Arial"/>
          <w:color w:val="000000"/>
          <w:sz w:val="20"/>
          <w:szCs w:val="24"/>
        </w:rPr>
        <w:t>CHQR</w:t>
      </w:r>
      <w:proofErr w:type="spellEnd"/>
      <w:r w:rsidRPr="009F670B">
        <w:rPr>
          <w:rFonts w:ascii="Helvetica" w:hAnsi="Helvetica" w:cs="Arial"/>
          <w:color w:val="000000"/>
          <w:sz w:val="20"/>
          <w:szCs w:val="24"/>
        </w:rPr>
        <w:t>, -CHQR arba -CQ(R)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tada i) Q nėra -N(R)</w:t>
      </w:r>
      <w:r w:rsidRPr="009F670B">
        <w:rPr>
          <w:rFonts w:ascii="Helvetica" w:hAnsi="Helvetica" w:cs="Arial"/>
          <w:color w:val="000000"/>
          <w:sz w:val="20"/>
          <w:szCs w:val="24"/>
          <w:vertAlign w:val="subscript"/>
        </w:rPr>
        <w:t>2</w:t>
      </w:r>
      <w:r w:rsidRPr="009F670B">
        <w:rPr>
          <w:rFonts w:ascii="Helvetica" w:hAnsi="Helvetica" w:cs="Arial"/>
          <w:color w:val="000000"/>
          <w:sz w:val="20"/>
          <w:szCs w:val="24"/>
        </w:rPr>
        <w:t xml:space="preserve"> , kai n yra 1, 2, 3, 4 arba 5, arba ii) Q nėra 5, 6 arba 7 narių </w:t>
      </w:r>
      <w:proofErr w:type="spellStart"/>
      <w:r w:rsidRPr="009F670B">
        <w:rPr>
          <w:rFonts w:ascii="Helvetica" w:hAnsi="Helvetica" w:cs="Arial"/>
          <w:color w:val="000000"/>
          <w:sz w:val="20"/>
          <w:szCs w:val="24"/>
        </w:rPr>
        <w:t>heterocikloalkilas</w:t>
      </w:r>
      <w:proofErr w:type="spellEnd"/>
      <w:r w:rsidRPr="009F670B">
        <w:rPr>
          <w:rFonts w:ascii="Helvetica" w:hAnsi="Helvetica" w:cs="Arial"/>
          <w:color w:val="000000"/>
          <w:sz w:val="20"/>
          <w:szCs w:val="24"/>
        </w:rPr>
        <w:t>, kai n yra 1 arba 2, ir (arba)</w:t>
      </w:r>
    </w:p>
    <w:p w14:paraId="2063A9C4" w14:textId="653E5FFF" w:rsidR="00CE6BFF" w:rsidRPr="009F670B" w:rsidRDefault="00CE6BFF" w:rsidP="00F450D7">
      <w:pPr>
        <w:spacing w:after="0" w:line="360" w:lineRule="auto"/>
        <w:jc w:val="both"/>
        <w:rPr>
          <w:rFonts w:ascii="Helvetica" w:hAnsi="Helvetica" w:cs="Arial"/>
          <w:color w:val="000000"/>
          <w:sz w:val="20"/>
          <w:szCs w:val="24"/>
        </w:rPr>
      </w:pPr>
      <w:r w:rsidRPr="009F670B">
        <w:rPr>
          <w:rFonts w:ascii="Helvetica" w:hAnsi="Helvetica" w:cs="Arial"/>
          <w:color w:val="000000"/>
          <w:sz w:val="20"/>
          <w:szCs w:val="24"/>
        </w:rPr>
        <w:t xml:space="preserve">r) </w:t>
      </w:r>
      <w:proofErr w:type="spellStart"/>
      <w:r w:rsidRPr="009F670B">
        <w:rPr>
          <w:rFonts w:ascii="Helvetica" w:hAnsi="Helvetica" w:cs="Arial"/>
          <w:color w:val="000000"/>
          <w:sz w:val="20"/>
          <w:szCs w:val="24"/>
        </w:rPr>
        <w:t>katijoninis</w:t>
      </w:r>
      <w:proofErr w:type="spellEnd"/>
      <w:r w:rsidRPr="009F670B">
        <w:rPr>
          <w:rFonts w:ascii="Helvetica" w:hAnsi="Helvetica" w:cs="Arial"/>
          <w:color w:val="000000"/>
          <w:sz w:val="20"/>
          <w:szCs w:val="24"/>
        </w:rPr>
        <w:t xml:space="preserve"> lipidas yra 18 junginys.</w:t>
      </w:r>
    </w:p>
    <w:p w14:paraId="24F5B040" w14:textId="77777777" w:rsidR="00F450D7" w:rsidRPr="009F670B" w:rsidRDefault="00F450D7" w:rsidP="00F450D7">
      <w:pPr>
        <w:spacing w:after="0" w:line="360" w:lineRule="auto"/>
        <w:jc w:val="both"/>
        <w:rPr>
          <w:rFonts w:ascii="Helvetica" w:eastAsia="Times New Roman" w:hAnsi="Helvetica" w:cs="Arial"/>
          <w:color w:val="000000"/>
          <w:sz w:val="20"/>
          <w:szCs w:val="24"/>
        </w:rPr>
      </w:pPr>
    </w:p>
    <w:p w14:paraId="24312832" w14:textId="00774F56" w:rsidR="00CF303B" w:rsidRPr="009F670B" w:rsidRDefault="00CE6BFF" w:rsidP="00F450D7">
      <w:pPr>
        <w:spacing w:after="0" w:line="360" w:lineRule="auto"/>
        <w:ind w:firstLine="567"/>
        <w:jc w:val="both"/>
        <w:rPr>
          <w:rFonts w:ascii="Helvetica" w:hAnsi="Helvetica" w:cs="Arial"/>
          <w:color w:val="000000"/>
          <w:sz w:val="20"/>
          <w:szCs w:val="24"/>
        </w:rPr>
      </w:pPr>
      <w:r w:rsidRPr="009F670B">
        <w:rPr>
          <w:rFonts w:ascii="Helvetica" w:hAnsi="Helvetica" w:cs="Arial"/>
          <w:color w:val="000000"/>
          <w:sz w:val="20"/>
          <w:szCs w:val="24"/>
        </w:rPr>
        <w:t>17.</w:t>
      </w:r>
      <w:r w:rsidR="00B273F8" w:rsidRPr="009F670B">
        <w:rPr>
          <w:rFonts w:ascii="Helvetica" w:hAnsi="Helvetica" w:cs="Arial"/>
          <w:color w:val="000000"/>
          <w:sz w:val="20"/>
          <w:szCs w:val="24"/>
        </w:rPr>
        <w:t xml:space="preserve"> </w:t>
      </w:r>
      <w:r w:rsidRPr="009F670B">
        <w:rPr>
          <w:rFonts w:ascii="Helvetica" w:hAnsi="Helvetica" w:cs="Arial"/>
          <w:color w:val="000000"/>
          <w:sz w:val="20"/>
          <w:szCs w:val="24"/>
        </w:rPr>
        <w:t xml:space="preserve">Lipidų </w:t>
      </w:r>
      <w:proofErr w:type="spellStart"/>
      <w:r w:rsidRPr="009F670B">
        <w:rPr>
          <w:rFonts w:ascii="Helvetica" w:hAnsi="Helvetica" w:cs="Arial"/>
          <w:color w:val="000000"/>
          <w:sz w:val="20"/>
          <w:szCs w:val="24"/>
        </w:rPr>
        <w:t>nanodalelė</w:t>
      </w:r>
      <w:proofErr w:type="spellEnd"/>
      <w:r w:rsidRPr="009F670B">
        <w:rPr>
          <w:rFonts w:ascii="Helvetica" w:hAnsi="Helvetica" w:cs="Arial"/>
          <w:color w:val="000000"/>
          <w:sz w:val="20"/>
          <w:szCs w:val="24"/>
        </w:rPr>
        <w:t xml:space="preserve"> pagal 15 arba 16 punktą, skirta naudoti taikant asmens vėžio gydymo arba progresavimo sulėtinimo būdą, kai vaistas apima lipidų </w:t>
      </w:r>
      <w:proofErr w:type="spellStart"/>
      <w:r w:rsidRPr="009F670B">
        <w:rPr>
          <w:rFonts w:ascii="Helvetica" w:hAnsi="Helvetica" w:cs="Arial"/>
          <w:color w:val="000000"/>
          <w:sz w:val="20"/>
          <w:szCs w:val="24"/>
        </w:rPr>
        <w:t>nanodalelę</w:t>
      </w:r>
      <w:proofErr w:type="spellEnd"/>
      <w:r w:rsidRPr="009F670B">
        <w:rPr>
          <w:rFonts w:ascii="Helvetica" w:hAnsi="Helvetica" w:cs="Arial"/>
          <w:color w:val="000000"/>
          <w:sz w:val="20"/>
          <w:szCs w:val="24"/>
        </w:rPr>
        <w:t xml:space="preserve"> ir pasirinktinai </w:t>
      </w:r>
      <w:proofErr w:type="spellStart"/>
      <w:r w:rsidRPr="009F670B">
        <w:rPr>
          <w:rFonts w:ascii="Helvetica" w:hAnsi="Helvetica" w:cs="Arial"/>
          <w:color w:val="000000"/>
          <w:sz w:val="20"/>
          <w:szCs w:val="24"/>
        </w:rPr>
        <w:t>farmaciškai</w:t>
      </w:r>
      <w:proofErr w:type="spellEnd"/>
      <w:r w:rsidRPr="009F670B">
        <w:rPr>
          <w:rFonts w:ascii="Helvetica" w:hAnsi="Helvetica" w:cs="Arial"/>
          <w:color w:val="000000"/>
          <w:sz w:val="20"/>
          <w:szCs w:val="24"/>
        </w:rPr>
        <w:t xml:space="preserve"> priimtiną nešiklį, ir kai gydymas apima vaisto skyrimą kartu su kompozicija, apimančia kontrolinio taško inhibitoriaus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ir pasirinktinai </w:t>
      </w:r>
      <w:proofErr w:type="spellStart"/>
      <w:r w:rsidRPr="009F670B">
        <w:rPr>
          <w:rFonts w:ascii="Helvetica" w:hAnsi="Helvetica" w:cs="Arial"/>
          <w:color w:val="000000"/>
          <w:sz w:val="20"/>
          <w:szCs w:val="24"/>
        </w:rPr>
        <w:t>farmaciškai</w:t>
      </w:r>
      <w:proofErr w:type="spellEnd"/>
      <w:r w:rsidRPr="009F670B">
        <w:rPr>
          <w:rFonts w:ascii="Helvetica" w:hAnsi="Helvetica" w:cs="Arial"/>
          <w:color w:val="000000"/>
          <w:sz w:val="20"/>
          <w:szCs w:val="24"/>
        </w:rPr>
        <w:t xml:space="preserve"> priimtiną nešiklį.</w:t>
      </w:r>
    </w:p>
    <w:p w14:paraId="7C2B3FAD" w14:textId="77777777" w:rsidR="00F450D7" w:rsidRPr="009F670B" w:rsidRDefault="00F450D7" w:rsidP="00F450D7">
      <w:pPr>
        <w:spacing w:after="0" w:line="360" w:lineRule="auto"/>
        <w:ind w:firstLine="567"/>
        <w:jc w:val="both"/>
        <w:rPr>
          <w:rFonts w:ascii="Helvetica" w:eastAsia="Times New Roman" w:hAnsi="Helvetica" w:cs="Arial"/>
          <w:color w:val="000000"/>
          <w:sz w:val="20"/>
          <w:szCs w:val="24"/>
        </w:rPr>
      </w:pPr>
    </w:p>
    <w:p w14:paraId="060E23CD" w14:textId="2236BAD9" w:rsidR="00CF303B" w:rsidRPr="009F670B" w:rsidRDefault="00CE6BFF" w:rsidP="00F450D7">
      <w:pPr>
        <w:spacing w:after="0" w:line="360" w:lineRule="auto"/>
        <w:ind w:firstLine="567"/>
        <w:jc w:val="both"/>
        <w:rPr>
          <w:rFonts w:ascii="Helvetica" w:hAnsi="Helvetica" w:cs="Arial"/>
          <w:color w:val="000000"/>
          <w:sz w:val="20"/>
          <w:szCs w:val="24"/>
        </w:rPr>
      </w:pPr>
      <w:r w:rsidRPr="009F670B">
        <w:rPr>
          <w:rFonts w:ascii="Helvetica" w:hAnsi="Helvetica" w:cs="Arial"/>
          <w:color w:val="000000"/>
          <w:sz w:val="20"/>
          <w:szCs w:val="24"/>
        </w:rPr>
        <w:t>18.</w:t>
      </w:r>
      <w:r w:rsidR="00B273F8" w:rsidRPr="009F670B">
        <w:rPr>
          <w:rFonts w:ascii="Helvetica" w:hAnsi="Helvetica" w:cs="Arial"/>
          <w:color w:val="000000"/>
          <w:sz w:val="20"/>
          <w:szCs w:val="24"/>
        </w:rPr>
        <w:t xml:space="preserve"> </w:t>
      </w:r>
      <w:r w:rsidRPr="009F670B">
        <w:rPr>
          <w:rFonts w:ascii="Helvetica" w:hAnsi="Helvetica" w:cs="Arial"/>
          <w:color w:val="000000"/>
          <w:sz w:val="20"/>
          <w:szCs w:val="24"/>
        </w:rPr>
        <w:t xml:space="preserve">Rinkinys, apimantis vaistą, apimantį lipidų </w:t>
      </w:r>
      <w:proofErr w:type="spellStart"/>
      <w:r w:rsidRPr="009F670B">
        <w:rPr>
          <w:rFonts w:ascii="Helvetica" w:hAnsi="Helvetica" w:cs="Arial"/>
          <w:color w:val="000000"/>
          <w:sz w:val="20"/>
          <w:szCs w:val="24"/>
        </w:rPr>
        <w:t>nanodalelę</w:t>
      </w:r>
      <w:proofErr w:type="spellEnd"/>
      <w:r w:rsidRPr="009F670B">
        <w:rPr>
          <w:rFonts w:ascii="Helvetica" w:hAnsi="Helvetica" w:cs="Arial"/>
          <w:color w:val="000000"/>
          <w:sz w:val="20"/>
          <w:szCs w:val="24"/>
        </w:rPr>
        <w:t xml:space="preserve"> pagal 15 arba 16 punktą ir pasirinktinai farmaciniu požiūriu priimtiną nešiklį, ir pakuotės lapelį, apimantį instrukcijas dėl vaisto skyrimo vieno arba kartu su kompozicija, apimančia kontrolinio taško inhibitoriaus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ir pasirinktinai farmaciniu požiūriu priimtiną nešiklį, skirtas asmens vėžiui gydyti arba progresavimui lėtinti, kai pasirinktinai rinkinys papildomai apima pakuotės lapelį, apimantį pirmojo vaisto ir antrojo vaisto, skirto asmens vėžiui gydyti arba progresavimui lėtinti, skyrimo instrukcijas.</w:t>
      </w:r>
    </w:p>
    <w:p w14:paraId="28AAE489" w14:textId="77777777" w:rsidR="00F450D7" w:rsidRPr="009F670B" w:rsidRDefault="00F450D7" w:rsidP="00F450D7">
      <w:pPr>
        <w:spacing w:after="0" w:line="360" w:lineRule="auto"/>
        <w:ind w:firstLine="567"/>
        <w:jc w:val="both"/>
        <w:rPr>
          <w:rFonts w:ascii="Helvetica" w:eastAsia="Times New Roman" w:hAnsi="Helvetica" w:cs="Arial"/>
          <w:color w:val="000000"/>
          <w:sz w:val="20"/>
          <w:szCs w:val="24"/>
        </w:rPr>
      </w:pPr>
    </w:p>
    <w:p w14:paraId="2EF0774B" w14:textId="3F0E1D1B" w:rsidR="00CF303B" w:rsidRPr="009F670B" w:rsidRDefault="00CE6BFF" w:rsidP="00F450D7">
      <w:pPr>
        <w:spacing w:after="0" w:line="360" w:lineRule="auto"/>
        <w:ind w:firstLine="567"/>
        <w:jc w:val="both"/>
        <w:rPr>
          <w:rFonts w:ascii="Helvetica" w:hAnsi="Helvetica" w:cs="Arial"/>
          <w:color w:val="000000"/>
          <w:sz w:val="20"/>
          <w:szCs w:val="24"/>
        </w:rPr>
      </w:pPr>
      <w:r w:rsidRPr="009F670B">
        <w:rPr>
          <w:rFonts w:ascii="Helvetica" w:hAnsi="Helvetica" w:cs="Arial"/>
          <w:color w:val="000000"/>
          <w:sz w:val="20"/>
          <w:szCs w:val="24"/>
        </w:rPr>
        <w:t>19.</w:t>
      </w:r>
      <w:r w:rsidR="00B273F8" w:rsidRPr="009F670B">
        <w:rPr>
          <w:rFonts w:ascii="Helvetica" w:hAnsi="Helvetica" w:cs="Arial"/>
          <w:color w:val="000000"/>
          <w:sz w:val="20"/>
          <w:szCs w:val="24"/>
        </w:rPr>
        <w:t xml:space="preserve"> </w:t>
      </w:r>
      <w:r w:rsidRPr="009F670B">
        <w:rPr>
          <w:rFonts w:ascii="Helvetica" w:hAnsi="Helvetica" w:cs="Arial"/>
          <w:color w:val="000000"/>
          <w:sz w:val="20"/>
          <w:szCs w:val="24"/>
        </w:rPr>
        <w:t xml:space="preserve">Kompozicija, apimanti lipidų </w:t>
      </w:r>
      <w:proofErr w:type="spellStart"/>
      <w:r w:rsidRPr="009F670B">
        <w:rPr>
          <w:rFonts w:ascii="Helvetica" w:hAnsi="Helvetica" w:cs="Arial"/>
          <w:color w:val="000000"/>
          <w:sz w:val="20"/>
          <w:szCs w:val="24"/>
        </w:rPr>
        <w:t>nanodalelę</w:t>
      </w:r>
      <w:proofErr w:type="spellEnd"/>
      <w:r w:rsidRPr="009F670B">
        <w:rPr>
          <w:rFonts w:ascii="Helvetica" w:hAnsi="Helvetica" w:cs="Arial"/>
          <w:color w:val="000000"/>
          <w:sz w:val="20"/>
          <w:szCs w:val="24"/>
        </w:rPr>
        <w:t xml:space="preserve"> pagal 15 arba 16 punktą ir, pasirinktinai, farmaciniu požiūriu priimtiną nešiklį, skirtą naudoti asmens vėžiui gydyti arba progresavimui lėtinti, kai gydymas apima </w:t>
      </w:r>
      <w:proofErr w:type="spellStart"/>
      <w:r w:rsidRPr="009F670B">
        <w:rPr>
          <w:rFonts w:ascii="Helvetica" w:hAnsi="Helvetica" w:cs="Arial"/>
          <w:color w:val="000000"/>
          <w:sz w:val="20"/>
          <w:szCs w:val="24"/>
        </w:rPr>
        <w:t>intratumoralinį</w:t>
      </w:r>
      <w:proofErr w:type="spellEnd"/>
      <w:r w:rsidRPr="009F670B">
        <w:rPr>
          <w:rFonts w:ascii="Helvetica" w:hAnsi="Helvetica" w:cs="Arial"/>
          <w:color w:val="000000"/>
          <w:sz w:val="20"/>
          <w:szCs w:val="24"/>
        </w:rPr>
        <w:t xml:space="preserve"> lipidų </w:t>
      </w:r>
      <w:proofErr w:type="spellStart"/>
      <w:r w:rsidRPr="009F670B">
        <w:rPr>
          <w:rFonts w:ascii="Helvetica" w:hAnsi="Helvetica" w:cs="Arial"/>
          <w:color w:val="000000"/>
          <w:sz w:val="20"/>
          <w:szCs w:val="24"/>
        </w:rPr>
        <w:t>nanodalelės</w:t>
      </w:r>
      <w:proofErr w:type="spellEnd"/>
      <w:r w:rsidRPr="009F670B">
        <w:rPr>
          <w:rFonts w:ascii="Helvetica" w:hAnsi="Helvetica" w:cs="Arial"/>
          <w:color w:val="000000"/>
          <w:sz w:val="20"/>
          <w:szCs w:val="24"/>
        </w:rPr>
        <w:t xml:space="preserve"> skyrimą kartu su antrąja kompozicija, kurioje antroji kompozicija apima kontrolinio taško inhibitoriaus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ir pasirinktinai </w:t>
      </w:r>
      <w:proofErr w:type="spellStart"/>
      <w:r w:rsidRPr="009F670B">
        <w:rPr>
          <w:rFonts w:ascii="Helvetica" w:hAnsi="Helvetica" w:cs="Arial"/>
          <w:color w:val="000000"/>
          <w:sz w:val="20"/>
          <w:szCs w:val="24"/>
        </w:rPr>
        <w:t>farmaciškai</w:t>
      </w:r>
      <w:proofErr w:type="spellEnd"/>
      <w:r w:rsidRPr="009F670B">
        <w:rPr>
          <w:rFonts w:ascii="Helvetica" w:hAnsi="Helvetica" w:cs="Arial"/>
          <w:color w:val="000000"/>
          <w:sz w:val="20"/>
          <w:szCs w:val="24"/>
        </w:rPr>
        <w:t xml:space="preserve"> priimtiną nešiklį.</w:t>
      </w:r>
    </w:p>
    <w:p w14:paraId="1B7F7DA3" w14:textId="77777777" w:rsidR="00F450D7" w:rsidRPr="009F670B" w:rsidRDefault="00F450D7" w:rsidP="00F450D7">
      <w:pPr>
        <w:spacing w:after="0" w:line="360" w:lineRule="auto"/>
        <w:ind w:firstLine="567"/>
        <w:jc w:val="both"/>
        <w:rPr>
          <w:rFonts w:ascii="Helvetica" w:eastAsia="Times New Roman" w:hAnsi="Helvetica" w:cs="Arial"/>
          <w:color w:val="000000"/>
          <w:sz w:val="20"/>
          <w:szCs w:val="24"/>
        </w:rPr>
      </w:pPr>
    </w:p>
    <w:p w14:paraId="733A7E36" w14:textId="05038E1E" w:rsidR="00CF303B" w:rsidRPr="009F670B" w:rsidRDefault="00CE6BFF" w:rsidP="00F450D7">
      <w:pPr>
        <w:spacing w:after="0" w:line="360" w:lineRule="auto"/>
        <w:ind w:firstLine="567"/>
        <w:jc w:val="both"/>
        <w:rPr>
          <w:rFonts w:ascii="Helvetica" w:hAnsi="Helvetica" w:cs="Arial"/>
          <w:color w:val="000000"/>
          <w:sz w:val="20"/>
          <w:szCs w:val="24"/>
        </w:rPr>
      </w:pPr>
      <w:r w:rsidRPr="009F670B">
        <w:rPr>
          <w:rFonts w:ascii="Helvetica" w:hAnsi="Helvetica" w:cs="Arial"/>
          <w:color w:val="000000"/>
          <w:sz w:val="20"/>
          <w:szCs w:val="24"/>
        </w:rPr>
        <w:t>20.</w:t>
      </w:r>
      <w:r w:rsidR="000E7DCE" w:rsidRPr="009F670B">
        <w:rPr>
          <w:rFonts w:ascii="Helvetica" w:hAnsi="Helvetica" w:cs="Arial"/>
          <w:color w:val="000000"/>
          <w:sz w:val="20"/>
          <w:szCs w:val="24"/>
        </w:rPr>
        <w:t xml:space="preserve"> </w:t>
      </w:r>
      <w:r w:rsidRPr="009F670B">
        <w:rPr>
          <w:rFonts w:ascii="Helvetica" w:hAnsi="Helvetica" w:cs="Arial"/>
          <w:color w:val="000000"/>
          <w:sz w:val="20"/>
          <w:szCs w:val="24"/>
        </w:rPr>
        <w:t xml:space="preserve">Farmacinė kompozicija, apimanti lipidų </w:t>
      </w:r>
      <w:proofErr w:type="spellStart"/>
      <w:r w:rsidRPr="009F670B">
        <w:rPr>
          <w:rFonts w:ascii="Helvetica" w:hAnsi="Helvetica" w:cs="Arial"/>
          <w:color w:val="000000"/>
          <w:sz w:val="20"/>
          <w:szCs w:val="24"/>
        </w:rPr>
        <w:t>nanodalelę</w:t>
      </w:r>
      <w:proofErr w:type="spellEnd"/>
      <w:r w:rsidRPr="009F670B">
        <w:rPr>
          <w:rFonts w:ascii="Helvetica" w:hAnsi="Helvetica" w:cs="Arial"/>
          <w:color w:val="000000"/>
          <w:sz w:val="20"/>
          <w:szCs w:val="24"/>
        </w:rPr>
        <w:t xml:space="preserve"> pagal 15 arba 16 punktą ir farmaciniu požiūriu priimtiną nešiklį arba pagalbinę medžiagą, kai pasirinktinai lipidų </w:t>
      </w:r>
      <w:proofErr w:type="spellStart"/>
      <w:r w:rsidRPr="009F670B">
        <w:rPr>
          <w:rFonts w:ascii="Helvetica" w:hAnsi="Helvetica" w:cs="Arial"/>
          <w:color w:val="000000"/>
          <w:sz w:val="20"/>
          <w:szCs w:val="24"/>
        </w:rPr>
        <w:t>nanodalelė</w:t>
      </w:r>
      <w:proofErr w:type="spellEnd"/>
      <w:r w:rsidRPr="009F670B">
        <w:rPr>
          <w:rFonts w:ascii="Helvetica" w:hAnsi="Helvetica" w:cs="Arial"/>
          <w:color w:val="000000"/>
          <w:sz w:val="20"/>
          <w:szCs w:val="24"/>
        </w:rPr>
        <w:t xml:space="preserve"> yra sudaryta </w:t>
      </w:r>
      <w:proofErr w:type="spellStart"/>
      <w:r w:rsidRPr="009F670B">
        <w:rPr>
          <w:rFonts w:ascii="Helvetica" w:hAnsi="Helvetica" w:cs="Arial"/>
          <w:color w:val="000000"/>
          <w:sz w:val="20"/>
          <w:szCs w:val="24"/>
        </w:rPr>
        <w:t>intratumoraliniam</w:t>
      </w:r>
      <w:proofErr w:type="spellEnd"/>
      <w:r w:rsidRPr="009F670B">
        <w:rPr>
          <w:rFonts w:ascii="Helvetica" w:hAnsi="Helvetica" w:cs="Arial"/>
          <w:color w:val="000000"/>
          <w:sz w:val="20"/>
          <w:szCs w:val="24"/>
        </w:rPr>
        <w:t xml:space="preserve"> naudojimui.</w:t>
      </w:r>
    </w:p>
    <w:p w14:paraId="746FB557" w14:textId="77777777" w:rsidR="00F450D7" w:rsidRPr="009F670B" w:rsidRDefault="00F450D7" w:rsidP="00F450D7">
      <w:pPr>
        <w:spacing w:after="0" w:line="360" w:lineRule="auto"/>
        <w:ind w:firstLine="567"/>
        <w:jc w:val="both"/>
        <w:rPr>
          <w:rFonts w:ascii="Helvetica" w:eastAsia="Times New Roman" w:hAnsi="Helvetica" w:cs="Arial"/>
          <w:color w:val="000000"/>
          <w:sz w:val="20"/>
          <w:szCs w:val="24"/>
        </w:rPr>
      </w:pPr>
    </w:p>
    <w:p w14:paraId="140116FC" w14:textId="281A1042" w:rsidR="00CE6BFF" w:rsidRPr="009F670B" w:rsidRDefault="00CE6BFF" w:rsidP="00F450D7">
      <w:pPr>
        <w:spacing w:after="0" w:line="360" w:lineRule="auto"/>
        <w:ind w:firstLine="567"/>
        <w:jc w:val="both"/>
        <w:rPr>
          <w:rFonts w:ascii="Helvetica" w:eastAsia="Times New Roman" w:hAnsi="Helvetica" w:cs="Arial"/>
          <w:color w:val="000000"/>
          <w:sz w:val="20"/>
          <w:szCs w:val="24"/>
        </w:rPr>
      </w:pPr>
      <w:r w:rsidRPr="009F670B">
        <w:rPr>
          <w:rFonts w:ascii="Helvetica" w:hAnsi="Helvetica" w:cs="Arial"/>
          <w:color w:val="000000"/>
          <w:sz w:val="20"/>
          <w:szCs w:val="24"/>
        </w:rPr>
        <w:t>21.</w:t>
      </w:r>
      <w:r w:rsidR="000E7DCE" w:rsidRPr="009F670B">
        <w:rPr>
          <w:rFonts w:ascii="Helvetica" w:hAnsi="Helvetica" w:cs="Arial"/>
          <w:color w:val="000000"/>
          <w:sz w:val="20"/>
          <w:szCs w:val="24"/>
        </w:rPr>
        <w:t xml:space="preserve"> </w:t>
      </w:r>
      <w:r w:rsidRPr="009F670B">
        <w:rPr>
          <w:rFonts w:ascii="Helvetica" w:hAnsi="Helvetica" w:cs="Arial"/>
          <w:color w:val="000000"/>
          <w:sz w:val="20"/>
          <w:szCs w:val="24"/>
        </w:rPr>
        <w:t xml:space="preserve">Rinkinys, apimantis talpyklą, apimančią farmacinę kompoziciją pagal 20 punktą, ir pakuotės lapelį, apimantį farmacinės kompozicijos, skirtos asmens vėžiui gydyti arba jo progresavimui lėtinti, skyrimo instrukcijas, kai pasirinktinai pakuotės lapelis papildomai apima instrukcijas dėl farmacinės kompozicijos </w:t>
      </w:r>
      <w:r w:rsidRPr="009F670B">
        <w:rPr>
          <w:rFonts w:ascii="Helvetica" w:hAnsi="Helvetica" w:cs="Arial"/>
          <w:color w:val="000000"/>
          <w:sz w:val="20"/>
          <w:szCs w:val="24"/>
        </w:rPr>
        <w:lastRenderedPageBreak/>
        <w:t xml:space="preserve">skyrimo kartu su kompozicija, apimančia kontrolinio taško inhibitoriaus </w:t>
      </w:r>
      <w:proofErr w:type="spellStart"/>
      <w:r w:rsidRPr="009F670B">
        <w:rPr>
          <w:rFonts w:ascii="Helvetica" w:hAnsi="Helvetica" w:cs="Arial"/>
          <w:color w:val="000000"/>
          <w:sz w:val="20"/>
          <w:szCs w:val="24"/>
        </w:rPr>
        <w:t>polipeptidą</w:t>
      </w:r>
      <w:proofErr w:type="spellEnd"/>
      <w:r w:rsidRPr="009F670B">
        <w:rPr>
          <w:rFonts w:ascii="Helvetica" w:hAnsi="Helvetica" w:cs="Arial"/>
          <w:color w:val="000000"/>
          <w:sz w:val="20"/>
          <w:szCs w:val="24"/>
        </w:rPr>
        <w:t xml:space="preserve"> ir pasirinktinai </w:t>
      </w:r>
      <w:proofErr w:type="spellStart"/>
      <w:r w:rsidRPr="009F670B">
        <w:rPr>
          <w:rFonts w:ascii="Helvetica" w:hAnsi="Helvetica" w:cs="Arial"/>
          <w:color w:val="000000"/>
          <w:sz w:val="20"/>
          <w:szCs w:val="24"/>
        </w:rPr>
        <w:t>farmaciškai</w:t>
      </w:r>
      <w:proofErr w:type="spellEnd"/>
      <w:r w:rsidRPr="009F670B">
        <w:rPr>
          <w:rFonts w:ascii="Helvetica" w:hAnsi="Helvetica" w:cs="Arial"/>
          <w:color w:val="000000"/>
          <w:sz w:val="20"/>
          <w:szCs w:val="24"/>
        </w:rPr>
        <w:t xml:space="preserve"> priimtiną nešiklį, skirtą asmens vėžiui gydyti arba progresavimui lėtinti.</w:t>
      </w:r>
    </w:p>
    <w:sectPr w:rsidR="00CE6BFF" w:rsidRPr="009F670B" w:rsidSect="00F450D7">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D51D" w14:textId="77777777" w:rsidR="0043673D" w:rsidRDefault="0043673D" w:rsidP="003B128A">
      <w:pPr>
        <w:spacing w:after="0" w:line="240" w:lineRule="auto"/>
      </w:pPr>
      <w:r>
        <w:separator/>
      </w:r>
    </w:p>
  </w:endnote>
  <w:endnote w:type="continuationSeparator" w:id="0">
    <w:p w14:paraId="10357B7A" w14:textId="77777777" w:rsidR="0043673D" w:rsidRDefault="0043673D" w:rsidP="003B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104FD" w14:textId="77777777" w:rsidR="0043673D" w:rsidRDefault="0043673D" w:rsidP="003B128A">
      <w:pPr>
        <w:spacing w:after="0" w:line="240" w:lineRule="auto"/>
      </w:pPr>
      <w:r>
        <w:separator/>
      </w:r>
    </w:p>
  </w:footnote>
  <w:footnote w:type="continuationSeparator" w:id="0">
    <w:p w14:paraId="4FCE11F6" w14:textId="77777777" w:rsidR="0043673D" w:rsidRDefault="0043673D" w:rsidP="003B12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15"/>
    <w:rsid w:val="00091234"/>
    <w:rsid w:val="000E7DCE"/>
    <w:rsid w:val="0018033F"/>
    <w:rsid w:val="001B6BC3"/>
    <w:rsid w:val="0028781A"/>
    <w:rsid w:val="003B128A"/>
    <w:rsid w:val="004309C5"/>
    <w:rsid w:val="0043673D"/>
    <w:rsid w:val="0055551D"/>
    <w:rsid w:val="0073006D"/>
    <w:rsid w:val="00776534"/>
    <w:rsid w:val="0084367C"/>
    <w:rsid w:val="009477D3"/>
    <w:rsid w:val="009F670B"/>
    <w:rsid w:val="00B273F8"/>
    <w:rsid w:val="00B74166"/>
    <w:rsid w:val="00BD1E76"/>
    <w:rsid w:val="00C07C44"/>
    <w:rsid w:val="00CE6BFF"/>
    <w:rsid w:val="00CF303B"/>
    <w:rsid w:val="00D92994"/>
    <w:rsid w:val="00D946FB"/>
    <w:rsid w:val="00DC6818"/>
    <w:rsid w:val="00E82710"/>
    <w:rsid w:val="00EE5C15"/>
    <w:rsid w:val="00F450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194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ld">
    <w:name w:val="bold"/>
    <w:basedOn w:val="Numatytasispastraiposriftas"/>
    <w:rsid w:val="00CE6BFF"/>
  </w:style>
  <w:style w:type="paragraph" w:customStyle="1" w:styleId="dec">
    <w:name w:val="dec"/>
    <w:basedOn w:val="prastasis"/>
    <w:rsid w:val="00CE6BFF"/>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3B12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B128A"/>
  </w:style>
  <w:style w:type="paragraph" w:styleId="Porat">
    <w:name w:val="footer"/>
    <w:basedOn w:val="prastasis"/>
    <w:link w:val="PoratDiagrama"/>
    <w:uiPriority w:val="99"/>
    <w:unhideWhenUsed/>
    <w:rsid w:val="003B128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B128A"/>
  </w:style>
  <w:style w:type="paragraph" w:styleId="Sraopastraipa">
    <w:name w:val="List Paragraph"/>
    <w:basedOn w:val="prastasis"/>
    <w:uiPriority w:val="34"/>
    <w:qFormat/>
    <w:rsid w:val="00CF303B"/>
    <w:pPr>
      <w:ind w:left="720"/>
      <w:contextualSpacing/>
    </w:pPr>
  </w:style>
  <w:style w:type="paragraph" w:styleId="Pataisymai">
    <w:name w:val="Revision"/>
    <w:hidden/>
    <w:uiPriority w:val="99"/>
    <w:semiHidden/>
    <w:rsid w:val="001B6B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048106">
      <w:bodyDiv w:val="1"/>
      <w:marLeft w:val="0"/>
      <w:marRight w:val="0"/>
      <w:marTop w:val="0"/>
      <w:marBottom w:val="0"/>
      <w:divBdr>
        <w:top w:val="none" w:sz="0" w:space="0" w:color="auto"/>
        <w:left w:val="none" w:sz="0" w:space="0" w:color="auto"/>
        <w:bottom w:val="none" w:sz="0" w:space="0" w:color="auto"/>
        <w:right w:val="none" w:sz="0" w:space="0" w:color="auto"/>
      </w:divBdr>
      <w:divsChild>
        <w:div w:id="703823383">
          <w:marLeft w:val="0"/>
          <w:marRight w:val="0"/>
          <w:marTop w:val="0"/>
          <w:marBottom w:val="0"/>
          <w:divBdr>
            <w:top w:val="none" w:sz="0" w:space="0" w:color="auto"/>
            <w:left w:val="none" w:sz="0" w:space="0" w:color="auto"/>
            <w:bottom w:val="none" w:sz="0" w:space="0" w:color="auto"/>
            <w:right w:val="none" w:sz="0" w:space="0" w:color="auto"/>
          </w:divBdr>
        </w:div>
        <w:div w:id="1466460290">
          <w:marLeft w:val="0"/>
          <w:marRight w:val="0"/>
          <w:marTop w:val="0"/>
          <w:marBottom w:val="0"/>
          <w:divBdr>
            <w:top w:val="none" w:sz="0" w:space="0" w:color="auto"/>
            <w:left w:val="none" w:sz="0" w:space="0" w:color="auto"/>
            <w:bottom w:val="none" w:sz="0" w:space="0" w:color="auto"/>
            <w:right w:val="none" w:sz="0" w:space="0" w:color="auto"/>
          </w:divBdr>
        </w:div>
        <w:div w:id="1680622363">
          <w:marLeft w:val="0"/>
          <w:marRight w:val="0"/>
          <w:marTop w:val="0"/>
          <w:marBottom w:val="0"/>
          <w:divBdr>
            <w:top w:val="none" w:sz="0" w:space="0" w:color="auto"/>
            <w:left w:val="none" w:sz="0" w:space="0" w:color="auto"/>
            <w:bottom w:val="none" w:sz="0" w:space="0" w:color="auto"/>
            <w:right w:val="none" w:sz="0" w:space="0" w:color="auto"/>
          </w:divBdr>
        </w:div>
        <w:div w:id="1956013716">
          <w:marLeft w:val="0"/>
          <w:marRight w:val="0"/>
          <w:marTop w:val="0"/>
          <w:marBottom w:val="0"/>
          <w:divBdr>
            <w:top w:val="none" w:sz="0" w:space="0" w:color="auto"/>
            <w:left w:val="none" w:sz="0" w:space="0" w:color="auto"/>
            <w:bottom w:val="none" w:sz="0" w:space="0" w:color="auto"/>
            <w:right w:val="none" w:sz="0" w:space="0" w:color="auto"/>
          </w:divBdr>
        </w:div>
        <w:div w:id="1600990274">
          <w:marLeft w:val="0"/>
          <w:marRight w:val="0"/>
          <w:marTop w:val="0"/>
          <w:marBottom w:val="0"/>
          <w:divBdr>
            <w:top w:val="none" w:sz="0" w:space="0" w:color="auto"/>
            <w:left w:val="none" w:sz="0" w:space="0" w:color="auto"/>
            <w:bottom w:val="none" w:sz="0" w:space="0" w:color="auto"/>
            <w:right w:val="none" w:sz="0" w:space="0" w:color="auto"/>
          </w:divBdr>
        </w:div>
        <w:div w:id="1885289237">
          <w:marLeft w:val="0"/>
          <w:marRight w:val="0"/>
          <w:marTop w:val="0"/>
          <w:marBottom w:val="0"/>
          <w:divBdr>
            <w:top w:val="none" w:sz="0" w:space="0" w:color="auto"/>
            <w:left w:val="none" w:sz="0" w:space="0" w:color="auto"/>
            <w:bottom w:val="none" w:sz="0" w:space="0" w:color="auto"/>
            <w:right w:val="none" w:sz="0" w:space="0" w:color="auto"/>
          </w:divBdr>
        </w:div>
        <w:div w:id="999504325">
          <w:marLeft w:val="0"/>
          <w:marRight w:val="0"/>
          <w:marTop w:val="0"/>
          <w:marBottom w:val="0"/>
          <w:divBdr>
            <w:top w:val="none" w:sz="0" w:space="0" w:color="auto"/>
            <w:left w:val="none" w:sz="0" w:space="0" w:color="auto"/>
            <w:bottom w:val="none" w:sz="0" w:space="0" w:color="auto"/>
            <w:right w:val="none" w:sz="0" w:space="0" w:color="auto"/>
          </w:divBdr>
        </w:div>
        <w:div w:id="1528562257">
          <w:marLeft w:val="0"/>
          <w:marRight w:val="0"/>
          <w:marTop w:val="0"/>
          <w:marBottom w:val="0"/>
          <w:divBdr>
            <w:top w:val="none" w:sz="0" w:space="0" w:color="auto"/>
            <w:left w:val="none" w:sz="0" w:space="0" w:color="auto"/>
            <w:bottom w:val="none" w:sz="0" w:space="0" w:color="auto"/>
            <w:right w:val="none" w:sz="0" w:space="0" w:color="auto"/>
          </w:divBdr>
        </w:div>
        <w:div w:id="1956594419">
          <w:marLeft w:val="0"/>
          <w:marRight w:val="0"/>
          <w:marTop w:val="0"/>
          <w:marBottom w:val="0"/>
          <w:divBdr>
            <w:top w:val="none" w:sz="0" w:space="0" w:color="auto"/>
            <w:left w:val="none" w:sz="0" w:space="0" w:color="auto"/>
            <w:bottom w:val="none" w:sz="0" w:space="0" w:color="auto"/>
            <w:right w:val="none" w:sz="0" w:space="0" w:color="auto"/>
          </w:divBdr>
        </w:div>
        <w:div w:id="313412633">
          <w:marLeft w:val="0"/>
          <w:marRight w:val="0"/>
          <w:marTop w:val="0"/>
          <w:marBottom w:val="0"/>
          <w:divBdr>
            <w:top w:val="none" w:sz="0" w:space="0" w:color="auto"/>
            <w:left w:val="none" w:sz="0" w:space="0" w:color="auto"/>
            <w:bottom w:val="none" w:sz="0" w:space="0" w:color="auto"/>
            <w:right w:val="none" w:sz="0" w:space="0" w:color="auto"/>
          </w:divBdr>
        </w:div>
        <w:div w:id="1910846881">
          <w:marLeft w:val="0"/>
          <w:marRight w:val="0"/>
          <w:marTop w:val="0"/>
          <w:marBottom w:val="0"/>
          <w:divBdr>
            <w:top w:val="none" w:sz="0" w:space="0" w:color="auto"/>
            <w:left w:val="none" w:sz="0" w:space="0" w:color="auto"/>
            <w:bottom w:val="none" w:sz="0" w:space="0" w:color="auto"/>
            <w:right w:val="none" w:sz="0" w:space="0" w:color="auto"/>
          </w:divBdr>
        </w:div>
        <w:div w:id="6907556">
          <w:marLeft w:val="0"/>
          <w:marRight w:val="0"/>
          <w:marTop w:val="0"/>
          <w:marBottom w:val="0"/>
          <w:divBdr>
            <w:top w:val="none" w:sz="0" w:space="0" w:color="auto"/>
            <w:left w:val="none" w:sz="0" w:space="0" w:color="auto"/>
            <w:bottom w:val="none" w:sz="0" w:space="0" w:color="auto"/>
            <w:right w:val="none" w:sz="0" w:space="0" w:color="auto"/>
          </w:divBdr>
        </w:div>
        <w:div w:id="1311012682">
          <w:marLeft w:val="0"/>
          <w:marRight w:val="0"/>
          <w:marTop w:val="0"/>
          <w:marBottom w:val="0"/>
          <w:divBdr>
            <w:top w:val="none" w:sz="0" w:space="0" w:color="auto"/>
            <w:left w:val="none" w:sz="0" w:space="0" w:color="auto"/>
            <w:bottom w:val="none" w:sz="0" w:space="0" w:color="auto"/>
            <w:right w:val="none" w:sz="0" w:space="0" w:color="auto"/>
          </w:divBdr>
        </w:div>
        <w:div w:id="2014260362">
          <w:marLeft w:val="0"/>
          <w:marRight w:val="0"/>
          <w:marTop w:val="0"/>
          <w:marBottom w:val="0"/>
          <w:divBdr>
            <w:top w:val="none" w:sz="0" w:space="0" w:color="auto"/>
            <w:left w:val="none" w:sz="0" w:space="0" w:color="auto"/>
            <w:bottom w:val="none" w:sz="0" w:space="0" w:color="auto"/>
            <w:right w:val="none" w:sz="0" w:space="0" w:color="auto"/>
          </w:divBdr>
        </w:div>
        <w:div w:id="1075278826">
          <w:marLeft w:val="0"/>
          <w:marRight w:val="0"/>
          <w:marTop w:val="0"/>
          <w:marBottom w:val="0"/>
          <w:divBdr>
            <w:top w:val="none" w:sz="0" w:space="0" w:color="auto"/>
            <w:left w:val="none" w:sz="0" w:space="0" w:color="auto"/>
            <w:bottom w:val="none" w:sz="0" w:space="0" w:color="auto"/>
            <w:right w:val="none" w:sz="0" w:space="0" w:color="auto"/>
          </w:divBdr>
        </w:div>
        <w:div w:id="1980650733">
          <w:marLeft w:val="0"/>
          <w:marRight w:val="0"/>
          <w:marTop w:val="0"/>
          <w:marBottom w:val="0"/>
          <w:divBdr>
            <w:top w:val="none" w:sz="0" w:space="0" w:color="auto"/>
            <w:left w:val="none" w:sz="0" w:space="0" w:color="auto"/>
            <w:bottom w:val="none" w:sz="0" w:space="0" w:color="auto"/>
            <w:right w:val="none" w:sz="0" w:space="0" w:color="auto"/>
          </w:divBdr>
        </w:div>
        <w:div w:id="602425013">
          <w:marLeft w:val="0"/>
          <w:marRight w:val="0"/>
          <w:marTop w:val="0"/>
          <w:marBottom w:val="0"/>
          <w:divBdr>
            <w:top w:val="none" w:sz="0" w:space="0" w:color="auto"/>
            <w:left w:val="none" w:sz="0" w:space="0" w:color="auto"/>
            <w:bottom w:val="none" w:sz="0" w:space="0" w:color="auto"/>
            <w:right w:val="none" w:sz="0" w:space="0" w:color="auto"/>
          </w:divBdr>
        </w:div>
        <w:div w:id="583731302">
          <w:marLeft w:val="0"/>
          <w:marRight w:val="0"/>
          <w:marTop w:val="0"/>
          <w:marBottom w:val="0"/>
          <w:divBdr>
            <w:top w:val="none" w:sz="0" w:space="0" w:color="auto"/>
            <w:left w:val="none" w:sz="0" w:space="0" w:color="auto"/>
            <w:bottom w:val="none" w:sz="0" w:space="0" w:color="auto"/>
            <w:right w:val="none" w:sz="0" w:space="0" w:color="auto"/>
          </w:divBdr>
        </w:div>
        <w:div w:id="722096160">
          <w:marLeft w:val="0"/>
          <w:marRight w:val="0"/>
          <w:marTop w:val="0"/>
          <w:marBottom w:val="0"/>
          <w:divBdr>
            <w:top w:val="none" w:sz="0" w:space="0" w:color="auto"/>
            <w:left w:val="none" w:sz="0" w:space="0" w:color="auto"/>
            <w:bottom w:val="none" w:sz="0" w:space="0" w:color="auto"/>
            <w:right w:val="none" w:sz="0" w:space="0" w:color="auto"/>
          </w:divBdr>
        </w:div>
        <w:div w:id="1928923088">
          <w:marLeft w:val="0"/>
          <w:marRight w:val="0"/>
          <w:marTop w:val="0"/>
          <w:marBottom w:val="0"/>
          <w:divBdr>
            <w:top w:val="none" w:sz="0" w:space="0" w:color="auto"/>
            <w:left w:val="none" w:sz="0" w:space="0" w:color="auto"/>
            <w:bottom w:val="none" w:sz="0" w:space="0" w:color="auto"/>
            <w:right w:val="none" w:sz="0" w:space="0" w:color="auto"/>
          </w:divBdr>
        </w:div>
        <w:div w:id="785660406">
          <w:marLeft w:val="0"/>
          <w:marRight w:val="0"/>
          <w:marTop w:val="0"/>
          <w:marBottom w:val="0"/>
          <w:divBdr>
            <w:top w:val="none" w:sz="0" w:space="0" w:color="auto"/>
            <w:left w:val="none" w:sz="0" w:space="0" w:color="auto"/>
            <w:bottom w:val="none" w:sz="0" w:space="0" w:color="auto"/>
            <w:right w:val="none" w:sz="0" w:space="0" w:color="auto"/>
          </w:divBdr>
        </w:div>
        <w:div w:id="753091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5242</Words>
  <Characters>29886</Characters>
  <Application>Microsoft Office Word</Application>
  <DocSecurity>0</DocSecurity>
  <Lines>249</Lines>
  <Paragraphs>70</Paragraphs>
  <ScaleCrop>false</ScaleCrop>
  <Company/>
  <LinksUpToDate>false</LinksUpToDate>
  <CharactersWithSpaces>35058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2023-01-17T07:24:00Z</dcterms:created>
  <dcterms:modified xsi:type="dcterms:W3CDTF">2023-02-02T07:46:00Z</dcterms:modified>
</cp:coreProperties>
</file>