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DB1E" w14:textId="60B901E1" w:rsidR="009361C5" w:rsidRPr="00DA056F" w:rsidRDefault="00E26371" w:rsidP="00DA056F">
      <w:pPr>
        <w:spacing w:after="0" w:line="360" w:lineRule="auto"/>
        <w:jc w:val="center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1</w:t>
      </w:r>
      <w:r w:rsidR="000269D9" w:rsidRPr="00DA056F">
        <w:rPr>
          <w:rFonts w:ascii="Helvetica" w:hAnsi="Helvetica" w:cs="Helvetica"/>
          <w:sz w:val="20"/>
        </w:rPr>
        <w:t xml:space="preserve">. </w:t>
      </w:r>
      <w:r w:rsidR="00D56641" w:rsidRPr="00DA056F">
        <w:rPr>
          <w:rFonts w:ascii="Helvetica" w:hAnsi="Helvetica" w:cs="Helvetica"/>
          <w:sz w:val="20"/>
        </w:rPr>
        <w:t xml:space="preserve">Kieta forma </w:t>
      </w:r>
      <w:r w:rsidR="00ED1ABD" w:rsidRPr="00DA056F">
        <w:rPr>
          <w:rFonts w:ascii="Helvetica" w:hAnsi="Helvetica" w:cs="Helvetica"/>
          <w:sz w:val="20"/>
        </w:rPr>
        <w:t>N</w:t>
      </w:r>
      <w:r w:rsidR="000269D9" w:rsidRPr="00DA056F">
        <w:rPr>
          <w:rFonts w:ascii="Helvetica" w:hAnsi="Helvetica" w:cs="Helvetica"/>
          <w:sz w:val="20"/>
        </w:rPr>
        <w:t>-[(3-fluoro-4-metoksipiridin-2-il)metil]-3-(metoksimetil)-1-({4-[(2-oksopiridin-1-il)metil]fenil}metill</w:t>
      </w:r>
      <w:r w:rsidR="00233588" w:rsidRPr="00DA056F">
        <w:rPr>
          <w:rFonts w:ascii="Helvetica" w:hAnsi="Helvetica" w:cs="Helvetica"/>
          <w:sz w:val="20"/>
        </w:rPr>
        <w:t>)pirazol-4-karboksamid</w:t>
      </w:r>
      <w:r w:rsidR="00ED1ABD" w:rsidRPr="00DA056F">
        <w:rPr>
          <w:rFonts w:ascii="Helvetica" w:hAnsi="Helvetica" w:cs="Helvetica"/>
          <w:sz w:val="20"/>
        </w:rPr>
        <w:t>o</w:t>
      </w:r>
      <w:r w:rsidR="00D56641" w:rsidRPr="00DA056F">
        <w:rPr>
          <w:rFonts w:ascii="Helvetica" w:hAnsi="Helvetica" w:cs="Helvetica"/>
          <w:sz w:val="20"/>
        </w:rPr>
        <w:t>,</w:t>
      </w:r>
      <w:r w:rsidR="00ED1ABD" w:rsidRPr="00DA056F">
        <w:rPr>
          <w:rFonts w:ascii="Helvetica" w:hAnsi="Helvetica" w:cs="Helvetica"/>
          <w:sz w:val="20"/>
        </w:rPr>
        <w:t xml:space="preserve"> kuri (i) </w:t>
      </w:r>
      <w:r w:rsidR="008C7D52" w:rsidRPr="00DA056F">
        <w:rPr>
          <w:rFonts w:ascii="Helvetica" w:hAnsi="Helvetica" w:cs="Helvetica"/>
          <w:sz w:val="20"/>
        </w:rPr>
        <w:t xml:space="preserve">turi bent </w:t>
      </w:r>
      <w:r w:rsidR="00D56641" w:rsidRPr="00DA056F">
        <w:rPr>
          <w:rFonts w:ascii="Helvetica" w:hAnsi="Helvetica" w:cs="Helvetica"/>
          <w:sz w:val="20"/>
        </w:rPr>
        <w:t xml:space="preserve">tokias charakteringas rentgeno </w:t>
      </w:r>
      <w:r w:rsidR="000E29BD" w:rsidRPr="00DA056F">
        <w:rPr>
          <w:rFonts w:ascii="Helvetica" w:hAnsi="Helvetica" w:cs="Helvetica"/>
          <w:sz w:val="20"/>
        </w:rPr>
        <w:t>spindulių</w:t>
      </w:r>
      <w:r w:rsidR="00930EC1" w:rsidRPr="00DA056F">
        <w:rPr>
          <w:rFonts w:ascii="Helvetica" w:hAnsi="Helvetica" w:cs="Helvetica"/>
          <w:sz w:val="20"/>
        </w:rPr>
        <w:t xml:space="preserve"> </w:t>
      </w:r>
      <w:r w:rsidR="00D56641" w:rsidRPr="00DA056F">
        <w:rPr>
          <w:rFonts w:ascii="Helvetica" w:hAnsi="Helvetica" w:cs="Helvetica"/>
          <w:sz w:val="20"/>
        </w:rPr>
        <w:t>miltelių difrakcijos smailes (</w:t>
      </w:r>
      <w:proofErr w:type="spellStart"/>
      <w:r w:rsidR="00D56641" w:rsidRPr="00DA056F">
        <w:rPr>
          <w:rFonts w:ascii="Helvetica" w:hAnsi="Helvetica" w:cs="Helvetica"/>
          <w:sz w:val="20"/>
        </w:rPr>
        <w:t>Cu</w:t>
      </w:r>
      <w:proofErr w:type="spellEnd"/>
      <w:r w:rsidR="00D56641" w:rsidRPr="00DA056F">
        <w:rPr>
          <w:rFonts w:ascii="Helvetica" w:hAnsi="Helvetica" w:cs="Helvetica"/>
          <w:sz w:val="20"/>
        </w:rPr>
        <w:t xml:space="preserve"> Kα spinduliuotė, išreikšta 2</w:t>
      </w:r>
      <w:r w:rsidR="00483E4A" w:rsidRPr="00DA056F">
        <w:rPr>
          <w:rFonts w:ascii="Helvetica" w:hAnsi="Helvetica" w:cs="Helvetica"/>
          <w:sz w:val="20"/>
        </w:rPr>
        <w:t xml:space="preserve"> </w:t>
      </w:r>
      <w:r w:rsidR="00D56641" w:rsidRPr="00DA056F">
        <w:rPr>
          <w:rFonts w:ascii="Helvetica" w:hAnsi="Helvetica" w:cs="Helvetica"/>
          <w:sz w:val="20"/>
        </w:rPr>
        <w:t xml:space="preserve">θ laipsniais), </w:t>
      </w:r>
      <w:r w:rsidR="00BC60BD" w:rsidRPr="00DA056F">
        <w:rPr>
          <w:rFonts w:ascii="Helvetica" w:hAnsi="Helvetica" w:cs="Helvetica"/>
          <w:sz w:val="20"/>
        </w:rPr>
        <w:t>esant apytikriai</w:t>
      </w:r>
      <w:r w:rsidR="00ED1ABD" w:rsidRPr="00DA056F">
        <w:rPr>
          <w:rFonts w:ascii="Helvetica" w:hAnsi="Helvetica" w:cs="Helvetica"/>
          <w:sz w:val="20"/>
        </w:rPr>
        <w:t xml:space="preserve"> 11,2, 12,5, 13,2, 14,5 ir 16,3, kur terminas „</w:t>
      </w:r>
      <w:r w:rsidR="00BC60BD" w:rsidRPr="00DA056F">
        <w:rPr>
          <w:rFonts w:ascii="Helvetica" w:hAnsi="Helvetica" w:cs="Helvetica"/>
          <w:sz w:val="20"/>
        </w:rPr>
        <w:t>apytikriai</w:t>
      </w:r>
      <w:r w:rsidR="00ED1ABD" w:rsidRPr="00DA056F">
        <w:rPr>
          <w:rFonts w:ascii="Helvetica" w:hAnsi="Helvetica" w:cs="Helvetica"/>
          <w:sz w:val="20"/>
        </w:rPr>
        <w:t>“ reiškia</w:t>
      </w:r>
      <w:r w:rsidR="00D17565" w:rsidRPr="00DA056F">
        <w:rPr>
          <w:rFonts w:ascii="Helvetica" w:hAnsi="Helvetica" w:cs="Helvetica"/>
          <w:sz w:val="20"/>
        </w:rPr>
        <w:t xml:space="preserve">, </w:t>
      </w:r>
      <w:r w:rsidR="004F51CC" w:rsidRPr="00DA056F">
        <w:rPr>
          <w:rFonts w:ascii="Helvetica" w:hAnsi="Helvetica" w:cs="Helvetica"/>
          <w:sz w:val="20"/>
        </w:rPr>
        <w:t>kad yra ± 0,3 2</w:t>
      </w:r>
      <w:r w:rsidR="00483E4A" w:rsidRPr="00DA056F">
        <w:rPr>
          <w:rFonts w:ascii="Helvetica" w:hAnsi="Helvetica" w:cs="Helvetica"/>
          <w:sz w:val="20"/>
        </w:rPr>
        <w:t xml:space="preserve"> </w:t>
      </w:r>
      <w:r w:rsidR="004F51CC" w:rsidRPr="00DA056F">
        <w:rPr>
          <w:rFonts w:ascii="Helvetica" w:hAnsi="Helvetica" w:cs="Helvetica"/>
          <w:sz w:val="20"/>
        </w:rPr>
        <w:t>θ laipsnių matavimų neapibrėžtis (išreikšta 2</w:t>
      </w:r>
      <w:r w:rsidR="00483E4A" w:rsidRPr="00DA056F">
        <w:rPr>
          <w:rFonts w:ascii="Helvetica" w:hAnsi="Helvetica" w:cs="Helvetica"/>
          <w:sz w:val="20"/>
        </w:rPr>
        <w:t xml:space="preserve"> </w:t>
      </w:r>
      <w:r w:rsidR="004F51CC" w:rsidRPr="00DA056F">
        <w:rPr>
          <w:rFonts w:ascii="Helvetica" w:hAnsi="Helvetica" w:cs="Helvetica"/>
          <w:sz w:val="20"/>
        </w:rPr>
        <w:t>θ laipsniais)</w:t>
      </w:r>
      <w:r w:rsidR="00D17565" w:rsidRPr="00DA056F">
        <w:rPr>
          <w:rFonts w:ascii="Helvetica" w:hAnsi="Helvetica" w:cs="Helvetica"/>
          <w:sz w:val="20"/>
        </w:rPr>
        <w:t xml:space="preserve">, arba (ii) </w:t>
      </w:r>
      <w:r w:rsidR="009361C5" w:rsidRPr="00DA056F">
        <w:rPr>
          <w:rFonts w:ascii="Helvetica" w:hAnsi="Helvetica" w:cs="Helvetica"/>
          <w:sz w:val="20"/>
        </w:rPr>
        <w:t>turi</w:t>
      </w:r>
      <w:r w:rsidR="00D17565" w:rsidRPr="00DA056F">
        <w:rPr>
          <w:rFonts w:ascii="Helvetica" w:hAnsi="Helvetica" w:cs="Helvetica"/>
          <w:sz w:val="20"/>
        </w:rPr>
        <w:t xml:space="preserve"> </w:t>
      </w:r>
      <w:proofErr w:type="spellStart"/>
      <w:r w:rsidR="00D17565" w:rsidRPr="00DA056F">
        <w:rPr>
          <w:rFonts w:ascii="Helvetica" w:hAnsi="Helvetica" w:cs="Helvetica"/>
          <w:sz w:val="20"/>
        </w:rPr>
        <w:t>endotermine</w:t>
      </w:r>
      <w:proofErr w:type="spellEnd"/>
      <w:r w:rsidR="00D17565" w:rsidRPr="00DA056F">
        <w:rPr>
          <w:rFonts w:ascii="Helvetica" w:hAnsi="Helvetica" w:cs="Helvetica"/>
          <w:sz w:val="20"/>
        </w:rPr>
        <w:t xml:space="preserve"> smail</w:t>
      </w:r>
      <w:r w:rsidR="009361C5" w:rsidRPr="00DA056F">
        <w:rPr>
          <w:rFonts w:ascii="Helvetica" w:hAnsi="Helvetica" w:cs="Helvetica"/>
          <w:sz w:val="20"/>
        </w:rPr>
        <w:t>ę</w:t>
      </w:r>
      <w:r w:rsidR="00D17565" w:rsidRPr="00DA056F">
        <w:rPr>
          <w:rFonts w:ascii="Helvetica" w:hAnsi="Helvetica" w:cs="Helvetica"/>
          <w:sz w:val="20"/>
        </w:rPr>
        <w:t xml:space="preserve"> savo DSC </w:t>
      </w:r>
      <w:proofErr w:type="spellStart"/>
      <w:r w:rsidR="00D17565" w:rsidRPr="00DA056F">
        <w:rPr>
          <w:rFonts w:ascii="Helvetica" w:hAnsi="Helvetica" w:cs="Helvetica"/>
          <w:sz w:val="20"/>
        </w:rPr>
        <w:t>termografijoje</w:t>
      </w:r>
      <w:proofErr w:type="spellEnd"/>
      <w:r w:rsidR="00D17565" w:rsidRPr="00DA056F">
        <w:rPr>
          <w:rFonts w:ascii="Helvetica" w:hAnsi="Helvetica" w:cs="Helvetica"/>
          <w:sz w:val="20"/>
        </w:rPr>
        <w:t xml:space="preserve"> esant 151 </w:t>
      </w:r>
      <w:r w:rsidR="009361C5" w:rsidRPr="00DA056F">
        <w:rPr>
          <w:rFonts w:ascii="Helvetica" w:hAnsi="Helvetica" w:cs="Helvetica"/>
          <w:sz w:val="20"/>
        </w:rPr>
        <w:t>±</w:t>
      </w:r>
      <w:r w:rsidR="00D17565" w:rsidRPr="00DA056F">
        <w:rPr>
          <w:rFonts w:ascii="Helvetica" w:hAnsi="Helvetica" w:cs="Helvetica"/>
          <w:sz w:val="20"/>
        </w:rPr>
        <w:t xml:space="preserve"> 3 °C, </w:t>
      </w:r>
    </w:p>
    <w:p w14:paraId="76E5A62B" w14:textId="77095723" w:rsidR="00D17565" w:rsidRPr="00DA056F" w:rsidRDefault="00D17565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kur kieta forma yra </w:t>
      </w:r>
      <w:r w:rsidR="00FF1B7F" w:rsidRPr="00DA056F">
        <w:rPr>
          <w:rFonts w:ascii="Helvetica" w:hAnsi="Helvetica" w:cs="Helvetica"/>
          <w:sz w:val="20"/>
        </w:rPr>
        <w:t xml:space="preserve">forma </w:t>
      </w:r>
      <w:r w:rsidRPr="00DA056F">
        <w:rPr>
          <w:rFonts w:ascii="Helvetica" w:hAnsi="Helvetica" w:cs="Helvetica"/>
          <w:sz w:val="20"/>
        </w:rPr>
        <w:t>1.</w:t>
      </w:r>
    </w:p>
    <w:p w14:paraId="2A256F7F" w14:textId="7933149B" w:rsidR="00A75669" w:rsidRPr="00DA056F" w:rsidRDefault="00A75669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87F883D" w14:textId="4ADB9A02" w:rsidR="003360D0" w:rsidRPr="00DA056F" w:rsidRDefault="003360D0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2. Kieta forma pagal 1</w:t>
      </w:r>
      <w:r w:rsidR="00586F72" w:rsidRPr="00DA056F">
        <w:rPr>
          <w:rFonts w:ascii="Helvetica" w:hAnsi="Helvetica" w:cs="Helvetica"/>
          <w:sz w:val="20"/>
        </w:rPr>
        <w:t xml:space="preserve"> (</w:t>
      </w:r>
      <w:r w:rsidRPr="00DA056F">
        <w:rPr>
          <w:rFonts w:ascii="Helvetica" w:hAnsi="Helvetica" w:cs="Helvetica"/>
          <w:sz w:val="20"/>
        </w:rPr>
        <w:t>i</w:t>
      </w:r>
      <w:r w:rsidR="00586F72" w:rsidRPr="00DA056F">
        <w:rPr>
          <w:rFonts w:ascii="Helvetica" w:hAnsi="Helvetica" w:cs="Helvetica"/>
          <w:sz w:val="20"/>
        </w:rPr>
        <w:t>)</w:t>
      </w:r>
      <w:r w:rsidRPr="00DA056F">
        <w:rPr>
          <w:rFonts w:ascii="Helvetica" w:hAnsi="Helvetica" w:cs="Helvetica"/>
          <w:sz w:val="20"/>
        </w:rPr>
        <w:t xml:space="preserve"> punktą.</w:t>
      </w:r>
    </w:p>
    <w:p w14:paraId="13C3A994" w14:textId="77777777" w:rsidR="000925FC" w:rsidRPr="00DA056F" w:rsidRDefault="000925FC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F9A7BF4" w14:textId="542FDA6E" w:rsidR="003360D0" w:rsidRPr="00DA056F" w:rsidRDefault="003360D0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3. Kieta forma pagal 1 </w:t>
      </w:r>
      <w:r w:rsidR="00586F72" w:rsidRPr="00DA056F">
        <w:rPr>
          <w:rFonts w:ascii="Helvetica" w:hAnsi="Helvetica" w:cs="Helvetica"/>
          <w:sz w:val="20"/>
        </w:rPr>
        <w:t>(</w:t>
      </w:r>
      <w:r w:rsidRPr="00DA056F">
        <w:rPr>
          <w:rFonts w:ascii="Helvetica" w:hAnsi="Helvetica" w:cs="Helvetica"/>
          <w:sz w:val="20"/>
        </w:rPr>
        <w:t>ii</w:t>
      </w:r>
      <w:r w:rsidR="00586F72" w:rsidRPr="00DA056F">
        <w:rPr>
          <w:rFonts w:ascii="Helvetica" w:hAnsi="Helvetica" w:cs="Helvetica"/>
          <w:sz w:val="20"/>
        </w:rPr>
        <w:t>)</w:t>
      </w:r>
      <w:r w:rsidRPr="00DA056F">
        <w:rPr>
          <w:rFonts w:ascii="Helvetica" w:hAnsi="Helvetica" w:cs="Helvetica"/>
          <w:sz w:val="20"/>
        </w:rPr>
        <w:t xml:space="preserve"> punktą.</w:t>
      </w:r>
    </w:p>
    <w:p w14:paraId="351EF817" w14:textId="77777777" w:rsidR="000925FC" w:rsidRPr="00DA056F" w:rsidRDefault="000925FC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128AAED" w14:textId="500855BF" w:rsidR="00E26371" w:rsidRPr="00DA056F" w:rsidRDefault="003360D0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4. Kieta forma pagal 2 punktą:</w:t>
      </w:r>
    </w:p>
    <w:p w14:paraId="12E61472" w14:textId="7391999E" w:rsidR="003E2186" w:rsidRPr="00DA056F" w:rsidRDefault="003E2186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i. turi</w:t>
      </w:r>
      <w:r w:rsidR="000C2559" w:rsidRPr="00DA056F">
        <w:rPr>
          <w:rFonts w:ascii="Helvetica" w:hAnsi="Helvetica" w:cs="Helvetica"/>
          <w:sz w:val="20"/>
        </w:rPr>
        <w:t>nti</w:t>
      </w:r>
      <w:r w:rsidRPr="00DA056F">
        <w:rPr>
          <w:rFonts w:ascii="Helvetica" w:hAnsi="Helvetica" w:cs="Helvetica"/>
          <w:sz w:val="20"/>
        </w:rPr>
        <w:t xml:space="preserve"> rentgeno </w:t>
      </w:r>
      <w:r w:rsidR="00156B9F" w:rsidRPr="00DA056F">
        <w:rPr>
          <w:rFonts w:ascii="Helvetica" w:hAnsi="Helvetica" w:cs="Helvetica"/>
          <w:sz w:val="20"/>
        </w:rPr>
        <w:t>spindulių milteli</w:t>
      </w:r>
      <w:r w:rsidR="006738BF" w:rsidRPr="00DA056F">
        <w:rPr>
          <w:rFonts w:ascii="Helvetica" w:hAnsi="Helvetica" w:cs="Helvetica"/>
          <w:sz w:val="20"/>
        </w:rPr>
        <w:t>ų</w:t>
      </w:r>
      <w:r w:rsidR="00156B9F" w:rsidRPr="00DA056F">
        <w:rPr>
          <w:rFonts w:ascii="Helvetica" w:hAnsi="Helvetica" w:cs="Helvetica"/>
          <w:sz w:val="20"/>
        </w:rPr>
        <w:t xml:space="preserve"> difrakcijos</w:t>
      </w:r>
      <w:r w:rsidRPr="00DA056F">
        <w:rPr>
          <w:rFonts w:ascii="Helvetica" w:hAnsi="Helvetica" w:cs="Helvetica"/>
          <w:sz w:val="20"/>
        </w:rPr>
        <w:t xml:space="preserve"> modelį iš esmės tokį patį, </w:t>
      </w:r>
      <w:r w:rsidR="009A02FE" w:rsidRPr="00DA056F">
        <w:rPr>
          <w:rFonts w:ascii="Helvetica" w:hAnsi="Helvetica" w:cs="Helvetica"/>
          <w:sz w:val="20"/>
        </w:rPr>
        <w:t xml:space="preserve">kaip parodyta </w:t>
      </w:r>
      <w:r w:rsidR="00A41CA1" w:rsidRPr="00DA056F">
        <w:rPr>
          <w:rFonts w:ascii="Helvetica" w:hAnsi="Helvetica" w:cs="Helvetica"/>
          <w:sz w:val="20"/>
        </w:rPr>
        <w:t xml:space="preserve">paveiksle </w:t>
      </w:r>
      <w:r w:rsidRPr="00DA056F">
        <w:rPr>
          <w:rFonts w:ascii="Helvetica" w:hAnsi="Helvetica" w:cs="Helvetica"/>
          <w:sz w:val="20"/>
        </w:rPr>
        <w:t>2a; ir (arba)</w:t>
      </w:r>
      <w:r w:rsidR="00A41CA1" w:rsidRPr="00DA056F">
        <w:rPr>
          <w:rFonts w:ascii="Helvetica" w:hAnsi="Helvetica" w:cs="Helvetica"/>
          <w:sz w:val="20"/>
        </w:rPr>
        <w:t xml:space="preserve"> </w:t>
      </w:r>
    </w:p>
    <w:p w14:paraId="1FAB1C1A" w14:textId="0B5C89B0" w:rsidR="003E2186" w:rsidRPr="00DA056F" w:rsidRDefault="003E2186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ii. kur</w:t>
      </w:r>
      <w:r w:rsidR="005A3925" w:rsidRPr="00DA056F">
        <w:rPr>
          <w:rFonts w:ascii="Helvetica" w:hAnsi="Helvetica" w:cs="Helvetica"/>
          <w:sz w:val="20"/>
        </w:rPr>
        <w:t>i turi</w:t>
      </w:r>
      <w:r w:rsidRPr="00DA056F">
        <w:rPr>
          <w:rFonts w:ascii="Helvetica" w:hAnsi="Helvetica" w:cs="Helvetica"/>
          <w:sz w:val="20"/>
        </w:rPr>
        <w:t xml:space="preserve"> </w:t>
      </w:r>
      <w:proofErr w:type="spellStart"/>
      <w:r w:rsidRPr="00DA056F">
        <w:rPr>
          <w:rFonts w:ascii="Helvetica" w:hAnsi="Helvetica" w:cs="Helvetica"/>
          <w:sz w:val="20"/>
        </w:rPr>
        <w:t>endoterminę</w:t>
      </w:r>
      <w:proofErr w:type="spellEnd"/>
      <w:r w:rsidRPr="00DA056F">
        <w:rPr>
          <w:rFonts w:ascii="Helvetica" w:hAnsi="Helvetica" w:cs="Helvetica"/>
          <w:sz w:val="20"/>
        </w:rPr>
        <w:t xml:space="preserve"> smailę savo DSC </w:t>
      </w:r>
      <w:proofErr w:type="spellStart"/>
      <w:r w:rsidRPr="00DA056F">
        <w:rPr>
          <w:rFonts w:ascii="Helvetica" w:hAnsi="Helvetica" w:cs="Helvetica"/>
          <w:sz w:val="20"/>
        </w:rPr>
        <w:t>termografijoje</w:t>
      </w:r>
      <w:proofErr w:type="spellEnd"/>
      <w:r w:rsidRPr="00DA056F">
        <w:rPr>
          <w:rFonts w:ascii="Helvetica" w:hAnsi="Helvetica" w:cs="Helvetica"/>
          <w:sz w:val="20"/>
        </w:rPr>
        <w:t xml:space="preserve"> esant 151 </w:t>
      </w:r>
      <w:r w:rsidR="00A41CA1" w:rsidRPr="00DA056F">
        <w:rPr>
          <w:rFonts w:ascii="Helvetica" w:hAnsi="Helvetica" w:cs="Helvetica"/>
          <w:sz w:val="20"/>
        </w:rPr>
        <w:t>±</w:t>
      </w:r>
      <w:r w:rsidRPr="00DA056F">
        <w:rPr>
          <w:rFonts w:ascii="Helvetica" w:hAnsi="Helvetica" w:cs="Helvetica"/>
          <w:sz w:val="20"/>
        </w:rPr>
        <w:t xml:space="preserve"> 3 °C; ir (arba)</w:t>
      </w:r>
    </w:p>
    <w:p w14:paraId="1A301AC8" w14:textId="37FFF520" w:rsidR="00BC278C" w:rsidRPr="00DA056F" w:rsidRDefault="003E2186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iii. turi</w:t>
      </w:r>
      <w:r w:rsidR="000925FC" w:rsidRPr="00DA056F">
        <w:rPr>
          <w:rFonts w:ascii="Helvetica" w:hAnsi="Helvetica" w:cs="Helvetica"/>
          <w:sz w:val="20"/>
        </w:rPr>
        <w:t>nti</w:t>
      </w:r>
      <w:r w:rsidRPr="00DA056F">
        <w:rPr>
          <w:rFonts w:ascii="Helvetica" w:hAnsi="Helvetica" w:cs="Helvetica"/>
          <w:sz w:val="20"/>
        </w:rPr>
        <w:t xml:space="preserve"> DSC </w:t>
      </w:r>
      <w:proofErr w:type="spellStart"/>
      <w:r w:rsidRPr="00DA056F">
        <w:rPr>
          <w:rFonts w:ascii="Helvetica" w:hAnsi="Helvetica" w:cs="Helvetica"/>
          <w:sz w:val="20"/>
        </w:rPr>
        <w:t>termografij</w:t>
      </w:r>
      <w:r w:rsidR="000925FC" w:rsidRPr="00DA056F">
        <w:rPr>
          <w:rFonts w:ascii="Helvetica" w:hAnsi="Helvetica" w:cs="Helvetica"/>
          <w:sz w:val="20"/>
        </w:rPr>
        <w:t>ą</w:t>
      </w:r>
      <w:proofErr w:type="spellEnd"/>
      <w:r w:rsidRPr="00DA056F">
        <w:rPr>
          <w:rFonts w:ascii="Helvetica" w:hAnsi="Helvetica" w:cs="Helvetica"/>
          <w:sz w:val="20"/>
        </w:rPr>
        <w:t xml:space="preserve"> iš </w:t>
      </w:r>
      <w:r w:rsidR="000925FC" w:rsidRPr="00DA056F">
        <w:rPr>
          <w:rFonts w:ascii="Helvetica" w:hAnsi="Helvetica" w:cs="Helvetica"/>
          <w:sz w:val="20"/>
        </w:rPr>
        <w:t>esmės t</w:t>
      </w:r>
      <w:r w:rsidR="00114E58" w:rsidRPr="00DA056F">
        <w:rPr>
          <w:rFonts w:ascii="Helvetica" w:hAnsi="Helvetica" w:cs="Helvetica"/>
          <w:sz w:val="20"/>
        </w:rPr>
        <w:t>oki</w:t>
      </w:r>
      <w:r w:rsidR="000925FC" w:rsidRPr="00DA056F">
        <w:rPr>
          <w:rFonts w:ascii="Helvetica" w:hAnsi="Helvetica" w:cs="Helvetica"/>
          <w:sz w:val="20"/>
        </w:rPr>
        <w:t>ą pa</w:t>
      </w:r>
      <w:r w:rsidR="00344BAF" w:rsidRPr="00DA056F">
        <w:rPr>
          <w:rFonts w:ascii="Helvetica" w:hAnsi="Helvetica" w:cs="Helvetica"/>
          <w:sz w:val="20"/>
        </w:rPr>
        <w:t>čią</w:t>
      </w:r>
      <w:r w:rsidRPr="00DA056F">
        <w:rPr>
          <w:rFonts w:ascii="Helvetica" w:hAnsi="Helvetica" w:cs="Helvetica"/>
          <w:sz w:val="20"/>
        </w:rPr>
        <w:t xml:space="preserve">, kaip parodyta </w:t>
      </w:r>
      <w:r w:rsidR="00344BAF" w:rsidRPr="00DA056F">
        <w:rPr>
          <w:rFonts w:ascii="Helvetica" w:hAnsi="Helvetica" w:cs="Helvetica"/>
          <w:sz w:val="20"/>
        </w:rPr>
        <w:t xml:space="preserve">paveiksle </w:t>
      </w:r>
      <w:r w:rsidRPr="00DA056F">
        <w:rPr>
          <w:rFonts w:ascii="Helvetica" w:hAnsi="Helvetica" w:cs="Helvetica"/>
          <w:sz w:val="20"/>
        </w:rPr>
        <w:t>4</w:t>
      </w:r>
      <w:r w:rsidR="00344BAF" w:rsidRPr="00DA056F">
        <w:rPr>
          <w:rFonts w:ascii="Helvetica" w:hAnsi="Helvetica" w:cs="Helvetica"/>
          <w:sz w:val="20"/>
        </w:rPr>
        <w:t>.</w:t>
      </w:r>
    </w:p>
    <w:p w14:paraId="4A79F41B" w14:textId="77777777" w:rsidR="00BC278C" w:rsidRPr="00DA056F" w:rsidRDefault="00BC278C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81EA8B9" w14:textId="60E147CB" w:rsidR="003E2186" w:rsidRPr="00DA056F" w:rsidRDefault="000925FC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5. Kieta forma pagal 3 punktą, turinti DSC </w:t>
      </w:r>
      <w:proofErr w:type="spellStart"/>
      <w:r w:rsidRPr="00DA056F">
        <w:rPr>
          <w:rFonts w:ascii="Helvetica" w:hAnsi="Helvetica" w:cs="Helvetica"/>
          <w:sz w:val="20"/>
        </w:rPr>
        <w:t>termograf</w:t>
      </w:r>
      <w:r w:rsidR="00114E58" w:rsidRPr="00DA056F">
        <w:rPr>
          <w:rFonts w:ascii="Helvetica" w:hAnsi="Helvetica" w:cs="Helvetica"/>
          <w:sz w:val="20"/>
        </w:rPr>
        <w:t>iją</w:t>
      </w:r>
      <w:proofErr w:type="spellEnd"/>
      <w:r w:rsidRPr="00DA056F">
        <w:rPr>
          <w:rFonts w:ascii="Helvetica" w:hAnsi="Helvetica" w:cs="Helvetica"/>
          <w:sz w:val="20"/>
        </w:rPr>
        <w:t xml:space="preserve">, iš esmės </w:t>
      </w:r>
      <w:r w:rsidR="00114E58" w:rsidRPr="00DA056F">
        <w:rPr>
          <w:rFonts w:ascii="Helvetica" w:hAnsi="Helvetica" w:cs="Helvetica"/>
          <w:sz w:val="20"/>
        </w:rPr>
        <w:t>tokią</w:t>
      </w:r>
      <w:r w:rsidRPr="00DA056F">
        <w:rPr>
          <w:rFonts w:ascii="Helvetica" w:hAnsi="Helvetica" w:cs="Helvetica"/>
          <w:sz w:val="20"/>
        </w:rPr>
        <w:t xml:space="preserve"> pa</w:t>
      </w:r>
      <w:r w:rsidR="00114E58" w:rsidRPr="00DA056F">
        <w:rPr>
          <w:rFonts w:ascii="Helvetica" w:hAnsi="Helvetica" w:cs="Helvetica"/>
          <w:sz w:val="20"/>
        </w:rPr>
        <w:t>čią</w:t>
      </w:r>
      <w:r w:rsidRPr="00DA056F">
        <w:rPr>
          <w:rFonts w:ascii="Helvetica" w:hAnsi="Helvetica" w:cs="Helvetica"/>
          <w:sz w:val="20"/>
        </w:rPr>
        <w:t xml:space="preserve">, kaip parodyta </w:t>
      </w:r>
      <w:r w:rsidR="00D178B8" w:rsidRPr="00DA056F">
        <w:rPr>
          <w:rFonts w:ascii="Helvetica" w:hAnsi="Helvetica" w:cs="Helvetica"/>
          <w:sz w:val="20"/>
        </w:rPr>
        <w:t xml:space="preserve">paveiksle </w:t>
      </w:r>
      <w:r w:rsidRPr="00DA056F">
        <w:rPr>
          <w:rFonts w:ascii="Helvetica" w:hAnsi="Helvetica" w:cs="Helvetica"/>
          <w:sz w:val="20"/>
        </w:rPr>
        <w:t>4.</w:t>
      </w:r>
    </w:p>
    <w:p w14:paraId="2F46DA53" w14:textId="4C325F71" w:rsidR="00640052" w:rsidRPr="00DA056F" w:rsidRDefault="00640052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490403C" w14:textId="63F66895" w:rsidR="00043C49" w:rsidRPr="00DA056F" w:rsidRDefault="00640052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6. </w:t>
      </w:r>
      <w:r w:rsidR="00043C49" w:rsidRPr="00DA056F">
        <w:rPr>
          <w:rFonts w:ascii="Helvetica" w:hAnsi="Helvetica" w:cs="Helvetica"/>
          <w:sz w:val="20"/>
        </w:rPr>
        <w:t xml:space="preserve">Kieta forma N-[(3-fluor-4-metoksipiridin-2-il)metil]-3-(metoksimetil)-1-({4-[(2-oksopiridin-1-il)metil]fenil}metil)pirazol-4-karboksamido sulfato, kuri (i) turi bent tokias charakteringas rentgeno </w:t>
      </w:r>
      <w:r w:rsidR="00930EC1" w:rsidRPr="00DA056F">
        <w:rPr>
          <w:rFonts w:ascii="Helvetica" w:hAnsi="Helvetica" w:cs="Helvetica"/>
          <w:sz w:val="20"/>
        </w:rPr>
        <w:t xml:space="preserve">spindulių </w:t>
      </w:r>
      <w:r w:rsidR="00043C49" w:rsidRPr="00DA056F">
        <w:rPr>
          <w:rFonts w:ascii="Helvetica" w:hAnsi="Helvetica" w:cs="Helvetica"/>
          <w:sz w:val="20"/>
        </w:rPr>
        <w:t>miltelių difrakcijos smailes (</w:t>
      </w:r>
      <w:proofErr w:type="spellStart"/>
      <w:r w:rsidR="00043C49" w:rsidRPr="00DA056F">
        <w:rPr>
          <w:rFonts w:ascii="Helvetica" w:hAnsi="Helvetica" w:cs="Helvetica"/>
          <w:sz w:val="20"/>
        </w:rPr>
        <w:t>Cu</w:t>
      </w:r>
      <w:proofErr w:type="spellEnd"/>
      <w:r w:rsidR="00043C49" w:rsidRPr="00DA056F">
        <w:rPr>
          <w:rFonts w:ascii="Helvetica" w:hAnsi="Helvetica" w:cs="Helvetica"/>
          <w:sz w:val="20"/>
        </w:rPr>
        <w:t xml:space="preserve"> Kα spinduliuotė, išreikšta 2</w:t>
      </w:r>
      <w:r w:rsidR="00DD61F1" w:rsidRPr="00DA056F">
        <w:rPr>
          <w:rFonts w:ascii="Helvetica" w:hAnsi="Helvetica" w:cs="Helvetica"/>
          <w:sz w:val="20"/>
        </w:rPr>
        <w:t xml:space="preserve"> </w:t>
      </w:r>
      <w:r w:rsidR="00043C49" w:rsidRPr="00DA056F">
        <w:rPr>
          <w:rFonts w:ascii="Helvetica" w:hAnsi="Helvetica" w:cs="Helvetica"/>
          <w:sz w:val="20"/>
        </w:rPr>
        <w:t>θ laipsniais), esant apytikriai 5,1, 7,5, 12,0, 15,2 ir 17,9, kur terminas „apytikriai“ reiškia, kad yra ± 0,3 2</w:t>
      </w:r>
      <w:r w:rsidR="00DD61F1" w:rsidRPr="00DA056F">
        <w:rPr>
          <w:rFonts w:ascii="Helvetica" w:hAnsi="Helvetica" w:cs="Helvetica"/>
          <w:sz w:val="20"/>
        </w:rPr>
        <w:t xml:space="preserve"> </w:t>
      </w:r>
      <w:r w:rsidR="00043C49" w:rsidRPr="00DA056F">
        <w:rPr>
          <w:rFonts w:ascii="Helvetica" w:hAnsi="Helvetica" w:cs="Helvetica"/>
          <w:sz w:val="20"/>
        </w:rPr>
        <w:t>θ laipsnių matavimų neapibrėžtis (išreikšta 2</w:t>
      </w:r>
      <w:r w:rsidR="00DD61F1" w:rsidRPr="00DA056F">
        <w:rPr>
          <w:rFonts w:ascii="Helvetica" w:hAnsi="Helvetica" w:cs="Helvetica"/>
          <w:sz w:val="20"/>
        </w:rPr>
        <w:t xml:space="preserve"> </w:t>
      </w:r>
      <w:r w:rsidR="00043C49" w:rsidRPr="00DA056F">
        <w:rPr>
          <w:rFonts w:ascii="Helvetica" w:hAnsi="Helvetica" w:cs="Helvetica"/>
          <w:sz w:val="20"/>
        </w:rPr>
        <w:t xml:space="preserve">θ laipsniais), arba (ii) turi </w:t>
      </w:r>
      <w:proofErr w:type="spellStart"/>
      <w:r w:rsidR="00043C49" w:rsidRPr="00DA056F">
        <w:rPr>
          <w:rFonts w:ascii="Helvetica" w:hAnsi="Helvetica" w:cs="Helvetica"/>
          <w:sz w:val="20"/>
        </w:rPr>
        <w:t>endotermin</w:t>
      </w:r>
      <w:r w:rsidR="00DD61F1" w:rsidRPr="00DA056F">
        <w:rPr>
          <w:rFonts w:ascii="Helvetica" w:hAnsi="Helvetica" w:cs="Helvetica"/>
          <w:sz w:val="20"/>
        </w:rPr>
        <w:t>ę</w:t>
      </w:r>
      <w:proofErr w:type="spellEnd"/>
      <w:r w:rsidR="00043C49" w:rsidRPr="00DA056F">
        <w:rPr>
          <w:rFonts w:ascii="Helvetica" w:hAnsi="Helvetica" w:cs="Helvetica"/>
          <w:sz w:val="20"/>
        </w:rPr>
        <w:t xml:space="preserve"> smailę savo DSC </w:t>
      </w:r>
      <w:proofErr w:type="spellStart"/>
      <w:r w:rsidR="00043C49" w:rsidRPr="00DA056F">
        <w:rPr>
          <w:rFonts w:ascii="Helvetica" w:hAnsi="Helvetica" w:cs="Helvetica"/>
          <w:sz w:val="20"/>
        </w:rPr>
        <w:t>termografijoje</w:t>
      </w:r>
      <w:proofErr w:type="spellEnd"/>
      <w:r w:rsidR="00043C49" w:rsidRPr="00DA056F">
        <w:rPr>
          <w:rFonts w:ascii="Helvetica" w:hAnsi="Helvetica" w:cs="Helvetica"/>
          <w:sz w:val="20"/>
        </w:rPr>
        <w:t xml:space="preserve"> esant 110 ± 3 °C, kur kieta forma yra forma 8.</w:t>
      </w:r>
    </w:p>
    <w:p w14:paraId="2F07AC4B" w14:textId="4CFCF52B" w:rsidR="00043C49" w:rsidRPr="00DA056F" w:rsidRDefault="00043C49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3AA84144" w14:textId="655B97FD" w:rsidR="004847AC" w:rsidRPr="00DA056F" w:rsidRDefault="004847AC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7. Kieta forma pagal 6</w:t>
      </w:r>
      <w:r w:rsidR="00BC278C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(i) punktą.</w:t>
      </w:r>
    </w:p>
    <w:p w14:paraId="3E0D28B5" w14:textId="77777777" w:rsidR="004847AC" w:rsidRPr="00DA056F" w:rsidRDefault="004847AC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3DCA751" w14:textId="19DF7E13" w:rsidR="004847AC" w:rsidRPr="00DA056F" w:rsidRDefault="004847AC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8. Kieta forma pagal 6 (ii) punktą.</w:t>
      </w:r>
    </w:p>
    <w:p w14:paraId="2DF45BF8" w14:textId="77777777" w:rsidR="004847AC" w:rsidRPr="00DA056F" w:rsidRDefault="004847AC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5E07C9E" w14:textId="4097951C" w:rsidR="004847AC" w:rsidRPr="00DA056F" w:rsidRDefault="004847AC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9. Kieta forma pagal 7 punktą:</w:t>
      </w:r>
    </w:p>
    <w:p w14:paraId="246FAD66" w14:textId="3D8613D2" w:rsidR="00344BAF" w:rsidRPr="00DA056F" w:rsidRDefault="00344BA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i. turinti rentgeno spindulių miltelių difrakcijos modelį iš esmės tokį patį, kaip parodyta </w:t>
      </w:r>
      <w:r w:rsidR="007F79FF" w:rsidRPr="00DA056F">
        <w:rPr>
          <w:rFonts w:ascii="Helvetica" w:hAnsi="Helvetica" w:cs="Helvetica"/>
          <w:sz w:val="20"/>
        </w:rPr>
        <w:t xml:space="preserve">paveiksle </w:t>
      </w:r>
      <w:r w:rsidRPr="00DA056F">
        <w:rPr>
          <w:rFonts w:ascii="Helvetica" w:hAnsi="Helvetica" w:cs="Helvetica"/>
          <w:sz w:val="20"/>
        </w:rPr>
        <w:t>13; ir (arba)</w:t>
      </w:r>
    </w:p>
    <w:p w14:paraId="6B5BE62A" w14:textId="77777777" w:rsidR="00344BAF" w:rsidRPr="00DA056F" w:rsidRDefault="00344BA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ii kuri turi </w:t>
      </w:r>
      <w:proofErr w:type="spellStart"/>
      <w:r w:rsidRPr="00DA056F">
        <w:rPr>
          <w:rFonts w:ascii="Helvetica" w:hAnsi="Helvetica" w:cs="Helvetica"/>
          <w:sz w:val="20"/>
        </w:rPr>
        <w:t>endoterminę</w:t>
      </w:r>
      <w:proofErr w:type="spellEnd"/>
      <w:r w:rsidRPr="00DA056F">
        <w:rPr>
          <w:rFonts w:ascii="Helvetica" w:hAnsi="Helvetica" w:cs="Helvetica"/>
          <w:sz w:val="20"/>
        </w:rPr>
        <w:t xml:space="preserve"> smailę savo DSC </w:t>
      </w:r>
      <w:proofErr w:type="spellStart"/>
      <w:r w:rsidRPr="00DA056F">
        <w:rPr>
          <w:rFonts w:ascii="Helvetica" w:hAnsi="Helvetica" w:cs="Helvetica"/>
          <w:sz w:val="20"/>
        </w:rPr>
        <w:t>termografijoje</w:t>
      </w:r>
      <w:proofErr w:type="spellEnd"/>
      <w:r w:rsidRPr="00DA056F">
        <w:rPr>
          <w:rFonts w:ascii="Helvetica" w:hAnsi="Helvetica" w:cs="Helvetica"/>
          <w:sz w:val="20"/>
        </w:rPr>
        <w:t xml:space="preserve"> esant 110 ± 3 °C; ir (arba)</w:t>
      </w:r>
    </w:p>
    <w:p w14:paraId="3F99B75E" w14:textId="104526FC" w:rsidR="00344BAF" w:rsidRPr="00DA056F" w:rsidRDefault="00344BA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iii. turinti DSC </w:t>
      </w:r>
      <w:proofErr w:type="spellStart"/>
      <w:r w:rsidRPr="00DA056F">
        <w:rPr>
          <w:rFonts w:ascii="Helvetica" w:hAnsi="Helvetica" w:cs="Helvetica"/>
          <w:sz w:val="20"/>
        </w:rPr>
        <w:t>termografiją</w:t>
      </w:r>
      <w:proofErr w:type="spellEnd"/>
      <w:r w:rsidRPr="00DA056F">
        <w:rPr>
          <w:rFonts w:ascii="Helvetica" w:hAnsi="Helvetica" w:cs="Helvetica"/>
          <w:sz w:val="20"/>
        </w:rPr>
        <w:t>, iš esmės tok</w:t>
      </w:r>
      <w:r w:rsidR="00EF22F5" w:rsidRPr="00DA056F">
        <w:rPr>
          <w:rFonts w:ascii="Helvetica" w:hAnsi="Helvetica" w:cs="Helvetica"/>
          <w:sz w:val="20"/>
        </w:rPr>
        <w:t>ią</w:t>
      </w:r>
      <w:r w:rsidRPr="00DA056F">
        <w:rPr>
          <w:rFonts w:ascii="Helvetica" w:hAnsi="Helvetica" w:cs="Helvetica"/>
          <w:sz w:val="20"/>
        </w:rPr>
        <w:t xml:space="preserve"> pačią, kaip parodyta paveiksle 32.</w:t>
      </w:r>
    </w:p>
    <w:p w14:paraId="69103445" w14:textId="77777777" w:rsidR="00344BAF" w:rsidRPr="00DA056F" w:rsidRDefault="00344BA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1E209F4" w14:textId="51A29521" w:rsidR="000B1D2C" w:rsidRPr="00DA056F" w:rsidRDefault="000B1D2C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10.</w:t>
      </w:r>
      <w:r w:rsidR="00B43A88" w:rsidRPr="00DA056F">
        <w:rPr>
          <w:rFonts w:ascii="Helvetica" w:hAnsi="Helvetica" w:cs="Helvetica"/>
          <w:sz w:val="20"/>
        </w:rPr>
        <w:t xml:space="preserve"> Kieta forma pagal 8 punktą, turinti DSC </w:t>
      </w:r>
      <w:proofErr w:type="spellStart"/>
      <w:r w:rsidR="00B43A88" w:rsidRPr="00DA056F">
        <w:rPr>
          <w:rFonts w:ascii="Helvetica" w:hAnsi="Helvetica" w:cs="Helvetica"/>
          <w:sz w:val="20"/>
        </w:rPr>
        <w:t>termograf</w:t>
      </w:r>
      <w:r w:rsidR="00BF7611" w:rsidRPr="00DA056F">
        <w:rPr>
          <w:rFonts w:ascii="Helvetica" w:hAnsi="Helvetica" w:cs="Helvetica"/>
          <w:sz w:val="20"/>
        </w:rPr>
        <w:t>iją</w:t>
      </w:r>
      <w:proofErr w:type="spellEnd"/>
      <w:r w:rsidR="00B43A88" w:rsidRPr="00DA056F">
        <w:rPr>
          <w:rFonts w:ascii="Helvetica" w:hAnsi="Helvetica" w:cs="Helvetica"/>
          <w:sz w:val="20"/>
        </w:rPr>
        <w:t>, iš esmės t</w:t>
      </w:r>
      <w:r w:rsidR="00BF7611" w:rsidRPr="00DA056F">
        <w:rPr>
          <w:rFonts w:ascii="Helvetica" w:hAnsi="Helvetica" w:cs="Helvetica"/>
          <w:sz w:val="20"/>
        </w:rPr>
        <w:t>okią</w:t>
      </w:r>
      <w:r w:rsidR="00B43A88" w:rsidRPr="00DA056F">
        <w:rPr>
          <w:rFonts w:ascii="Helvetica" w:hAnsi="Helvetica" w:cs="Helvetica"/>
          <w:sz w:val="20"/>
        </w:rPr>
        <w:t xml:space="preserve"> pa</w:t>
      </w:r>
      <w:r w:rsidR="00BF7611" w:rsidRPr="00DA056F">
        <w:rPr>
          <w:rFonts w:ascii="Helvetica" w:hAnsi="Helvetica" w:cs="Helvetica"/>
          <w:sz w:val="20"/>
        </w:rPr>
        <w:t>čią</w:t>
      </w:r>
      <w:r w:rsidR="00B43A88" w:rsidRPr="00DA056F">
        <w:rPr>
          <w:rFonts w:ascii="Helvetica" w:hAnsi="Helvetica" w:cs="Helvetica"/>
          <w:sz w:val="20"/>
        </w:rPr>
        <w:t xml:space="preserve">, kaip parodyta </w:t>
      </w:r>
      <w:r w:rsidR="00BF7611" w:rsidRPr="00DA056F">
        <w:rPr>
          <w:rFonts w:ascii="Helvetica" w:hAnsi="Helvetica" w:cs="Helvetica"/>
          <w:sz w:val="20"/>
        </w:rPr>
        <w:t xml:space="preserve">paveiksle </w:t>
      </w:r>
      <w:r w:rsidR="00B43A88" w:rsidRPr="00DA056F">
        <w:rPr>
          <w:rFonts w:ascii="Helvetica" w:hAnsi="Helvetica" w:cs="Helvetica"/>
          <w:sz w:val="20"/>
        </w:rPr>
        <w:t>32</w:t>
      </w:r>
      <w:r w:rsidR="008E0603" w:rsidRPr="00DA056F">
        <w:rPr>
          <w:rFonts w:ascii="Helvetica" w:hAnsi="Helvetica" w:cs="Helvetica"/>
          <w:sz w:val="20"/>
        </w:rPr>
        <w:t>.</w:t>
      </w:r>
    </w:p>
    <w:p w14:paraId="6332C280" w14:textId="2D5CA33C" w:rsidR="008E0603" w:rsidRPr="00DA056F" w:rsidRDefault="008E0603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5EEFC81" w14:textId="7C728F34" w:rsidR="008E0603" w:rsidRPr="00DA056F" w:rsidRDefault="008E0603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11. Farmacinė kompozicija, apimanti kietą formą</w:t>
      </w:r>
      <w:r w:rsidR="00C67B26" w:rsidRPr="00DA056F">
        <w:rPr>
          <w:rFonts w:ascii="Helvetica" w:hAnsi="Helvetica" w:cs="Helvetica"/>
          <w:sz w:val="20"/>
        </w:rPr>
        <w:t>,</w:t>
      </w:r>
      <w:r w:rsidRPr="00DA056F">
        <w:rPr>
          <w:rFonts w:ascii="Helvetica" w:hAnsi="Helvetica" w:cs="Helvetica"/>
          <w:sz w:val="20"/>
        </w:rPr>
        <w:t xml:space="preserve"> kaip apibrėžta bet kuriame iš 1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-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 xml:space="preserve">10 punktų, kartu su farmaciniu požiūriu priimtinu </w:t>
      </w:r>
      <w:proofErr w:type="spellStart"/>
      <w:r w:rsidRPr="00DA056F">
        <w:rPr>
          <w:rFonts w:ascii="Helvetica" w:hAnsi="Helvetica" w:cs="Helvetica"/>
          <w:sz w:val="20"/>
        </w:rPr>
        <w:t>adjuvantu</w:t>
      </w:r>
      <w:proofErr w:type="spellEnd"/>
      <w:r w:rsidRPr="00DA056F">
        <w:rPr>
          <w:rFonts w:ascii="Helvetica" w:hAnsi="Helvetica" w:cs="Helvetica"/>
          <w:sz w:val="20"/>
        </w:rPr>
        <w:t>, skiedikliu arba nešikliu.</w:t>
      </w:r>
    </w:p>
    <w:p w14:paraId="712140C8" w14:textId="23BF3663" w:rsidR="008E0603" w:rsidRPr="00DA056F" w:rsidRDefault="008E0603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9964602" w14:textId="37275EF4" w:rsidR="008E0603" w:rsidRPr="00DA056F" w:rsidRDefault="008E0603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12. Kieta forma</w:t>
      </w:r>
      <w:r w:rsidR="00C67B26" w:rsidRPr="00DA056F">
        <w:rPr>
          <w:rFonts w:ascii="Helvetica" w:hAnsi="Helvetica" w:cs="Helvetica"/>
          <w:sz w:val="20"/>
        </w:rPr>
        <w:t>,</w:t>
      </w:r>
      <w:r w:rsidRPr="00DA056F">
        <w:rPr>
          <w:rFonts w:ascii="Helvetica" w:hAnsi="Helvetica" w:cs="Helvetica"/>
          <w:sz w:val="20"/>
        </w:rPr>
        <w:t xml:space="preserve"> </w:t>
      </w:r>
      <w:r w:rsidR="00A257E1" w:rsidRPr="00DA056F">
        <w:rPr>
          <w:rFonts w:ascii="Helvetica" w:hAnsi="Helvetica" w:cs="Helvetica"/>
          <w:sz w:val="20"/>
        </w:rPr>
        <w:t xml:space="preserve">kaip apibrėžta bet kuriame iš </w:t>
      </w:r>
      <w:r w:rsidRPr="00DA056F">
        <w:rPr>
          <w:rFonts w:ascii="Helvetica" w:hAnsi="Helvetica" w:cs="Helvetica"/>
          <w:sz w:val="20"/>
        </w:rPr>
        <w:t>1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-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10 punktų, skirta panaudoti terapijoje.</w:t>
      </w:r>
    </w:p>
    <w:p w14:paraId="7EFF1D95" w14:textId="1C1ED158" w:rsidR="008E0603" w:rsidRPr="00DA056F" w:rsidRDefault="008E0603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551EC51" w14:textId="52DB03A3" w:rsidR="008E0603" w:rsidRPr="00DA056F" w:rsidRDefault="008E0603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13. </w:t>
      </w:r>
      <w:r w:rsidR="0087543B" w:rsidRPr="00DA056F">
        <w:rPr>
          <w:rFonts w:ascii="Helvetica" w:hAnsi="Helvetica" w:cs="Helvetica"/>
          <w:sz w:val="20"/>
        </w:rPr>
        <w:t>Kieta forma</w:t>
      </w:r>
      <w:r w:rsidR="00C67B26" w:rsidRPr="00DA056F">
        <w:rPr>
          <w:rFonts w:ascii="Helvetica" w:hAnsi="Helvetica" w:cs="Helvetica"/>
          <w:sz w:val="20"/>
        </w:rPr>
        <w:t>,</w:t>
      </w:r>
      <w:r w:rsidR="0087543B" w:rsidRPr="00DA056F">
        <w:rPr>
          <w:rFonts w:ascii="Helvetica" w:hAnsi="Helvetica" w:cs="Helvetica"/>
          <w:sz w:val="20"/>
        </w:rPr>
        <w:t xml:space="preserve"> </w:t>
      </w:r>
      <w:r w:rsidR="00A257E1" w:rsidRPr="00DA056F">
        <w:rPr>
          <w:rFonts w:ascii="Helvetica" w:hAnsi="Helvetica" w:cs="Helvetica"/>
          <w:sz w:val="20"/>
        </w:rPr>
        <w:t xml:space="preserve">kaip apibrėžta bet kuriame iš </w:t>
      </w:r>
      <w:r w:rsidR="0087543B" w:rsidRPr="00DA056F">
        <w:rPr>
          <w:rFonts w:ascii="Helvetica" w:hAnsi="Helvetica" w:cs="Helvetica"/>
          <w:sz w:val="20"/>
        </w:rPr>
        <w:t>1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="0087543B" w:rsidRPr="00DA056F">
        <w:rPr>
          <w:rFonts w:ascii="Helvetica" w:hAnsi="Helvetica" w:cs="Helvetica"/>
          <w:sz w:val="20"/>
        </w:rPr>
        <w:t>-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="0087543B" w:rsidRPr="00DA056F">
        <w:rPr>
          <w:rFonts w:ascii="Helvetica" w:hAnsi="Helvetica" w:cs="Helvetica"/>
          <w:sz w:val="20"/>
        </w:rPr>
        <w:t xml:space="preserve">10 punktų, skirta naudoti plazmos </w:t>
      </w:r>
      <w:proofErr w:type="spellStart"/>
      <w:r w:rsidR="0087543B" w:rsidRPr="00DA056F">
        <w:rPr>
          <w:rFonts w:ascii="Helvetica" w:hAnsi="Helvetica" w:cs="Helvetica"/>
          <w:sz w:val="20"/>
        </w:rPr>
        <w:t>kalikreino</w:t>
      </w:r>
      <w:proofErr w:type="spellEnd"/>
      <w:r w:rsidR="0087543B" w:rsidRPr="00DA056F">
        <w:rPr>
          <w:rFonts w:ascii="Helvetica" w:hAnsi="Helvetica" w:cs="Helvetica"/>
          <w:sz w:val="20"/>
        </w:rPr>
        <w:t xml:space="preserve"> </w:t>
      </w:r>
      <w:r w:rsidR="00EE7113" w:rsidRPr="00DA056F">
        <w:rPr>
          <w:rFonts w:ascii="Helvetica" w:hAnsi="Helvetica" w:cs="Helvetica"/>
          <w:sz w:val="20"/>
        </w:rPr>
        <w:t>sukeltos</w:t>
      </w:r>
      <w:r w:rsidR="0087543B" w:rsidRPr="00DA056F">
        <w:rPr>
          <w:rFonts w:ascii="Helvetica" w:hAnsi="Helvetica" w:cs="Helvetica"/>
          <w:sz w:val="20"/>
        </w:rPr>
        <w:t xml:space="preserve"> ligos arba būklės gydymui,</w:t>
      </w:r>
    </w:p>
    <w:p w14:paraId="7DF59FCA" w14:textId="324B701E" w:rsidR="000C212A" w:rsidRPr="00DA056F" w:rsidRDefault="000C212A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lastRenderedPageBreak/>
        <w:t xml:space="preserve">i. kur liga arba būklė, </w:t>
      </w:r>
      <w:r w:rsidR="009E4A36" w:rsidRPr="00DA056F">
        <w:rPr>
          <w:rFonts w:ascii="Helvetica" w:hAnsi="Helvetica" w:cs="Helvetica"/>
          <w:sz w:val="20"/>
        </w:rPr>
        <w:t xml:space="preserve">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="009E4A36"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 xml:space="preserve">, yra parinkta iš sutrikusio regėjimo aštrumo, diabetinės </w:t>
      </w:r>
      <w:proofErr w:type="spellStart"/>
      <w:r w:rsidRPr="00DA056F">
        <w:rPr>
          <w:rFonts w:ascii="Helvetica" w:hAnsi="Helvetica" w:cs="Helvetica"/>
          <w:sz w:val="20"/>
        </w:rPr>
        <w:t>retinopatijos</w:t>
      </w:r>
      <w:proofErr w:type="spellEnd"/>
      <w:r w:rsidRPr="00DA056F">
        <w:rPr>
          <w:rFonts w:ascii="Helvetica" w:hAnsi="Helvetica" w:cs="Helvetica"/>
          <w:sz w:val="20"/>
        </w:rPr>
        <w:t xml:space="preserve">, tinklainės kraujagyslių pralaidumo, susijusio su diabetine </w:t>
      </w:r>
      <w:proofErr w:type="spellStart"/>
      <w:r w:rsidRPr="00DA056F">
        <w:rPr>
          <w:rFonts w:ascii="Helvetica" w:hAnsi="Helvetica" w:cs="Helvetica"/>
          <w:sz w:val="20"/>
        </w:rPr>
        <w:t>retinopatija</w:t>
      </w:r>
      <w:proofErr w:type="spellEnd"/>
      <w:r w:rsidRPr="00DA056F">
        <w:rPr>
          <w:rFonts w:ascii="Helvetica" w:hAnsi="Helvetica" w:cs="Helvetica"/>
          <w:sz w:val="20"/>
        </w:rPr>
        <w:t xml:space="preserve">, diabetinės geltonosios dėmės edemos, paveldimos </w:t>
      </w:r>
      <w:proofErr w:type="spellStart"/>
      <w:r w:rsidRPr="00DA056F">
        <w:rPr>
          <w:rFonts w:ascii="Helvetica" w:hAnsi="Helvetica" w:cs="Helvetica"/>
          <w:sz w:val="20"/>
        </w:rPr>
        <w:t>angioedemos</w:t>
      </w:r>
      <w:proofErr w:type="spellEnd"/>
      <w:r w:rsidRPr="00DA056F">
        <w:rPr>
          <w:rFonts w:ascii="Helvetica" w:hAnsi="Helvetica" w:cs="Helvetica"/>
          <w:sz w:val="20"/>
        </w:rPr>
        <w:t xml:space="preserve">, diabeto, pankreatito, smegenų </w:t>
      </w:r>
      <w:proofErr w:type="spellStart"/>
      <w:r w:rsidRPr="00DA056F">
        <w:rPr>
          <w:rFonts w:ascii="Helvetica" w:hAnsi="Helvetica" w:cs="Helvetica"/>
          <w:sz w:val="20"/>
        </w:rPr>
        <w:t>hemoragijos</w:t>
      </w:r>
      <w:proofErr w:type="spellEnd"/>
      <w:r w:rsidRPr="00DA056F">
        <w:rPr>
          <w:rFonts w:ascii="Helvetica" w:hAnsi="Helvetica" w:cs="Helvetica"/>
          <w:sz w:val="20"/>
        </w:rPr>
        <w:t xml:space="preserve">, </w:t>
      </w:r>
      <w:proofErr w:type="spellStart"/>
      <w:r w:rsidRPr="00DA056F">
        <w:rPr>
          <w:rFonts w:ascii="Helvetica" w:hAnsi="Helvetica" w:cs="Helvetica"/>
          <w:sz w:val="20"/>
        </w:rPr>
        <w:t>nefropatijos</w:t>
      </w:r>
      <w:proofErr w:type="spellEnd"/>
      <w:r w:rsidRPr="00DA056F">
        <w:rPr>
          <w:rFonts w:ascii="Helvetica" w:hAnsi="Helvetica" w:cs="Helvetica"/>
          <w:sz w:val="20"/>
        </w:rPr>
        <w:t xml:space="preserve">, </w:t>
      </w:r>
      <w:proofErr w:type="spellStart"/>
      <w:r w:rsidRPr="00DA056F">
        <w:rPr>
          <w:rFonts w:ascii="Helvetica" w:hAnsi="Helvetica" w:cs="Helvetica"/>
          <w:sz w:val="20"/>
        </w:rPr>
        <w:t>kardiopatijos</w:t>
      </w:r>
      <w:proofErr w:type="spellEnd"/>
      <w:r w:rsidRPr="00DA056F">
        <w:rPr>
          <w:rFonts w:ascii="Helvetica" w:hAnsi="Helvetica" w:cs="Helvetica"/>
          <w:sz w:val="20"/>
        </w:rPr>
        <w:t xml:space="preserve">, uždegiminės žarnyno ligos, artrito, uždegimo, septinio šoko, </w:t>
      </w:r>
      <w:proofErr w:type="spellStart"/>
      <w:r w:rsidRPr="00DA056F">
        <w:rPr>
          <w:rFonts w:ascii="Helvetica" w:hAnsi="Helvetica" w:cs="Helvetica"/>
          <w:sz w:val="20"/>
        </w:rPr>
        <w:t>hipotenzijos</w:t>
      </w:r>
      <w:proofErr w:type="spellEnd"/>
      <w:r w:rsidRPr="00DA056F">
        <w:rPr>
          <w:rFonts w:ascii="Helvetica" w:hAnsi="Helvetica" w:cs="Helvetica"/>
          <w:sz w:val="20"/>
        </w:rPr>
        <w:t xml:space="preserve">, vėžio, suaugusiųjų kvėpavimo </w:t>
      </w:r>
      <w:proofErr w:type="spellStart"/>
      <w:r w:rsidRPr="00DA056F">
        <w:rPr>
          <w:rFonts w:ascii="Helvetica" w:hAnsi="Helvetica" w:cs="Helvetica"/>
          <w:sz w:val="20"/>
        </w:rPr>
        <w:t>distreso</w:t>
      </w:r>
      <w:proofErr w:type="spellEnd"/>
      <w:r w:rsidRPr="00DA056F">
        <w:rPr>
          <w:rFonts w:ascii="Helvetica" w:hAnsi="Helvetica" w:cs="Helvetica"/>
          <w:sz w:val="20"/>
        </w:rPr>
        <w:t xml:space="preserve"> sindromo, </w:t>
      </w:r>
      <w:proofErr w:type="spellStart"/>
      <w:r w:rsidRPr="00DA056F">
        <w:rPr>
          <w:rFonts w:ascii="Helvetica" w:hAnsi="Helvetica" w:cs="Helvetica"/>
          <w:sz w:val="20"/>
        </w:rPr>
        <w:t>diseminuotos</w:t>
      </w:r>
      <w:proofErr w:type="spellEnd"/>
      <w:r w:rsidRPr="00DA056F">
        <w:rPr>
          <w:rFonts w:ascii="Helvetica" w:hAnsi="Helvetica" w:cs="Helvetica"/>
          <w:sz w:val="20"/>
        </w:rPr>
        <w:t xml:space="preserve"> </w:t>
      </w:r>
      <w:proofErr w:type="spellStart"/>
      <w:r w:rsidRPr="00DA056F">
        <w:rPr>
          <w:rFonts w:ascii="Helvetica" w:hAnsi="Helvetica" w:cs="Helvetica"/>
          <w:sz w:val="20"/>
        </w:rPr>
        <w:t>intravaskulinės</w:t>
      </w:r>
      <w:proofErr w:type="spellEnd"/>
      <w:r w:rsidRPr="00DA056F">
        <w:rPr>
          <w:rFonts w:ascii="Helvetica" w:hAnsi="Helvetica" w:cs="Helvetica"/>
          <w:sz w:val="20"/>
        </w:rPr>
        <w:t xml:space="preserve"> </w:t>
      </w:r>
      <w:proofErr w:type="spellStart"/>
      <w:r w:rsidRPr="00DA056F">
        <w:rPr>
          <w:rFonts w:ascii="Helvetica" w:hAnsi="Helvetica" w:cs="Helvetica"/>
          <w:sz w:val="20"/>
        </w:rPr>
        <w:t>koaguliacijos</w:t>
      </w:r>
      <w:proofErr w:type="spellEnd"/>
      <w:r w:rsidRPr="00DA056F">
        <w:rPr>
          <w:rFonts w:ascii="Helvetica" w:hAnsi="Helvetica" w:cs="Helvetica"/>
          <w:sz w:val="20"/>
        </w:rPr>
        <w:t xml:space="preserve">, kraujo krešėjimo atliekant </w:t>
      </w:r>
      <w:proofErr w:type="spellStart"/>
      <w:r w:rsidRPr="00DA056F">
        <w:rPr>
          <w:rFonts w:ascii="Helvetica" w:hAnsi="Helvetica" w:cs="Helvetica"/>
          <w:sz w:val="20"/>
        </w:rPr>
        <w:t>kardiopulmoninio</w:t>
      </w:r>
      <w:proofErr w:type="spellEnd"/>
      <w:r w:rsidRPr="00DA056F">
        <w:rPr>
          <w:rFonts w:ascii="Helvetica" w:hAnsi="Helvetica" w:cs="Helvetica"/>
          <w:sz w:val="20"/>
        </w:rPr>
        <w:t xml:space="preserve"> šuntavimo operaciją ir kraujavimo po operacijos; arba</w:t>
      </w:r>
    </w:p>
    <w:p w14:paraId="4D9FF722" w14:textId="407FC2B5" w:rsidR="0087543B" w:rsidRPr="00DA056F" w:rsidRDefault="000C212A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ii. kur liga arba būklė, </w:t>
      </w:r>
      <w:r w:rsidR="009E4A36" w:rsidRPr="00DA056F">
        <w:rPr>
          <w:rFonts w:ascii="Helvetica" w:hAnsi="Helvetica" w:cs="Helvetica"/>
          <w:sz w:val="20"/>
        </w:rPr>
        <w:t xml:space="preserve">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="009E4A36"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 xml:space="preserve">, yra parinkta iš tinklainės kraujagyslių pralaidumo, susijusio su diabetine </w:t>
      </w:r>
      <w:proofErr w:type="spellStart"/>
      <w:r w:rsidRPr="00DA056F">
        <w:rPr>
          <w:rFonts w:ascii="Helvetica" w:hAnsi="Helvetica" w:cs="Helvetica"/>
          <w:sz w:val="20"/>
        </w:rPr>
        <w:t>retinopatija</w:t>
      </w:r>
      <w:proofErr w:type="spellEnd"/>
      <w:r w:rsidRPr="00DA056F">
        <w:rPr>
          <w:rFonts w:ascii="Helvetica" w:hAnsi="Helvetica" w:cs="Helvetica"/>
          <w:sz w:val="20"/>
        </w:rPr>
        <w:t xml:space="preserve">, diabetinės geltonosios dėmės edemos ir paveldimos </w:t>
      </w:r>
      <w:proofErr w:type="spellStart"/>
      <w:r w:rsidRPr="00DA056F">
        <w:rPr>
          <w:rFonts w:ascii="Helvetica" w:hAnsi="Helvetica" w:cs="Helvetica"/>
          <w:sz w:val="20"/>
        </w:rPr>
        <w:t>angioedemos</w:t>
      </w:r>
      <w:proofErr w:type="spellEnd"/>
      <w:r w:rsidRPr="00DA056F">
        <w:rPr>
          <w:rFonts w:ascii="Helvetica" w:hAnsi="Helvetica" w:cs="Helvetica"/>
          <w:sz w:val="20"/>
        </w:rPr>
        <w:t>.</w:t>
      </w:r>
    </w:p>
    <w:p w14:paraId="34B93636" w14:textId="40617B27" w:rsidR="005D25CE" w:rsidRPr="00DA056F" w:rsidRDefault="005D25CE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61FC154" w14:textId="19B2DC37" w:rsidR="00332297" w:rsidRPr="00DA056F" w:rsidRDefault="00332297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14. Kieta forma, skirta naudoti pagal 13 punktą, kur liga arba būklė, </w:t>
      </w:r>
      <w:r w:rsidR="009E4A36" w:rsidRPr="00DA056F">
        <w:rPr>
          <w:rFonts w:ascii="Helvetica" w:hAnsi="Helvetica" w:cs="Helvetica"/>
          <w:sz w:val="20"/>
        </w:rPr>
        <w:t xml:space="preserve">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="009E4A36"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 xml:space="preserve">, yra parinkta iš tinklainės kraujagyslių pralaidumo, susijusio su diabetine </w:t>
      </w:r>
      <w:proofErr w:type="spellStart"/>
      <w:r w:rsidRPr="00DA056F">
        <w:rPr>
          <w:rFonts w:ascii="Helvetica" w:hAnsi="Helvetica" w:cs="Helvetica"/>
          <w:sz w:val="20"/>
        </w:rPr>
        <w:t>retinopatija</w:t>
      </w:r>
      <w:proofErr w:type="spellEnd"/>
      <w:r w:rsidRPr="00DA056F">
        <w:rPr>
          <w:rFonts w:ascii="Helvetica" w:hAnsi="Helvetica" w:cs="Helvetica"/>
          <w:sz w:val="20"/>
        </w:rPr>
        <w:t>, ir diabetinės geltonosios dėmės edemos.</w:t>
      </w:r>
    </w:p>
    <w:p w14:paraId="1A938AF0" w14:textId="77777777" w:rsidR="00332297" w:rsidRPr="00DA056F" w:rsidRDefault="00332297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6BE5038" w14:textId="12C2AE74" w:rsidR="005D25CE" w:rsidRPr="00DA056F" w:rsidRDefault="00332297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15. Kieta forma, skirta panaudoti pagal 13 punktą, kur liga arba būklė, 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 xml:space="preserve">, yra paveldima </w:t>
      </w:r>
      <w:proofErr w:type="spellStart"/>
      <w:r w:rsidRPr="00DA056F">
        <w:rPr>
          <w:rFonts w:ascii="Helvetica" w:hAnsi="Helvetica" w:cs="Helvetica"/>
          <w:sz w:val="20"/>
        </w:rPr>
        <w:t>angioedema</w:t>
      </w:r>
      <w:proofErr w:type="spellEnd"/>
      <w:r w:rsidRPr="00DA056F">
        <w:rPr>
          <w:rFonts w:ascii="Helvetica" w:hAnsi="Helvetica" w:cs="Helvetica"/>
          <w:sz w:val="20"/>
        </w:rPr>
        <w:t>.</w:t>
      </w:r>
    </w:p>
    <w:p w14:paraId="0A5FB524" w14:textId="14B4DB48" w:rsidR="008E0603" w:rsidRPr="00DA056F" w:rsidRDefault="008E0603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4997A12" w14:textId="6B7C2EDC" w:rsidR="00CC4A1F" w:rsidRPr="00DA056F" w:rsidRDefault="00CC4A1F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16. Kieta forma, skirta naudoti pagal 13 punktą, kur liga arba būklė, 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>, yra diabetinė geltonosios dėmės edema.</w:t>
      </w:r>
    </w:p>
    <w:p w14:paraId="161EAF40" w14:textId="77777777" w:rsidR="00334B88" w:rsidRPr="00DA056F" w:rsidRDefault="00334B88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9BC4950" w14:textId="7C59706C" w:rsidR="00137B01" w:rsidRPr="00DA056F" w:rsidRDefault="00CC4A1F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17. Kieta forma</w:t>
      </w:r>
      <w:r w:rsidR="00C67B26" w:rsidRPr="00DA056F">
        <w:rPr>
          <w:rFonts w:ascii="Helvetica" w:hAnsi="Helvetica" w:cs="Helvetica"/>
          <w:sz w:val="20"/>
        </w:rPr>
        <w:t>,</w:t>
      </w:r>
      <w:r w:rsidRPr="00DA056F">
        <w:rPr>
          <w:rFonts w:ascii="Helvetica" w:hAnsi="Helvetica" w:cs="Helvetica"/>
          <w:sz w:val="20"/>
        </w:rPr>
        <w:t xml:space="preserve"> </w:t>
      </w:r>
      <w:r w:rsidR="00A257E1" w:rsidRPr="00DA056F">
        <w:rPr>
          <w:rFonts w:ascii="Helvetica" w:hAnsi="Helvetica" w:cs="Helvetica"/>
          <w:sz w:val="20"/>
        </w:rPr>
        <w:t xml:space="preserve">kaip apibrėžta bet kuriame iš </w:t>
      </w:r>
      <w:r w:rsidRPr="00DA056F">
        <w:rPr>
          <w:rFonts w:ascii="Helvetica" w:hAnsi="Helvetica" w:cs="Helvetica"/>
          <w:sz w:val="20"/>
        </w:rPr>
        <w:t>1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-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Pr="00DA056F">
        <w:rPr>
          <w:rFonts w:ascii="Helvetica" w:hAnsi="Helvetica" w:cs="Helvetica"/>
          <w:sz w:val="20"/>
        </w:rPr>
        <w:t>10 punktų, skirta panaudoti ligos arba būklės</w:t>
      </w:r>
      <w:r w:rsidR="00D841CE" w:rsidRPr="00DA056F">
        <w:rPr>
          <w:rFonts w:ascii="Helvetica" w:hAnsi="Helvetica" w:cs="Helvetica"/>
          <w:sz w:val="20"/>
        </w:rPr>
        <w:t>,</w:t>
      </w:r>
      <w:r w:rsidRPr="00DA056F">
        <w:rPr>
          <w:rFonts w:ascii="Helvetica" w:hAnsi="Helvetica" w:cs="Helvetica"/>
          <w:sz w:val="20"/>
        </w:rPr>
        <w:t xml:space="preserve"> </w:t>
      </w:r>
      <w:r w:rsidR="00D841CE" w:rsidRPr="00DA056F">
        <w:rPr>
          <w:rFonts w:ascii="Helvetica" w:hAnsi="Helvetica" w:cs="Helvetica"/>
          <w:sz w:val="20"/>
        </w:rPr>
        <w:t xml:space="preserve">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="00D841CE" w:rsidRPr="00DA056F">
        <w:rPr>
          <w:rFonts w:ascii="Helvetica" w:hAnsi="Helvetica" w:cs="Helvetica"/>
          <w:sz w:val="20"/>
        </w:rPr>
        <w:t>inas</w:t>
      </w:r>
      <w:proofErr w:type="spellEnd"/>
      <w:r w:rsidR="00D841CE" w:rsidRPr="00DA056F">
        <w:rPr>
          <w:rFonts w:ascii="Helvetica" w:hAnsi="Helvetica" w:cs="Helvetica"/>
          <w:sz w:val="20"/>
        </w:rPr>
        <w:t xml:space="preserve">, </w:t>
      </w:r>
      <w:r w:rsidRPr="00DA056F">
        <w:rPr>
          <w:rFonts w:ascii="Helvetica" w:hAnsi="Helvetica" w:cs="Helvetica"/>
          <w:sz w:val="20"/>
        </w:rPr>
        <w:t xml:space="preserve">gydymui, </w:t>
      </w:r>
      <w:r w:rsidR="00D841CE" w:rsidRPr="00DA056F">
        <w:rPr>
          <w:rFonts w:ascii="Helvetica" w:hAnsi="Helvetica" w:cs="Helvetica"/>
          <w:sz w:val="20"/>
        </w:rPr>
        <w:t>kur</w:t>
      </w:r>
      <w:r w:rsidRPr="00DA056F">
        <w:rPr>
          <w:rFonts w:ascii="Helvetica" w:hAnsi="Helvetica" w:cs="Helvetica"/>
          <w:sz w:val="20"/>
        </w:rPr>
        <w:t xml:space="preserve"> liga arba būklė, </w:t>
      </w:r>
      <w:r w:rsidR="00D841CE" w:rsidRPr="00DA056F">
        <w:rPr>
          <w:rFonts w:ascii="Helvetica" w:hAnsi="Helvetica" w:cs="Helvetica"/>
          <w:sz w:val="20"/>
        </w:rPr>
        <w:t xml:space="preserve">kurią sukelia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="00D841CE" w:rsidRPr="00DA056F">
        <w:rPr>
          <w:rFonts w:ascii="Helvetica" w:hAnsi="Helvetica" w:cs="Helvetica"/>
          <w:sz w:val="20"/>
        </w:rPr>
        <w:t>inas</w:t>
      </w:r>
      <w:proofErr w:type="spellEnd"/>
      <w:r w:rsidRPr="00DA056F">
        <w:rPr>
          <w:rFonts w:ascii="Helvetica" w:hAnsi="Helvetica" w:cs="Helvetica"/>
          <w:sz w:val="20"/>
        </w:rPr>
        <w:t xml:space="preserve">, yra tinklainės venos </w:t>
      </w:r>
      <w:proofErr w:type="spellStart"/>
      <w:r w:rsidRPr="00DA056F">
        <w:rPr>
          <w:rFonts w:ascii="Helvetica" w:hAnsi="Helvetica" w:cs="Helvetica"/>
          <w:sz w:val="20"/>
        </w:rPr>
        <w:t>okliuzija</w:t>
      </w:r>
      <w:proofErr w:type="spellEnd"/>
      <w:r w:rsidRPr="00DA056F">
        <w:rPr>
          <w:rFonts w:ascii="Helvetica" w:hAnsi="Helvetica" w:cs="Helvetica"/>
          <w:sz w:val="20"/>
        </w:rPr>
        <w:t>.</w:t>
      </w:r>
      <w:r w:rsidR="00B37094" w:rsidRPr="00DA056F">
        <w:rPr>
          <w:rFonts w:ascii="Helvetica" w:hAnsi="Helvetica" w:cs="Helvetica"/>
          <w:sz w:val="20"/>
        </w:rPr>
        <w:t xml:space="preserve"> </w:t>
      </w:r>
    </w:p>
    <w:p w14:paraId="03E9999B" w14:textId="33B68CFA" w:rsidR="00137B01" w:rsidRPr="00DA056F" w:rsidRDefault="00137B01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17969A42" w14:textId="66EEE273" w:rsidR="00137B01" w:rsidRPr="00DA056F" w:rsidRDefault="00D841CE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18. </w:t>
      </w:r>
      <w:r w:rsidR="00D37F9A" w:rsidRPr="00DA056F">
        <w:rPr>
          <w:rFonts w:ascii="Helvetica" w:hAnsi="Helvetica" w:cs="Helvetica"/>
          <w:sz w:val="20"/>
        </w:rPr>
        <w:t>Kieta forma, skirta naudoti pagal 14 arba 16 punktą, kur minėta kieta forma yra įvedama forma, tinkama injekcijai į paciento akies sritį, ypač tokia forma, kuri tinka injekcijai į stiklakūnį.</w:t>
      </w:r>
    </w:p>
    <w:p w14:paraId="60D18C62" w14:textId="62037CAB" w:rsidR="00D37F9A" w:rsidRPr="00DA056F" w:rsidRDefault="00D37F9A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38CCD98" w14:textId="76EFF1BD" w:rsidR="00FB619B" w:rsidRPr="00DA056F" w:rsidRDefault="004F5E92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19. </w:t>
      </w:r>
      <w:r w:rsidR="00FB619B" w:rsidRPr="00DA056F">
        <w:rPr>
          <w:rFonts w:ascii="Helvetica" w:hAnsi="Helvetica" w:cs="Helvetica"/>
          <w:sz w:val="20"/>
        </w:rPr>
        <w:t>Kietos formos</w:t>
      </w:r>
      <w:r w:rsidR="00B37094" w:rsidRPr="00DA056F">
        <w:rPr>
          <w:rFonts w:ascii="Helvetica" w:hAnsi="Helvetica" w:cs="Helvetica"/>
          <w:sz w:val="20"/>
        </w:rPr>
        <w:t>,</w:t>
      </w:r>
      <w:r w:rsidR="00FB619B" w:rsidRPr="00DA056F">
        <w:rPr>
          <w:rFonts w:ascii="Helvetica" w:hAnsi="Helvetica" w:cs="Helvetica"/>
          <w:sz w:val="20"/>
        </w:rPr>
        <w:t xml:space="preserve"> </w:t>
      </w:r>
      <w:r w:rsidR="00B37094" w:rsidRPr="00DA056F">
        <w:rPr>
          <w:rFonts w:ascii="Helvetica" w:hAnsi="Helvetica" w:cs="Helvetica"/>
          <w:sz w:val="20"/>
        </w:rPr>
        <w:t xml:space="preserve">kaip apibrėžta bet kuriame iš </w:t>
      </w:r>
      <w:r w:rsidR="00FB619B" w:rsidRPr="00DA056F">
        <w:rPr>
          <w:rFonts w:ascii="Helvetica" w:hAnsi="Helvetica" w:cs="Helvetica"/>
          <w:sz w:val="20"/>
        </w:rPr>
        <w:t>1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="00FB619B" w:rsidRPr="00DA056F">
        <w:rPr>
          <w:rFonts w:ascii="Helvetica" w:hAnsi="Helvetica" w:cs="Helvetica"/>
          <w:sz w:val="20"/>
        </w:rPr>
        <w:t>-</w:t>
      </w:r>
      <w:r w:rsidR="00A46183" w:rsidRPr="00DA056F">
        <w:rPr>
          <w:rFonts w:ascii="Helvetica" w:hAnsi="Helvetica" w:cs="Helvetica"/>
          <w:sz w:val="20"/>
        </w:rPr>
        <w:t xml:space="preserve"> </w:t>
      </w:r>
      <w:r w:rsidR="00FB619B" w:rsidRPr="00DA056F">
        <w:rPr>
          <w:rFonts w:ascii="Helvetica" w:hAnsi="Helvetica" w:cs="Helvetica"/>
          <w:sz w:val="20"/>
        </w:rPr>
        <w:t>5 punktų</w:t>
      </w:r>
      <w:r w:rsidR="00B37094" w:rsidRPr="00DA056F">
        <w:rPr>
          <w:rFonts w:ascii="Helvetica" w:hAnsi="Helvetica" w:cs="Helvetica"/>
          <w:sz w:val="20"/>
        </w:rPr>
        <w:t>,</w:t>
      </w:r>
      <w:r w:rsidR="00FB619B" w:rsidRPr="00DA056F">
        <w:rPr>
          <w:rFonts w:ascii="Helvetica" w:hAnsi="Helvetica" w:cs="Helvetica"/>
          <w:sz w:val="20"/>
        </w:rPr>
        <w:t xml:space="preserve"> gavimo būdas, apimantis minėtos kietos formos kristalizavimą iš mišinio N-[(3-fluor-4-metoksipiridin-2-il)metil]-3-(metoksimetil)-1-({4-[(2-oksopiridin-1-il)metil]fenil}metil)pirazol-4-karboksamido ir tirpiklio arba tirpiklių mišinio, kur kieta forma yra </w:t>
      </w:r>
      <w:r w:rsidR="00EE7113" w:rsidRPr="00DA056F">
        <w:rPr>
          <w:rFonts w:ascii="Helvetica" w:hAnsi="Helvetica" w:cs="Helvetica"/>
          <w:sz w:val="20"/>
        </w:rPr>
        <w:t xml:space="preserve">forma </w:t>
      </w:r>
      <w:r w:rsidR="00FB619B" w:rsidRPr="00DA056F">
        <w:rPr>
          <w:rFonts w:ascii="Helvetica" w:hAnsi="Helvetica" w:cs="Helvetica"/>
          <w:sz w:val="20"/>
        </w:rPr>
        <w:t>1.</w:t>
      </w:r>
    </w:p>
    <w:p w14:paraId="6BB7F69D" w14:textId="77777777" w:rsidR="00FB619B" w:rsidRPr="00DA056F" w:rsidRDefault="00FB619B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E0A9DAA" w14:textId="2BE37ADD" w:rsidR="00D37F9A" w:rsidRPr="00DA056F" w:rsidRDefault="00FB619B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20. Būdas pagal 19 punktą, </w:t>
      </w:r>
      <w:r w:rsidR="00146B57" w:rsidRPr="00DA056F">
        <w:rPr>
          <w:rFonts w:ascii="Helvetica" w:hAnsi="Helvetica" w:cs="Helvetica"/>
          <w:sz w:val="20"/>
        </w:rPr>
        <w:t>kur</w:t>
      </w:r>
      <w:r w:rsidRPr="00DA056F">
        <w:rPr>
          <w:rFonts w:ascii="Helvetica" w:hAnsi="Helvetica" w:cs="Helvetica"/>
          <w:sz w:val="20"/>
        </w:rPr>
        <w:t xml:space="preserve"> tirpiklis yra </w:t>
      </w:r>
      <w:proofErr w:type="spellStart"/>
      <w:r w:rsidRPr="00DA056F">
        <w:rPr>
          <w:rFonts w:ascii="Helvetica" w:hAnsi="Helvetica" w:cs="Helvetica"/>
          <w:sz w:val="20"/>
        </w:rPr>
        <w:t>acetonitrilas</w:t>
      </w:r>
      <w:proofErr w:type="spellEnd"/>
      <w:r w:rsidRPr="00DA056F">
        <w:rPr>
          <w:rFonts w:ascii="Helvetica" w:hAnsi="Helvetica" w:cs="Helvetica"/>
          <w:sz w:val="20"/>
        </w:rPr>
        <w:t xml:space="preserve"> arba </w:t>
      </w:r>
      <w:proofErr w:type="spellStart"/>
      <w:r w:rsidRPr="00DA056F">
        <w:rPr>
          <w:rFonts w:ascii="Helvetica" w:hAnsi="Helvetica" w:cs="Helvetica"/>
          <w:sz w:val="20"/>
        </w:rPr>
        <w:t>izopropanolis</w:t>
      </w:r>
      <w:proofErr w:type="spellEnd"/>
      <w:r w:rsidRPr="00DA056F">
        <w:rPr>
          <w:rFonts w:ascii="Helvetica" w:hAnsi="Helvetica" w:cs="Helvetica"/>
          <w:sz w:val="20"/>
        </w:rPr>
        <w:t>.</w:t>
      </w:r>
    </w:p>
    <w:p w14:paraId="0E0B6B84" w14:textId="672863F1" w:rsidR="00C55664" w:rsidRPr="00DA056F" w:rsidRDefault="00C55664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FA285D4" w14:textId="26F21771" w:rsidR="00C55664" w:rsidRPr="00DA056F" w:rsidRDefault="00146B57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21.</w:t>
      </w:r>
      <w:r w:rsidR="0020391F" w:rsidRPr="00DA056F">
        <w:rPr>
          <w:rFonts w:ascii="Helvetica" w:hAnsi="Helvetica" w:cs="Helvetica"/>
          <w:sz w:val="20"/>
        </w:rPr>
        <w:t xml:space="preserve"> Būdas pagal 20 punktą, kur minėtas mišinys kaitinamas iki 60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-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85</w:t>
      </w:r>
      <w:r w:rsidR="00292075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°C temperatūros, pasirinktinai, kur po kaitinimo minėtas mišinys atšaldomas iki 0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-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40</w:t>
      </w:r>
      <w:r w:rsidR="00292075" w:rsidRPr="00DA056F">
        <w:rPr>
          <w:rFonts w:ascii="Helvetica" w:hAnsi="Helvetica" w:cs="Helvetica"/>
          <w:sz w:val="20"/>
        </w:rPr>
        <w:t xml:space="preserve"> </w:t>
      </w:r>
      <w:r w:rsidR="0020391F" w:rsidRPr="00DA056F">
        <w:rPr>
          <w:rFonts w:ascii="Helvetica" w:hAnsi="Helvetica" w:cs="Helvetica"/>
          <w:sz w:val="20"/>
        </w:rPr>
        <w:t>°C temperatūros.</w:t>
      </w:r>
    </w:p>
    <w:p w14:paraId="2A501910" w14:textId="5DDE3D0C" w:rsidR="0020391F" w:rsidRPr="00DA056F" w:rsidRDefault="0020391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31D8E514" w14:textId="6C044F0C" w:rsidR="0020391F" w:rsidRPr="00DA056F" w:rsidRDefault="0020391F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22.</w:t>
      </w:r>
      <w:r w:rsidR="006E31B5" w:rsidRPr="00DA056F">
        <w:rPr>
          <w:rFonts w:ascii="Helvetica" w:hAnsi="Helvetica" w:cs="Helvetica"/>
          <w:sz w:val="20"/>
        </w:rPr>
        <w:t xml:space="preserve"> Kietos formos</w:t>
      </w:r>
      <w:r w:rsidR="00C67B26" w:rsidRPr="00DA056F">
        <w:rPr>
          <w:rFonts w:ascii="Helvetica" w:hAnsi="Helvetica" w:cs="Helvetica"/>
          <w:sz w:val="20"/>
        </w:rPr>
        <w:t>,</w:t>
      </w:r>
      <w:r w:rsidR="006E31B5" w:rsidRPr="00DA056F">
        <w:rPr>
          <w:rFonts w:ascii="Helvetica" w:hAnsi="Helvetica" w:cs="Helvetica"/>
          <w:sz w:val="20"/>
        </w:rPr>
        <w:t xml:space="preserve"> </w:t>
      </w:r>
      <w:r w:rsidR="00DA55F9" w:rsidRPr="00DA056F">
        <w:rPr>
          <w:rFonts w:ascii="Helvetica" w:hAnsi="Helvetica" w:cs="Helvetica"/>
          <w:sz w:val="20"/>
        </w:rPr>
        <w:t xml:space="preserve">kaip apibrėžta bet kuriame iš </w:t>
      </w:r>
      <w:r w:rsidR="006E31B5" w:rsidRPr="00DA056F">
        <w:rPr>
          <w:rFonts w:ascii="Helvetica" w:hAnsi="Helvetica" w:cs="Helvetica"/>
          <w:sz w:val="20"/>
        </w:rPr>
        <w:t>6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6E31B5" w:rsidRPr="00DA056F">
        <w:rPr>
          <w:rFonts w:ascii="Helvetica" w:hAnsi="Helvetica" w:cs="Helvetica"/>
          <w:sz w:val="20"/>
        </w:rPr>
        <w:t>-</w:t>
      </w:r>
      <w:r w:rsidR="00334B88" w:rsidRPr="00DA056F">
        <w:rPr>
          <w:rFonts w:ascii="Helvetica" w:hAnsi="Helvetica" w:cs="Helvetica"/>
          <w:sz w:val="20"/>
        </w:rPr>
        <w:t xml:space="preserve"> </w:t>
      </w:r>
      <w:r w:rsidR="006E31B5" w:rsidRPr="00DA056F">
        <w:rPr>
          <w:rFonts w:ascii="Helvetica" w:hAnsi="Helvetica" w:cs="Helvetica"/>
          <w:sz w:val="20"/>
        </w:rPr>
        <w:t>10 punktų</w:t>
      </w:r>
      <w:r w:rsidR="00C67B26" w:rsidRPr="00DA056F">
        <w:rPr>
          <w:rFonts w:ascii="Helvetica" w:hAnsi="Helvetica" w:cs="Helvetica"/>
          <w:sz w:val="20"/>
        </w:rPr>
        <w:t>,</w:t>
      </w:r>
      <w:r w:rsidR="006E31B5" w:rsidRPr="00DA056F">
        <w:rPr>
          <w:rFonts w:ascii="Helvetica" w:hAnsi="Helvetica" w:cs="Helvetica"/>
          <w:sz w:val="20"/>
        </w:rPr>
        <w:t xml:space="preserve"> gavimo būdas, apimantis minėtos kietos formos kristalizavimą iš N-[(3-fluor-4-metoksipiridin-2-il)metil]-3-(metoksimetil)-1-({4-[(2-oksopiridin-1-il)metil]fenil}metil)pirazol-4-karboksamido ir tirpiklio mišinio arba tirpiklių mišinio, kur kieta forma yra </w:t>
      </w:r>
      <w:r w:rsidR="00292075" w:rsidRPr="00DA056F">
        <w:rPr>
          <w:rFonts w:ascii="Helvetica" w:hAnsi="Helvetica" w:cs="Helvetica"/>
          <w:sz w:val="20"/>
        </w:rPr>
        <w:t xml:space="preserve">forma </w:t>
      </w:r>
      <w:r w:rsidR="006E31B5" w:rsidRPr="00DA056F">
        <w:rPr>
          <w:rFonts w:ascii="Helvetica" w:hAnsi="Helvetica" w:cs="Helvetica"/>
          <w:sz w:val="20"/>
        </w:rPr>
        <w:t>8.</w:t>
      </w:r>
    </w:p>
    <w:p w14:paraId="6711F431" w14:textId="36D1E959" w:rsidR="006E31B5" w:rsidRPr="00DA056F" w:rsidRDefault="006E31B5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DF1C43D" w14:textId="39FCE407" w:rsidR="006E31B5" w:rsidRPr="00DA056F" w:rsidRDefault="006E31B5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23. </w:t>
      </w:r>
      <w:r w:rsidR="00202CEA" w:rsidRPr="00DA056F">
        <w:rPr>
          <w:rFonts w:ascii="Helvetica" w:hAnsi="Helvetica" w:cs="Helvetica"/>
          <w:sz w:val="20"/>
        </w:rPr>
        <w:t>Būdas pagal 22 punktą, kur N-[(3-fluor-4-metoksipiridin-2-il)metil]-3-(metoksimetil)-1-({4-[(2-oksopiridin-1-il)metil]fenil}metil)pirazol-4-karboksamido sulfatas susidaro pridedant sieros rūgšties į N-[(3-fluor-4-metoksipiridin-2-il)metil]-3-(metoksimetil)-1-({4-[(2)-oksopiridin-1-il)metil]fenil}metil)pirazol-4-karboksamidą tirpiklyje arba tirpiklių mišinyje, pasirinktinai, kur N-[(3-fluor-4-metoksipiridin-2-il)metil]-3-</w:t>
      </w:r>
      <w:r w:rsidR="00202CEA" w:rsidRPr="00DA056F">
        <w:rPr>
          <w:rFonts w:ascii="Helvetica" w:hAnsi="Helvetica" w:cs="Helvetica"/>
          <w:sz w:val="20"/>
        </w:rPr>
        <w:lastRenderedPageBreak/>
        <w:t xml:space="preserve">(metoksimetil)-1-({4-[(2-oksopiridin-1-il)metil]fenil}metil)pirazol-4-karboksamidas mišinys </w:t>
      </w:r>
      <w:proofErr w:type="spellStart"/>
      <w:r w:rsidR="00202CEA" w:rsidRPr="00DA056F">
        <w:rPr>
          <w:rFonts w:ascii="Helvetica" w:hAnsi="Helvetica" w:cs="Helvetica"/>
          <w:sz w:val="20"/>
        </w:rPr>
        <w:t>tirpiklyjearba</w:t>
      </w:r>
      <w:proofErr w:type="spellEnd"/>
      <w:r w:rsidR="00202CEA" w:rsidRPr="00DA056F">
        <w:rPr>
          <w:rFonts w:ascii="Helvetica" w:hAnsi="Helvetica" w:cs="Helvetica"/>
          <w:sz w:val="20"/>
        </w:rPr>
        <w:t xml:space="preserve"> tirpiklių mišinyje yra kaitinamas prieš įdedant sieros rūgšties.</w:t>
      </w:r>
    </w:p>
    <w:p w14:paraId="41CB69FD" w14:textId="33ADF676" w:rsidR="006E31B5" w:rsidRPr="00DA056F" w:rsidRDefault="006E31B5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342E63E0" w14:textId="08D0B14B" w:rsidR="0035550A" w:rsidRPr="00DA056F" w:rsidRDefault="009B12B5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24.</w:t>
      </w:r>
      <w:r w:rsidR="0035550A" w:rsidRPr="00DA056F">
        <w:rPr>
          <w:rFonts w:ascii="Helvetica" w:hAnsi="Helvetica" w:cs="Helvetica"/>
          <w:sz w:val="20"/>
        </w:rPr>
        <w:t xml:space="preserve"> Būdas pagal bet kurį iš 22-23 punktų, kur tirpiklis arba tirpiklių mišinys apima </w:t>
      </w:r>
      <w:proofErr w:type="spellStart"/>
      <w:r w:rsidR="0035550A" w:rsidRPr="00DA056F">
        <w:rPr>
          <w:rFonts w:ascii="Helvetica" w:hAnsi="Helvetica" w:cs="Helvetica"/>
          <w:sz w:val="20"/>
        </w:rPr>
        <w:t>acetonitrilą</w:t>
      </w:r>
      <w:proofErr w:type="spellEnd"/>
      <w:r w:rsidR="0035550A" w:rsidRPr="00DA056F">
        <w:rPr>
          <w:rFonts w:ascii="Helvetica" w:hAnsi="Helvetica" w:cs="Helvetica"/>
          <w:sz w:val="20"/>
        </w:rPr>
        <w:t xml:space="preserve"> ir (arba) acetoną,</w:t>
      </w:r>
    </w:p>
    <w:p w14:paraId="68361C74" w14:textId="5F891695" w:rsidR="006E31B5" w:rsidRPr="00DA056F" w:rsidRDefault="0035550A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pasirinktinai, kur tirpiklis yra </w:t>
      </w:r>
      <w:proofErr w:type="spellStart"/>
      <w:r w:rsidRPr="00DA056F">
        <w:rPr>
          <w:rFonts w:ascii="Helvetica" w:hAnsi="Helvetica" w:cs="Helvetica"/>
          <w:sz w:val="20"/>
        </w:rPr>
        <w:t>acetonitrilas</w:t>
      </w:r>
      <w:proofErr w:type="spellEnd"/>
      <w:r w:rsidRPr="00DA056F">
        <w:rPr>
          <w:rFonts w:ascii="Helvetica" w:hAnsi="Helvetica" w:cs="Helvetica"/>
          <w:sz w:val="20"/>
        </w:rPr>
        <w:t>.</w:t>
      </w:r>
    </w:p>
    <w:p w14:paraId="29342DD8" w14:textId="51CF7788" w:rsidR="00A83047" w:rsidRPr="00DA056F" w:rsidRDefault="00A83047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D5133D3" w14:textId="61564796" w:rsidR="00A83047" w:rsidRPr="00DA056F" w:rsidRDefault="00A83047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25. Būdas pagal bet kurį iš 22-24 punktų, kur </w:t>
      </w:r>
      <w:proofErr w:type="spellStart"/>
      <w:r w:rsidRPr="00DA056F">
        <w:rPr>
          <w:rFonts w:ascii="Helvetica" w:hAnsi="Helvetica" w:cs="Helvetica"/>
          <w:sz w:val="20"/>
        </w:rPr>
        <w:t>kristalizacija</w:t>
      </w:r>
      <w:proofErr w:type="spellEnd"/>
      <w:r w:rsidRPr="00DA056F">
        <w:rPr>
          <w:rFonts w:ascii="Helvetica" w:hAnsi="Helvetica" w:cs="Helvetica"/>
          <w:sz w:val="20"/>
        </w:rPr>
        <w:t xml:space="preserve"> atliekama ultragarsu ir (arba) mišinio temperatūros ciklais.</w:t>
      </w:r>
    </w:p>
    <w:p w14:paraId="0F3E1C58" w14:textId="4E7B86F2" w:rsidR="00A83047" w:rsidRPr="00DA056F" w:rsidRDefault="00A83047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pasirinktinai, kur temperatūros ciklas apima mišinio temperatūros ciklą tarp 30-50°C ir aplinkos temperatūrą; arba</w:t>
      </w:r>
    </w:p>
    <w:p w14:paraId="4D441CD9" w14:textId="77777777" w:rsidR="00DA056F" w:rsidRPr="00DA056F" w:rsidRDefault="00A83047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>pasirinktinai, kur temperatūros ciklas apima mišinio temperatūros ciklą tarp 30-50°C ir aplinkos temperatūrą ir kur temperatūros ciklas yra vykdomas tarp 18 ir 24 valandų.</w:t>
      </w:r>
    </w:p>
    <w:p w14:paraId="107EDA58" w14:textId="77777777" w:rsidR="00DA056F" w:rsidRPr="00DA056F" w:rsidRDefault="00DA056F" w:rsidP="00DA056F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9C83F80" w14:textId="6D8B2B05" w:rsidR="00220624" w:rsidRPr="00DA056F" w:rsidRDefault="00220624" w:rsidP="00DA056F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A056F">
        <w:rPr>
          <w:rFonts w:ascii="Helvetica" w:hAnsi="Helvetica" w:cs="Helvetica"/>
          <w:sz w:val="20"/>
        </w:rPr>
        <w:t xml:space="preserve">26. Kristalinės formos pagal bet kurį iš 1-10 punktų panaudojimas gamyboje vaisto, skirto plazmos </w:t>
      </w:r>
      <w:proofErr w:type="spellStart"/>
      <w:r w:rsidR="00292075" w:rsidRPr="00DA056F">
        <w:rPr>
          <w:rFonts w:ascii="Helvetica" w:hAnsi="Helvetica" w:cs="Helvetica"/>
          <w:sz w:val="20"/>
        </w:rPr>
        <w:t>kalikre</w:t>
      </w:r>
      <w:r w:rsidRPr="00DA056F">
        <w:rPr>
          <w:rFonts w:ascii="Helvetica" w:hAnsi="Helvetica" w:cs="Helvetica"/>
          <w:sz w:val="20"/>
        </w:rPr>
        <w:t>ino</w:t>
      </w:r>
      <w:proofErr w:type="spellEnd"/>
      <w:r w:rsidRPr="00DA056F">
        <w:rPr>
          <w:rFonts w:ascii="Helvetica" w:hAnsi="Helvetica" w:cs="Helvetica"/>
          <w:sz w:val="20"/>
        </w:rPr>
        <w:t xml:space="preserve"> sąlygotos ligos arba būklės gydymui.</w:t>
      </w:r>
    </w:p>
    <w:sectPr w:rsidR="00220624" w:rsidRPr="00DA056F" w:rsidSect="00DA056F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EFC5" w14:textId="77777777" w:rsidR="007D3C6D" w:rsidRDefault="007D3C6D" w:rsidP="005C3009">
      <w:pPr>
        <w:spacing w:after="0" w:line="240" w:lineRule="auto"/>
      </w:pPr>
      <w:r>
        <w:separator/>
      </w:r>
    </w:p>
  </w:endnote>
  <w:endnote w:type="continuationSeparator" w:id="0">
    <w:p w14:paraId="0CE9E12E" w14:textId="77777777" w:rsidR="007D3C6D" w:rsidRDefault="007D3C6D" w:rsidP="005C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31A1" w14:textId="77777777" w:rsidR="007D3C6D" w:rsidRDefault="007D3C6D" w:rsidP="005C3009">
      <w:pPr>
        <w:spacing w:after="0" w:line="240" w:lineRule="auto"/>
      </w:pPr>
      <w:r>
        <w:separator/>
      </w:r>
    </w:p>
  </w:footnote>
  <w:footnote w:type="continuationSeparator" w:id="0">
    <w:p w14:paraId="7C10B787" w14:textId="77777777" w:rsidR="007D3C6D" w:rsidRDefault="007D3C6D" w:rsidP="005C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B"/>
    <w:rsid w:val="000269D9"/>
    <w:rsid w:val="00026EEF"/>
    <w:rsid w:val="00043C49"/>
    <w:rsid w:val="00070E83"/>
    <w:rsid w:val="000925FC"/>
    <w:rsid w:val="000B1D2C"/>
    <w:rsid w:val="000C212A"/>
    <w:rsid w:val="000C2559"/>
    <w:rsid w:val="000E29BD"/>
    <w:rsid w:val="00112A2E"/>
    <w:rsid w:val="00114E58"/>
    <w:rsid w:val="0013487C"/>
    <w:rsid w:val="00137B01"/>
    <w:rsid w:val="00146B57"/>
    <w:rsid w:val="001536C5"/>
    <w:rsid w:val="00156B9F"/>
    <w:rsid w:val="00202CEA"/>
    <w:rsid w:val="0020391F"/>
    <w:rsid w:val="002111DA"/>
    <w:rsid w:val="00220624"/>
    <w:rsid w:val="00233588"/>
    <w:rsid w:val="00257A4E"/>
    <w:rsid w:val="00292075"/>
    <w:rsid w:val="002A10BA"/>
    <w:rsid w:val="00332297"/>
    <w:rsid w:val="00334B88"/>
    <w:rsid w:val="003360D0"/>
    <w:rsid w:val="00344BAF"/>
    <w:rsid w:val="0035550A"/>
    <w:rsid w:val="003803E8"/>
    <w:rsid w:val="003E2186"/>
    <w:rsid w:val="003F5827"/>
    <w:rsid w:val="00483E4A"/>
    <w:rsid w:val="004847AC"/>
    <w:rsid w:val="004F51CC"/>
    <w:rsid w:val="004F5E92"/>
    <w:rsid w:val="00532185"/>
    <w:rsid w:val="0055639A"/>
    <w:rsid w:val="00586F72"/>
    <w:rsid w:val="005A3925"/>
    <w:rsid w:val="005C3009"/>
    <w:rsid w:val="005D25CE"/>
    <w:rsid w:val="00640052"/>
    <w:rsid w:val="006738BF"/>
    <w:rsid w:val="006A4C5F"/>
    <w:rsid w:val="006E31B5"/>
    <w:rsid w:val="00760F60"/>
    <w:rsid w:val="007D3C6D"/>
    <w:rsid w:val="007F79FF"/>
    <w:rsid w:val="008068F8"/>
    <w:rsid w:val="00841DEB"/>
    <w:rsid w:val="0087543B"/>
    <w:rsid w:val="008C7D52"/>
    <w:rsid w:val="008E0603"/>
    <w:rsid w:val="00930EC1"/>
    <w:rsid w:val="009361C5"/>
    <w:rsid w:val="0097100C"/>
    <w:rsid w:val="009A02FE"/>
    <w:rsid w:val="009B12B5"/>
    <w:rsid w:val="009E4A36"/>
    <w:rsid w:val="009F3F67"/>
    <w:rsid w:val="00A257E1"/>
    <w:rsid w:val="00A41CA1"/>
    <w:rsid w:val="00A46183"/>
    <w:rsid w:val="00A75669"/>
    <w:rsid w:val="00A83047"/>
    <w:rsid w:val="00B37094"/>
    <w:rsid w:val="00B43A88"/>
    <w:rsid w:val="00BC278C"/>
    <w:rsid w:val="00BC60BD"/>
    <w:rsid w:val="00BF7611"/>
    <w:rsid w:val="00C55664"/>
    <w:rsid w:val="00C61FE2"/>
    <w:rsid w:val="00C67B26"/>
    <w:rsid w:val="00C7582D"/>
    <w:rsid w:val="00CC4A1F"/>
    <w:rsid w:val="00CE4816"/>
    <w:rsid w:val="00CE7453"/>
    <w:rsid w:val="00CF4ECB"/>
    <w:rsid w:val="00D17565"/>
    <w:rsid w:val="00D178B8"/>
    <w:rsid w:val="00D37F9A"/>
    <w:rsid w:val="00D56641"/>
    <w:rsid w:val="00D841CE"/>
    <w:rsid w:val="00DA056F"/>
    <w:rsid w:val="00DA55F9"/>
    <w:rsid w:val="00DD61F1"/>
    <w:rsid w:val="00E26371"/>
    <w:rsid w:val="00ED1ABD"/>
    <w:rsid w:val="00EE7113"/>
    <w:rsid w:val="00EF22F5"/>
    <w:rsid w:val="00F3002D"/>
    <w:rsid w:val="00F573FD"/>
    <w:rsid w:val="00F758F8"/>
    <w:rsid w:val="00FB619B"/>
    <w:rsid w:val="00FF1B7F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4D82"/>
  <w15:chartTrackingRefBased/>
  <w15:docId w15:val="{DEAF6FB2-2B6F-46CC-9887-C8C2BB6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69D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C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3009"/>
  </w:style>
  <w:style w:type="paragraph" w:styleId="Porat">
    <w:name w:val="footer"/>
    <w:basedOn w:val="prastasis"/>
    <w:link w:val="PoratDiagrama"/>
    <w:uiPriority w:val="99"/>
    <w:unhideWhenUsed/>
    <w:rsid w:val="005C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C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9892</TotalTime>
  <Pages>1</Pages>
  <Words>818</Words>
  <Characters>5658</Characters>
  <Application>Microsoft Office Word</Application>
  <DocSecurity>0</DocSecurity>
  <Lines>104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84</cp:revision>
  <dcterms:created xsi:type="dcterms:W3CDTF">2022-08-29T09:56:00Z</dcterms:created>
  <dcterms:modified xsi:type="dcterms:W3CDTF">2022-09-15T13:45:00Z</dcterms:modified>
</cp:coreProperties>
</file>