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E68B" w14:textId="5986B99E" w:rsidR="00780375" w:rsidRPr="00AA7BEB" w:rsidRDefault="00B70727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1. 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Junginys, kurio formulė IE: </w:t>
      </w:r>
    </w:p>
    <w:p w14:paraId="3DED39B0" w14:textId="68AA8851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7E303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pt;height:223.5pt">
            <v:imagedata r:id="rId6" o:title=""/>
          </v:shape>
        </w:pict>
      </w:r>
    </w:p>
    <w:p w14:paraId="6E40B638" w14:textId="77777777" w:rsidR="00780375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arba </w:t>
      </w:r>
      <w:r w:rsidR="00780375" w:rsidRPr="00AA7BEB">
        <w:rPr>
          <w:rFonts w:ascii="Helvetica" w:hAnsi="Helvetica" w:cs="Helvetica"/>
          <w:sz w:val="20"/>
          <w:lang w:val="lt-LT"/>
        </w:rPr>
        <w:t>farmaciniu požiūriu priimtina jo druska</w:t>
      </w:r>
      <w:r w:rsidRPr="00AA7BEB">
        <w:rPr>
          <w:rFonts w:ascii="Helvetica" w:hAnsi="Helvetica" w:cs="Helvetica"/>
          <w:sz w:val="20"/>
          <w:lang w:val="lt-LT"/>
        </w:rPr>
        <w:t xml:space="preserve">, kur: </w:t>
      </w:r>
    </w:p>
    <w:p w14:paraId="5F209149" w14:textId="2EAC5B18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a</w:t>
      </w:r>
      <w:r w:rsidRPr="00AA7BEB">
        <w:rPr>
          <w:rFonts w:ascii="Helvetica" w:hAnsi="Helvetica" w:cs="Helvetica"/>
          <w:sz w:val="20"/>
          <w:lang w:val="lt-LT"/>
        </w:rPr>
        <w:t xml:space="preserve"> kiekvienu atveju yra nepriklausomai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>as iš H,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)alkilo,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)alkilo,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hidroksi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)alkilo,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)alkilo arba ciano</w:t>
      </w:r>
      <w:r w:rsidR="00AF14C2" w:rsidRPr="00AA7BEB">
        <w:rPr>
          <w:rFonts w:ascii="Helvetica" w:hAnsi="Helvetica" w:cs="Helvetica"/>
          <w:sz w:val="20"/>
          <w:lang w:val="lt-LT"/>
        </w:rPr>
        <w:t xml:space="preserve"> grupės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7F728F08" w14:textId="252F7A5E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b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yra H, halogenas,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)alkilas,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)alkilas,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hidroksi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)alkilas,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)alkilas arba ciano grupė;</w:t>
      </w:r>
    </w:p>
    <w:p w14:paraId="68E62D39" w14:textId="51A865A0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c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d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yra nepriklausomai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>i iš H, halogeno,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)alkilo,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)alkilo,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)alkilas arba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hidroksi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 xml:space="preserve">)alkilas,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c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d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pasirinktinai gali</w:t>
      </w:r>
      <w:r w:rsidR="00AF14C2" w:rsidRPr="00AA7BEB">
        <w:rPr>
          <w:rFonts w:ascii="Helvetica" w:hAnsi="Helvetica" w:cs="Helvetica"/>
          <w:sz w:val="20"/>
          <w:lang w:val="lt-LT"/>
        </w:rPr>
        <w:t xml:space="preserve"> būti</w:t>
      </w:r>
      <w:r w:rsidRPr="00AA7BEB">
        <w:rPr>
          <w:rFonts w:ascii="Helvetica" w:hAnsi="Helvetica" w:cs="Helvetica"/>
          <w:sz w:val="20"/>
          <w:lang w:val="lt-LT"/>
        </w:rPr>
        <w:t xml:space="preserve"> sujungti</w:t>
      </w:r>
      <w:r w:rsidR="00AF14C2" w:rsidRPr="00AA7BEB">
        <w:rPr>
          <w:rFonts w:ascii="Helvetica" w:hAnsi="Helvetica" w:cs="Helvetica"/>
          <w:sz w:val="20"/>
          <w:lang w:val="lt-LT"/>
        </w:rPr>
        <w:t xml:space="preserve"> tam</w:t>
      </w:r>
      <w:r w:rsidRPr="00AA7BEB">
        <w:rPr>
          <w:rFonts w:ascii="Helvetica" w:hAnsi="Helvetica" w:cs="Helvetica"/>
          <w:sz w:val="20"/>
          <w:lang w:val="lt-LT"/>
        </w:rPr>
        <w:t>, kad su</w:t>
      </w:r>
      <w:r w:rsidR="00AF14C2" w:rsidRPr="00AA7BEB">
        <w:rPr>
          <w:rFonts w:ascii="Helvetica" w:hAnsi="Helvetica" w:cs="Helvetica"/>
          <w:sz w:val="20"/>
          <w:lang w:val="lt-LT"/>
        </w:rPr>
        <w:t>formuo</w:t>
      </w:r>
      <w:r w:rsidRPr="00AA7BEB">
        <w:rPr>
          <w:rFonts w:ascii="Helvetica" w:hAnsi="Helvetica" w:cs="Helvetica"/>
          <w:sz w:val="20"/>
          <w:lang w:val="lt-LT"/>
        </w:rPr>
        <w:t xml:space="preserve">tų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spiro-cikloalkilo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žiedo sistemą;</w:t>
      </w:r>
    </w:p>
    <w:p w14:paraId="6161E5B5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e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yra</w:t>
      </w:r>
    </w:p>
    <w:p w14:paraId="03B63037" w14:textId="439B7BE1" w:rsidR="002C39EB" w:rsidRPr="00AA7BEB" w:rsidRDefault="00780375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>a) H arba halogenas; arba</w:t>
      </w:r>
    </w:p>
    <w:p w14:paraId="7F647130" w14:textId="03A0521D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(b)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>)alkilas,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>)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>)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cian</w:t>
      </w:r>
      <w:r w:rsidR="00AF14C2" w:rsidRPr="00AA7BEB">
        <w:rPr>
          <w:rFonts w:ascii="Helvetica" w:hAnsi="Helvetica" w:cs="Helvetica"/>
          <w:sz w:val="20"/>
          <w:lang w:val="lt-LT"/>
        </w:rPr>
        <w:t>o grupė</w:t>
      </w:r>
      <w:r w:rsidRPr="00AA7BEB">
        <w:rPr>
          <w:rFonts w:ascii="Helvetica" w:hAnsi="Helvetica" w:cs="Helvetica"/>
          <w:sz w:val="20"/>
          <w:lang w:val="lt-LT"/>
        </w:rPr>
        <w:t xml:space="preserve">, halogenas,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hidroksilas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-OR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5</w:t>
      </w:r>
      <w:r w:rsidRPr="00AA7BEB">
        <w:rPr>
          <w:rFonts w:ascii="Helvetica" w:hAnsi="Helvetica" w:cs="Helvetica"/>
          <w:sz w:val="20"/>
          <w:lang w:val="lt-LT"/>
        </w:rPr>
        <w:t>, 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bet kuris</w:t>
      </w:r>
      <w:r w:rsidR="00AF14C2" w:rsidRPr="00AA7BEB">
        <w:rPr>
          <w:rFonts w:ascii="Helvetica" w:hAnsi="Helvetica" w:cs="Helvetica"/>
          <w:sz w:val="20"/>
          <w:lang w:val="lt-LT"/>
        </w:rPr>
        <w:t xml:space="preserve"> iš jų</w:t>
      </w:r>
      <w:r w:rsidRPr="00AA7BEB">
        <w:rPr>
          <w:rFonts w:ascii="Helvetica" w:hAnsi="Helvetica" w:cs="Helvetica"/>
          <w:sz w:val="20"/>
          <w:lang w:val="lt-LT"/>
        </w:rPr>
        <w:t xml:space="preserve"> pasirinktinai gali būti pakeistas 1 arba daugiau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grup</w:t>
      </w:r>
      <w:r w:rsidR="00AF14C2" w:rsidRPr="00AA7BEB">
        <w:rPr>
          <w:rFonts w:ascii="Helvetica" w:hAnsi="Helvetica" w:cs="Helvetica"/>
          <w:sz w:val="20"/>
          <w:lang w:val="lt-LT"/>
        </w:rPr>
        <w:t>ių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AF14C2" w:rsidRPr="00AA7BEB">
        <w:rPr>
          <w:rFonts w:ascii="Helvetica" w:hAnsi="Helvetica" w:cs="Helvetica"/>
          <w:sz w:val="20"/>
          <w:lang w:val="lt-LT"/>
        </w:rPr>
        <w:t>kaip leidžiama pagal valentingumą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4B573C04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AA7BEB">
        <w:rPr>
          <w:rFonts w:ascii="Helvetica" w:hAnsi="Helvetica" w:cs="Helvetica"/>
          <w:sz w:val="20"/>
          <w:lang w:val="lt-LT"/>
        </w:rPr>
        <w:t xml:space="preserve"> yra</w:t>
      </w:r>
    </w:p>
    <w:p w14:paraId="6CA64FC6" w14:textId="337BA519" w:rsidR="002C39EB" w:rsidRPr="00AA7BEB" w:rsidRDefault="00780375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>a) -COOH, -C(O)OR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2C39EB" w:rsidRPr="00AA7BEB">
        <w:rPr>
          <w:rFonts w:ascii="Helvetica" w:hAnsi="Helvetica" w:cs="Helvetica"/>
          <w:sz w:val="20"/>
          <w:lang w:val="lt-LT"/>
        </w:rPr>
        <w:t>, -C(O)NHOH, -C(O)NH-NH</w:t>
      </w:r>
      <w:r w:rsidR="002C39EB"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="002C39EB" w:rsidRPr="00AA7BEB">
        <w:rPr>
          <w:rFonts w:ascii="Helvetica" w:hAnsi="Helvetica" w:cs="Helvetica"/>
          <w:sz w:val="20"/>
          <w:lang w:val="lt-LT"/>
        </w:rPr>
        <w:t>, -C(O)NHS(O)</w:t>
      </w:r>
      <w:r w:rsidR="002C39EB"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="002C39EB" w:rsidRPr="00AA7BEB">
        <w:rPr>
          <w:rFonts w:ascii="Helvetica" w:hAnsi="Helvetica" w:cs="Helvetica"/>
          <w:sz w:val="20"/>
          <w:lang w:val="lt-LT"/>
        </w:rPr>
        <w:t>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2C39EB" w:rsidRPr="00AA7BEB">
        <w:rPr>
          <w:rFonts w:ascii="Helvetica" w:hAnsi="Helvetica" w:cs="Helvetica"/>
          <w:sz w:val="20"/>
          <w:lang w:val="lt-LT"/>
        </w:rPr>
        <w:t>, -S(O)</w:t>
      </w:r>
      <w:r w:rsidR="002C39EB"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="002C39EB" w:rsidRPr="00AA7BEB">
        <w:rPr>
          <w:rFonts w:ascii="Helvetica" w:hAnsi="Helvetica" w:cs="Helvetica"/>
          <w:sz w:val="20"/>
          <w:lang w:val="lt-LT"/>
        </w:rPr>
        <w:t>NHC(O)R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-S(O)</w:t>
      </w:r>
      <w:r w:rsidR="002C39EB"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="002C39EB" w:rsidRPr="00AA7BEB">
        <w:rPr>
          <w:rFonts w:ascii="Helvetica" w:hAnsi="Helvetica" w:cs="Helvetica"/>
          <w:sz w:val="20"/>
          <w:lang w:val="lt-LT"/>
        </w:rPr>
        <w:t>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="002C39EB" w:rsidRPr="00AA7BEB">
        <w:rPr>
          <w:rFonts w:ascii="Helvetica" w:hAnsi="Helvetica" w:cs="Helvetica"/>
          <w:sz w:val="20"/>
          <w:lang w:val="lt-LT"/>
        </w:rPr>
        <w:t>, -NR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C(O)R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2C39EB" w:rsidRPr="00AA7BEB">
        <w:rPr>
          <w:rFonts w:ascii="Helvetica" w:hAnsi="Helvetica" w:cs="Helvetica"/>
          <w:sz w:val="20"/>
          <w:lang w:val="lt-LT"/>
        </w:rPr>
        <w:t>, -NR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C(O)OR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5</w:t>
      </w:r>
      <w:r w:rsidR="002C39EB" w:rsidRPr="00AA7BEB">
        <w:rPr>
          <w:rFonts w:ascii="Helvetica" w:hAnsi="Helvetica" w:cs="Helvetica"/>
          <w:sz w:val="20"/>
          <w:lang w:val="lt-LT"/>
        </w:rPr>
        <w:t>, -C(O)NR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="002C39EB" w:rsidRPr="00AA7BEB">
        <w:rPr>
          <w:rFonts w:ascii="Helvetica" w:hAnsi="Helvetica" w:cs="Helvetica"/>
          <w:sz w:val="20"/>
          <w:lang w:val="lt-LT"/>
        </w:rPr>
        <w:t>, -NR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S(O)</w:t>
      </w:r>
      <w:r w:rsidR="002C39EB"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="002C39EB" w:rsidRPr="00AA7BEB">
        <w:rPr>
          <w:rFonts w:ascii="Helvetica" w:hAnsi="Helvetica" w:cs="Helvetica"/>
          <w:sz w:val="20"/>
          <w:lang w:val="lt-LT"/>
        </w:rPr>
        <w:t>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2C39EB" w:rsidRPr="00AA7BEB">
        <w:rPr>
          <w:rFonts w:ascii="Helvetica" w:hAnsi="Helvetica" w:cs="Helvetica"/>
          <w:sz w:val="20"/>
          <w:lang w:val="lt-LT"/>
        </w:rPr>
        <w:t>, -NR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C(O)NR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="002C39EB" w:rsidRPr="00AA7BEB">
        <w:rPr>
          <w:rFonts w:ascii="Helvetica" w:hAnsi="Helvetica" w:cs="Helvetica"/>
          <w:sz w:val="20"/>
          <w:lang w:val="lt-LT"/>
        </w:rPr>
        <w:t>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="002C39EB" w:rsidRPr="00AA7BEB">
        <w:rPr>
          <w:rFonts w:ascii="Helvetica" w:hAnsi="Helvetica" w:cs="Helvetica"/>
          <w:sz w:val="20"/>
          <w:lang w:val="lt-LT"/>
        </w:rPr>
        <w:t>, -S(O)vR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hidroksialkilas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>, -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ciklopropil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>-COOH arba CN; arba</w:t>
      </w:r>
    </w:p>
    <w:p w14:paraId="434F5577" w14:textId="47501C8F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(b)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</w:t>
      </w:r>
      <w:r w:rsidR="00187960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</w:t>
      </w:r>
      <w:r w:rsidR="00187960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187960" w:rsidRPr="00AA7BEB">
        <w:rPr>
          <w:rFonts w:ascii="Helvetica" w:hAnsi="Helvetica" w:cs="Helvetica"/>
          <w:sz w:val="20"/>
          <w:lang w:val="lt-LT"/>
        </w:rPr>
        <w:t>bet kuris iš jų pasirinktinai</w:t>
      </w:r>
      <w:r w:rsidR="005A0D82" w:rsidRPr="00AA7BEB">
        <w:rPr>
          <w:rFonts w:ascii="Helvetica" w:hAnsi="Helvetica" w:cs="Helvetica"/>
          <w:sz w:val="20"/>
          <w:lang w:val="lt-LT"/>
        </w:rPr>
        <w:t xml:space="preserve"> nepriklausomai</w:t>
      </w:r>
      <w:r w:rsidR="00187960" w:rsidRPr="00AA7BEB">
        <w:rPr>
          <w:rFonts w:ascii="Helvetica" w:hAnsi="Helvetica" w:cs="Helvetica"/>
          <w:sz w:val="20"/>
          <w:lang w:val="lt-LT"/>
        </w:rPr>
        <w:t xml:space="preserve"> gali būti pakeistas 1 arba daugiau </w:t>
      </w:r>
      <w:proofErr w:type="spellStart"/>
      <w:r w:rsidR="00187960" w:rsidRPr="00AA7BEB">
        <w:rPr>
          <w:rFonts w:ascii="Helvetica" w:hAnsi="Helvetica" w:cs="Helvetica"/>
          <w:sz w:val="20"/>
          <w:lang w:val="lt-LT"/>
        </w:rPr>
        <w:t>R</w:t>
      </w:r>
      <w:r w:rsidR="00187960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187960"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558E9DDB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 xml:space="preserve"> yra</w:t>
      </w:r>
    </w:p>
    <w:p w14:paraId="5B4ABC6A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(a) -NR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>, 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>C(O)OR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, 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>C(O)NR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 xml:space="preserve"> arba -C(R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a</w:t>
      </w:r>
      <w:r w:rsidRPr="00AA7BEB">
        <w:rPr>
          <w:rFonts w:ascii="Helvetica" w:hAnsi="Helvetica" w:cs="Helvetica"/>
          <w:sz w:val="20"/>
          <w:lang w:val="lt-LT"/>
        </w:rPr>
        <w:t>)R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5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6</w:t>
      </w:r>
      <w:r w:rsidRPr="00AA7BEB">
        <w:rPr>
          <w:rFonts w:ascii="Helvetica" w:hAnsi="Helvetica" w:cs="Helvetica"/>
          <w:sz w:val="20"/>
          <w:lang w:val="lt-LT"/>
        </w:rPr>
        <w:t>; arba</w:t>
      </w:r>
    </w:p>
    <w:p w14:paraId="5D2B10E3" w14:textId="75F41290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(b)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</w:t>
      </w:r>
      <w:r w:rsidR="00DA1128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</w:t>
      </w:r>
      <w:r w:rsidR="00DA1128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</w:t>
      </w:r>
      <w:r w:rsidR="00DA1128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</w:t>
      </w:r>
      <w:r w:rsidR="00DA1128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DA1128" w:rsidRPr="00AA7BEB">
        <w:rPr>
          <w:rFonts w:ascii="Helvetica" w:hAnsi="Helvetica" w:cs="Helvetica"/>
          <w:sz w:val="20"/>
          <w:lang w:val="lt-LT"/>
        </w:rPr>
        <w:t xml:space="preserve">bet kuris iš jų pasirinktinai </w:t>
      </w:r>
      <w:r w:rsidR="005A0D82" w:rsidRPr="00AA7BEB">
        <w:rPr>
          <w:rFonts w:ascii="Helvetica" w:hAnsi="Helvetica" w:cs="Helvetica"/>
          <w:sz w:val="20"/>
          <w:lang w:val="lt-LT"/>
        </w:rPr>
        <w:t xml:space="preserve">nepriklausomai </w:t>
      </w:r>
      <w:r w:rsidR="00DA1128" w:rsidRPr="00AA7BEB">
        <w:rPr>
          <w:rFonts w:ascii="Helvetica" w:hAnsi="Helvetica" w:cs="Helvetica"/>
          <w:sz w:val="20"/>
          <w:lang w:val="lt-LT"/>
        </w:rPr>
        <w:t xml:space="preserve">gali būti pakeistas 1 arba daugiau </w:t>
      </w:r>
      <w:proofErr w:type="spellStart"/>
      <w:r w:rsidR="00DA1128" w:rsidRPr="00AA7BEB">
        <w:rPr>
          <w:rFonts w:ascii="Helvetica" w:hAnsi="Helvetica" w:cs="Helvetica"/>
          <w:sz w:val="20"/>
          <w:lang w:val="lt-LT"/>
        </w:rPr>
        <w:t>R</w:t>
      </w:r>
      <w:r w:rsidR="00DA1128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DA1128"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5833C142" w14:textId="5D5451A6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5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6</w:t>
      </w:r>
      <w:r w:rsidRPr="00AA7BEB">
        <w:rPr>
          <w:rFonts w:ascii="Helvetica" w:hAnsi="Helvetica" w:cs="Helvetica"/>
          <w:sz w:val="20"/>
          <w:lang w:val="lt-LT"/>
        </w:rPr>
        <w:t xml:space="preserve"> atitinkamai kiekvienu atveju yra nepriklausomai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>i iš</w:t>
      </w:r>
    </w:p>
    <w:p w14:paraId="5489F74A" w14:textId="064E5846" w:rsidR="002C39EB" w:rsidRPr="00AA7BEB" w:rsidRDefault="00780375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>a) H arba CN;</w:t>
      </w:r>
    </w:p>
    <w:p w14:paraId="4BE0A474" w14:textId="16ABCAE5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(b)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-OH,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-C(O)R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-C(O)OR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-OC(O)R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v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-NHS(O)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)S(O)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)S(O)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, -NR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C(O)R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-C(O)NR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, -NR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>, S(O)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 xml:space="preserve"> arba 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C(O)NR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>; arba</w:t>
      </w:r>
    </w:p>
    <w:p w14:paraId="0411D66D" w14:textId="3FE1911B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lastRenderedPageBreak/>
        <w:t xml:space="preserve">(c)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1-6</w:t>
      </w:r>
      <w:r w:rsidRPr="00AA7BEB">
        <w:rPr>
          <w:rFonts w:ascii="Helvetica" w:hAnsi="Helvetica" w:cs="Helvetica"/>
          <w:sz w:val="20"/>
          <w:lang w:val="lt-LT"/>
        </w:rPr>
        <w:t>-alkil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-alkenil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-alkinil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3-8</w:t>
      </w:r>
      <w:r w:rsidRPr="00AA7BEB">
        <w:rPr>
          <w:rFonts w:ascii="Helvetica" w:hAnsi="Helvetica" w:cs="Helvetica"/>
          <w:sz w:val="20"/>
          <w:lang w:val="lt-LT"/>
        </w:rPr>
        <w:t>-cikloalkil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>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3-8</w:t>
      </w:r>
      <w:r w:rsidRPr="00AA7BEB">
        <w:rPr>
          <w:rFonts w:ascii="Helvetica" w:hAnsi="Helvetica" w:cs="Helvetica"/>
          <w:sz w:val="20"/>
          <w:lang w:val="lt-LT"/>
        </w:rPr>
        <w:t>-cikloalkil)(C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AA7BEB">
        <w:rPr>
          <w:rFonts w:ascii="Helvetica" w:hAnsi="Helvetica" w:cs="Helvetica"/>
          <w:sz w:val="20"/>
          <w:lang w:val="lt-LT"/>
        </w:rPr>
        <w:t>-alkil),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4-8</w:t>
      </w:r>
      <w:r w:rsidRPr="00AA7BEB">
        <w:rPr>
          <w:rFonts w:ascii="Helvetica" w:hAnsi="Helvetica" w:cs="Helvetica"/>
          <w:sz w:val="20"/>
          <w:lang w:val="lt-LT"/>
        </w:rPr>
        <w:t>-cikloalkenil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</w:t>
      </w:r>
      <w:proofErr w:type="spellEnd"/>
      <w:r w:rsidRPr="00AA7BEB">
        <w:rPr>
          <w:rFonts w:ascii="Helvetica" w:hAnsi="Helvetica" w:cs="Helvetica"/>
          <w:sz w:val="20"/>
          <w:lang w:val="lt-LT"/>
        </w:rPr>
        <w:t>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AA7BEB">
        <w:rPr>
          <w:rFonts w:ascii="Helvetica" w:hAnsi="Helvetica" w:cs="Helvetica"/>
          <w:sz w:val="20"/>
          <w:lang w:val="lt-LT"/>
        </w:rPr>
        <w:t xml:space="preserve">-alkil),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</w:t>
      </w:r>
      <w:proofErr w:type="spellEnd"/>
      <w:r w:rsidRPr="00AA7BEB">
        <w:rPr>
          <w:rFonts w:ascii="Helvetica" w:hAnsi="Helvetica" w:cs="Helvetica"/>
          <w:sz w:val="20"/>
          <w:lang w:val="lt-LT"/>
        </w:rPr>
        <w:t>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AA7BEB">
        <w:rPr>
          <w:rFonts w:ascii="Helvetica" w:hAnsi="Helvetica" w:cs="Helvetica"/>
          <w:sz w:val="20"/>
          <w:lang w:val="lt-LT"/>
        </w:rPr>
        <w:t xml:space="preserve">-alkil),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</w:t>
      </w:r>
      <w:r w:rsidR="00B95A69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>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AA7BEB">
        <w:rPr>
          <w:rFonts w:ascii="Helvetica" w:hAnsi="Helvetica" w:cs="Helvetica"/>
          <w:sz w:val="20"/>
          <w:lang w:val="lt-LT"/>
        </w:rPr>
        <w:t xml:space="preserve">-alkil), </w:t>
      </w:r>
      <w:r w:rsidR="00DA1128"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 1 arba daugiau </w:t>
      </w:r>
      <w:proofErr w:type="spellStart"/>
      <w:r w:rsidR="00DA1128" w:rsidRPr="00AA7BEB">
        <w:rPr>
          <w:rFonts w:ascii="Helvetica" w:hAnsi="Helvetica" w:cs="Helvetica"/>
          <w:sz w:val="20"/>
          <w:lang w:val="lt-LT"/>
        </w:rPr>
        <w:t>R</w:t>
      </w:r>
      <w:r w:rsidR="00DA1128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DA1128"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3B5BD6BC" w14:textId="30720EE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 xml:space="preserve"> kiekvienu atveju yra nepriklausomai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>i iš H, ciano</w:t>
      </w:r>
      <w:r w:rsidR="004546B2" w:rsidRPr="00AA7BEB">
        <w:rPr>
          <w:rFonts w:ascii="Helvetica" w:hAnsi="Helvetica" w:cs="Helvetica"/>
          <w:sz w:val="20"/>
          <w:lang w:val="lt-LT"/>
        </w:rPr>
        <w:t xml:space="preserve"> grupės</w:t>
      </w:r>
      <w:r w:rsidRPr="00AA7BEB">
        <w:rPr>
          <w:rFonts w:ascii="Helvetica" w:hAnsi="Helvetica" w:cs="Helvetica"/>
          <w:sz w:val="20"/>
          <w:lang w:val="lt-LT"/>
        </w:rPr>
        <w:t>, -OC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1-6</w:t>
      </w:r>
      <w:r w:rsidRPr="00AA7BEB">
        <w:rPr>
          <w:rFonts w:ascii="Helvetica" w:hAnsi="Helvetica" w:cs="Helvetica"/>
          <w:sz w:val="20"/>
          <w:lang w:val="lt-LT"/>
        </w:rPr>
        <w:t>-alkilo,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1-6</w:t>
      </w:r>
      <w:r w:rsidRPr="00AA7BEB">
        <w:rPr>
          <w:rFonts w:ascii="Helvetica" w:hAnsi="Helvetica" w:cs="Helvetica"/>
          <w:sz w:val="20"/>
          <w:lang w:val="lt-LT"/>
        </w:rPr>
        <w:t xml:space="preserve">-alkilo,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1-6</w:t>
      </w:r>
      <w:r w:rsidRPr="00AA7BEB">
        <w:rPr>
          <w:rFonts w:ascii="Helvetica" w:hAnsi="Helvetica" w:cs="Helvetica"/>
          <w:sz w:val="20"/>
          <w:lang w:val="lt-LT"/>
        </w:rPr>
        <w:t xml:space="preserve">)-alkilo,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-alkenilo,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-alkinil</w:t>
      </w:r>
      <w:r w:rsidR="004546B2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</w:t>
      </w:r>
      <w:r w:rsidR="004546B2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</w:t>
      </w:r>
      <w:r w:rsidR="004546B2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</w:t>
      </w:r>
      <w:r w:rsidR="004546B2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arilalkil</w:t>
      </w:r>
      <w:r w:rsidR="004546B2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>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1-10</w:t>
      </w:r>
      <w:r w:rsidRPr="00AA7BEB">
        <w:rPr>
          <w:rFonts w:ascii="Helvetica" w:hAnsi="Helvetica" w:cs="Helvetica"/>
          <w:sz w:val="20"/>
          <w:lang w:val="lt-LT"/>
        </w:rPr>
        <w:t>-al</w:t>
      </w:r>
      <w:r w:rsidR="004546B2" w:rsidRPr="00AA7BEB">
        <w:rPr>
          <w:rFonts w:ascii="Helvetica" w:hAnsi="Helvetica" w:cs="Helvetica"/>
          <w:sz w:val="20"/>
          <w:lang w:val="lt-LT"/>
        </w:rPr>
        <w:t>kil</w:t>
      </w:r>
      <w:r w:rsidRPr="00AA7BEB">
        <w:rPr>
          <w:rFonts w:ascii="Helvetica" w:hAnsi="Helvetica" w:cs="Helvetica"/>
          <w:sz w:val="20"/>
          <w:lang w:val="lt-LT"/>
        </w:rPr>
        <w:t>) arba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3-8</w:t>
      </w:r>
      <w:r w:rsidRPr="00AA7BEB">
        <w:rPr>
          <w:rFonts w:ascii="Helvetica" w:hAnsi="Helvetica" w:cs="Helvetica"/>
          <w:sz w:val="20"/>
          <w:lang w:val="lt-LT"/>
        </w:rPr>
        <w:t>-cikloalkil)(C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AA7BEB">
        <w:rPr>
          <w:rFonts w:ascii="Helvetica" w:hAnsi="Helvetica" w:cs="Helvetica"/>
          <w:sz w:val="20"/>
          <w:lang w:val="lt-LT"/>
        </w:rPr>
        <w:t xml:space="preserve">-alkil), </w:t>
      </w:r>
      <w:r w:rsidR="004546B2"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pakeistas, kaip leidžiama pagal valentingumą, 1 arba daugiau </w:t>
      </w:r>
      <w:proofErr w:type="spellStart"/>
      <w:r w:rsidR="004546B2" w:rsidRPr="00AA7BEB">
        <w:rPr>
          <w:rFonts w:ascii="Helvetica" w:hAnsi="Helvetica" w:cs="Helvetica"/>
          <w:sz w:val="20"/>
          <w:lang w:val="lt-LT"/>
        </w:rPr>
        <w:t>R</w:t>
      </w:r>
      <w:r w:rsidR="004546B2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4546B2" w:rsidRPr="00AA7BEB">
        <w:rPr>
          <w:rFonts w:ascii="Helvetica" w:hAnsi="Helvetica" w:cs="Helvetica"/>
          <w:sz w:val="20"/>
          <w:lang w:val="lt-LT"/>
        </w:rPr>
        <w:t xml:space="preserve"> grupių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4546B2" w:rsidRPr="00AA7BEB">
        <w:rPr>
          <w:rFonts w:ascii="Helvetica" w:hAnsi="Helvetica" w:cs="Helvetica"/>
          <w:sz w:val="20"/>
          <w:lang w:val="lt-LT"/>
        </w:rPr>
        <w:t>arba</w:t>
      </w:r>
      <w:r w:rsidRPr="00AA7BEB">
        <w:rPr>
          <w:rFonts w:ascii="Helvetica" w:hAnsi="Helvetica" w:cs="Helvetica"/>
          <w:sz w:val="20"/>
          <w:lang w:val="lt-LT"/>
        </w:rPr>
        <w:t xml:space="preserve">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 xml:space="preserve"> gali </w:t>
      </w:r>
      <w:r w:rsidR="004546B2" w:rsidRPr="00AA7BEB">
        <w:rPr>
          <w:rFonts w:ascii="Helvetica" w:hAnsi="Helvetica" w:cs="Helvetica"/>
          <w:sz w:val="20"/>
          <w:lang w:val="lt-LT"/>
        </w:rPr>
        <w:t xml:space="preserve">būti </w:t>
      </w:r>
      <w:r w:rsidRPr="00AA7BEB">
        <w:rPr>
          <w:rFonts w:ascii="Helvetica" w:hAnsi="Helvetica" w:cs="Helvetica"/>
          <w:sz w:val="20"/>
          <w:lang w:val="lt-LT"/>
        </w:rPr>
        <w:t>susijungti</w:t>
      </w:r>
      <w:r w:rsidR="004546B2" w:rsidRPr="00AA7BEB">
        <w:rPr>
          <w:rFonts w:ascii="Helvetica" w:hAnsi="Helvetica" w:cs="Helvetica"/>
          <w:sz w:val="20"/>
          <w:lang w:val="lt-LT"/>
        </w:rPr>
        <w:t xml:space="preserve"> taip</w:t>
      </w:r>
      <w:r w:rsidRPr="00AA7BEB">
        <w:rPr>
          <w:rFonts w:ascii="Helvetica" w:hAnsi="Helvetica" w:cs="Helvetica"/>
          <w:sz w:val="20"/>
          <w:lang w:val="lt-LT"/>
        </w:rPr>
        <w:t>, kad su</w:t>
      </w:r>
      <w:r w:rsidR="004546B2" w:rsidRPr="00AA7BEB">
        <w:rPr>
          <w:rFonts w:ascii="Helvetica" w:hAnsi="Helvetica" w:cs="Helvetica"/>
          <w:sz w:val="20"/>
          <w:lang w:val="lt-LT"/>
        </w:rPr>
        <w:t>formuo</w:t>
      </w:r>
      <w:r w:rsidRPr="00AA7BEB">
        <w:rPr>
          <w:rFonts w:ascii="Helvetica" w:hAnsi="Helvetica" w:cs="Helvetica"/>
          <w:sz w:val="20"/>
          <w:lang w:val="lt-LT"/>
        </w:rPr>
        <w:t>tų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4</w:t>
      </w:r>
      <w:r w:rsidRPr="00AA7BEB">
        <w:rPr>
          <w:rFonts w:ascii="Helvetica" w:hAnsi="Helvetica" w:cs="Helvetica"/>
          <w:sz w:val="20"/>
          <w:lang w:val="lt-LT"/>
        </w:rPr>
        <w:t>-C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8</w:t>
      </w:r>
      <w:r w:rsidRPr="00AA7BEB">
        <w:rPr>
          <w:rFonts w:ascii="Helvetica" w:hAnsi="Helvetica" w:cs="Helvetica"/>
          <w:sz w:val="20"/>
          <w:lang w:val="lt-LT"/>
        </w:rPr>
        <w:t xml:space="preserve">-heterociklo žiedą, pasirinktinai pakeistą vienu arba daugiau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Pr="00AA7BEB">
        <w:rPr>
          <w:rFonts w:ascii="Helvetica" w:hAnsi="Helvetica" w:cs="Helvetica"/>
          <w:sz w:val="20"/>
          <w:lang w:val="lt-LT"/>
        </w:rPr>
        <w:t>;</w:t>
      </w:r>
    </w:p>
    <w:p w14:paraId="4D49BA8B" w14:textId="43CB9CBE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AA7BEB">
        <w:rPr>
          <w:rFonts w:ascii="Helvetica" w:hAnsi="Helvetica" w:cs="Helvetica"/>
          <w:sz w:val="20"/>
          <w:lang w:val="lt-LT"/>
        </w:rPr>
        <w:t xml:space="preserve"> yra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1-6</w:t>
      </w:r>
      <w:r w:rsidRPr="00AA7BEB">
        <w:rPr>
          <w:rFonts w:ascii="Helvetica" w:hAnsi="Helvetica" w:cs="Helvetica"/>
          <w:sz w:val="20"/>
          <w:lang w:val="lt-LT"/>
        </w:rPr>
        <w:t>-alkilas,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-alkenilas,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-alkinilas,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3-8</w:t>
      </w:r>
      <w:r w:rsidRPr="00AA7BEB">
        <w:rPr>
          <w:rFonts w:ascii="Helvetica" w:hAnsi="Helvetica" w:cs="Helvetica"/>
          <w:sz w:val="20"/>
          <w:lang w:val="lt-LT"/>
        </w:rPr>
        <w:t>-cikloalkilas, 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3-8</w:t>
      </w:r>
      <w:r w:rsidRPr="00AA7BEB">
        <w:rPr>
          <w:rFonts w:ascii="Helvetica" w:hAnsi="Helvetica" w:cs="Helvetica"/>
          <w:sz w:val="20"/>
          <w:lang w:val="lt-LT"/>
        </w:rPr>
        <w:t>-cikloalkil)(C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AA7BEB">
        <w:rPr>
          <w:rFonts w:ascii="Helvetica" w:hAnsi="Helvetica" w:cs="Helvetica"/>
          <w:sz w:val="20"/>
          <w:lang w:val="lt-LT"/>
        </w:rPr>
        <w:t>-alkil),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4-8</w:t>
      </w:r>
      <w:r w:rsidRPr="00AA7BEB">
        <w:rPr>
          <w:rFonts w:ascii="Helvetica" w:hAnsi="Helvetica" w:cs="Helvetica"/>
          <w:sz w:val="20"/>
          <w:lang w:val="lt-LT"/>
        </w:rPr>
        <w:t xml:space="preserve">-cikloalkenilas,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</w:t>
      </w:r>
      <w:r w:rsidR="004546B2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heterocikloalkil</w:t>
      </w:r>
      <w:r w:rsidR="004546B2" w:rsidRPr="00AA7BEB">
        <w:rPr>
          <w:rFonts w:ascii="Helvetica" w:hAnsi="Helvetica" w:cs="Helvetica"/>
          <w:sz w:val="20"/>
          <w:lang w:val="lt-LT"/>
        </w:rPr>
        <w:t>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DA1128" w:rsidRPr="00AA7BEB">
        <w:rPr>
          <w:rFonts w:ascii="Helvetica" w:hAnsi="Helvetica" w:cs="Helvetica"/>
          <w:sz w:val="20"/>
          <w:lang w:val="lt-LT"/>
        </w:rPr>
        <w:t xml:space="preserve">bet kuris iš jų pasirinktinai </w:t>
      </w:r>
      <w:r w:rsidR="004546B2" w:rsidRPr="00AA7BEB">
        <w:rPr>
          <w:rFonts w:ascii="Helvetica" w:hAnsi="Helvetica" w:cs="Helvetica"/>
          <w:sz w:val="20"/>
          <w:lang w:val="lt-LT"/>
        </w:rPr>
        <w:t xml:space="preserve">nepriklausomai </w:t>
      </w:r>
      <w:r w:rsidR="00DA1128" w:rsidRPr="00AA7BEB">
        <w:rPr>
          <w:rFonts w:ascii="Helvetica" w:hAnsi="Helvetica" w:cs="Helvetica"/>
          <w:sz w:val="20"/>
          <w:lang w:val="lt-LT"/>
        </w:rPr>
        <w:t xml:space="preserve">gali būti pakeistas 1 arba daugiau </w:t>
      </w:r>
      <w:proofErr w:type="spellStart"/>
      <w:r w:rsidR="00DA1128" w:rsidRPr="00AA7BEB">
        <w:rPr>
          <w:rFonts w:ascii="Helvetica" w:hAnsi="Helvetica" w:cs="Helvetica"/>
          <w:sz w:val="20"/>
          <w:lang w:val="lt-LT"/>
        </w:rPr>
        <w:t>R</w:t>
      </w:r>
      <w:r w:rsidR="00DA1128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DA1128"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208654F1" w14:textId="486B2243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 xml:space="preserve"> kiekvienu atveju </w:t>
      </w:r>
      <w:r w:rsidR="004546B2" w:rsidRPr="00AA7BEB">
        <w:rPr>
          <w:rFonts w:ascii="Helvetica" w:hAnsi="Helvetica" w:cs="Helvetica"/>
          <w:sz w:val="20"/>
          <w:lang w:val="lt-LT"/>
        </w:rPr>
        <w:t xml:space="preserve">atitinkamai </w:t>
      </w:r>
      <w:r w:rsidRPr="00AA7BEB">
        <w:rPr>
          <w:rFonts w:ascii="Helvetica" w:hAnsi="Helvetica" w:cs="Helvetica"/>
          <w:sz w:val="20"/>
          <w:lang w:val="lt-LT"/>
        </w:rPr>
        <w:t xml:space="preserve">yra nepriklausomai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i iš H, alkilo,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alkenilo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alkinilo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C15072"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pakeistas, kaip leidžiama pagal valentingumą, 1 arba daugiau </w:t>
      </w:r>
      <w:proofErr w:type="spellStart"/>
      <w:r w:rsidR="00C15072" w:rsidRPr="00AA7BEB">
        <w:rPr>
          <w:rFonts w:ascii="Helvetica" w:hAnsi="Helvetica" w:cs="Helvetica"/>
          <w:sz w:val="20"/>
          <w:lang w:val="lt-LT"/>
        </w:rPr>
        <w:t>R</w:t>
      </w:r>
      <w:r w:rsidR="00C15072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C15072" w:rsidRPr="00AA7BEB">
        <w:rPr>
          <w:rFonts w:ascii="Helvetica" w:hAnsi="Helvetica" w:cs="Helvetica"/>
          <w:sz w:val="20"/>
          <w:lang w:val="lt-LT"/>
        </w:rPr>
        <w:t xml:space="preserve"> grupių</w:t>
      </w:r>
      <w:r w:rsidRPr="00AA7BEB">
        <w:rPr>
          <w:rFonts w:ascii="Helvetica" w:hAnsi="Helvetica" w:cs="Helvetica"/>
          <w:sz w:val="20"/>
          <w:lang w:val="lt-LT"/>
        </w:rPr>
        <w:t>, arba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11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r w:rsidR="00C15072" w:rsidRPr="00AA7BEB">
        <w:rPr>
          <w:rFonts w:ascii="Helvetica" w:hAnsi="Helvetica" w:cs="Helvetica"/>
          <w:sz w:val="20"/>
          <w:lang w:val="lt-LT"/>
        </w:rPr>
        <w:t>gali būti susijungti taip, kad suformuotų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žiedą, pasirinktinai pakeistą vien</w:t>
      </w:r>
      <w:r w:rsidR="00C15072" w:rsidRPr="00AA7BEB">
        <w:rPr>
          <w:rFonts w:ascii="Helvetica" w:hAnsi="Helvetica" w:cs="Helvetica"/>
          <w:sz w:val="20"/>
          <w:lang w:val="lt-LT"/>
        </w:rPr>
        <w:t>a</w:t>
      </w:r>
      <w:r w:rsidRPr="00AA7BEB">
        <w:rPr>
          <w:rFonts w:ascii="Helvetica" w:hAnsi="Helvetica" w:cs="Helvetica"/>
          <w:sz w:val="20"/>
          <w:lang w:val="lt-LT"/>
        </w:rPr>
        <w:t xml:space="preserve"> arba daugiau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C15072" w:rsidRPr="00AA7BEB">
        <w:rPr>
          <w:rFonts w:ascii="Helvetica" w:hAnsi="Helvetica" w:cs="Helvetica"/>
          <w:sz w:val="20"/>
          <w:lang w:val="lt-LT"/>
        </w:rPr>
        <w:t xml:space="preserve"> grupių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5C757159" w14:textId="0C2FEA6D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kiekvienu atveju yra nepriklausomai, deuteris, halogenas, ciano</w:t>
      </w:r>
      <w:r w:rsidR="00C15072" w:rsidRPr="00AA7BEB">
        <w:rPr>
          <w:rFonts w:ascii="Helvetica" w:hAnsi="Helvetica" w:cs="Helvetica"/>
          <w:sz w:val="20"/>
          <w:lang w:val="lt-LT"/>
        </w:rPr>
        <w:t xml:space="preserve"> grupė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nitro</w:t>
      </w:r>
      <w:proofErr w:type="spellEnd"/>
      <w:r w:rsidR="00C15072" w:rsidRPr="00AA7BEB">
        <w:rPr>
          <w:rFonts w:ascii="Helvetica" w:hAnsi="Helvetica" w:cs="Helvetica"/>
          <w:sz w:val="20"/>
          <w:lang w:val="lt-LT"/>
        </w:rPr>
        <w:t xml:space="preserve"> grupė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okso</w:t>
      </w:r>
      <w:proofErr w:type="spellEnd"/>
      <w:r w:rsidR="00C15072" w:rsidRPr="00AA7BEB">
        <w:rPr>
          <w:rFonts w:ascii="Helvetica" w:hAnsi="Helvetica" w:cs="Helvetica"/>
          <w:sz w:val="20"/>
          <w:lang w:val="lt-LT"/>
        </w:rPr>
        <w:t xml:space="preserve"> grupė</w:t>
      </w:r>
      <w:r w:rsidRPr="00AA7BEB">
        <w:rPr>
          <w:rFonts w:ascii="Helvetica" w:hAnsi="Helvetica" w:cs="Helvetica"/>
          <w:sz w:val="20"/>
          <w:lang w:val="lt-LT"/>
        </w:rPr>
        <w:t xml:space="preserve">, alkilas,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alkenilas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alkinilas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cikloalkenilas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heterocikloalkilas</w:t>
      </w:r>
      <w:proofErr w:type="spellEnd"/>
      <w:r w:rsidR="00C15072" w:rsidRPr="00AA7BEB">
        <w:rPr>
          <w:rFonts w:ascii="Helvetica" w:hAnsi="Helvetica" w:cs="Helvetica"/>
          <w:sz w:val="20"/>
          <w:lang w:val="lt-LT"/>
        </w:rPr>
        <w:t>,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r w:rsidR="00C15072" w:rsidRPr="00AA7BEB">
        <w:rPr>
          <w:rFonts w:ascii="Helvetica" w:hAnsi="Helvetica" w:cs="Helvetica"/>
          <w:sz w:val="20"/>
          <w:lang w:val="lt-LT"/>
        </w:rPr>
        <w:t>-(</w:t>
      </w:r>
      <w:proofErr w:type="spellStart"/>
      <w:r w:rsidR="00C15072"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="00C15072" w:rsidRPr="00AA7BEB">
        <w:rPr>
          <w:rFonts w:ascii="Helvetica" w:hAnsi="Helvetica" w:cs="Helvetica"/>
          <w:sz w:val="20"/>
          <w:lang w:val="lt-LT"/>
        </w:rPr>
        <w:t>)</w:t>
      </w:r>
      <w:r w:rsidR="00C15072"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="00C15072" w:rsidRPr="00AA7BEB">
        <w:rPr>
          <w:rFonts w:ascii="Helvetica" w:hAnsi="Helvetica" w:cs="Helvetica"/>
          <w:sz w:val="20"/>
          <w:lang w:val="lt-LT"/>
        </w:rPr>
        <w:t>-OR</w:t>
      </w:r>
      <w:r w:rsidR="00570BA5" w:rsidRPr="00AA7BEB">
        <w:rPr>
          <w:rFonts w:ascii="Helvetica" w:hAnsi="Helvetica" w:cs="Helvetica"/>
          <w:sz w:val="20"/>
          <w:lang w:val="lt-LT"/>
        </w:rPr>
        <w:t>*</w:t>
      </w:r>
      <w:r w:rsidR="00C15072" w:rsidRPr="00AA7BEB">
        <w:rPr>
          <w:rFonts w:ascii="Helvetica" w:hAnsi="Helvetica" w:cs="Helvetica"/>
          <w:sz w:val="20"/>
          <w:lang w:val="lt-LT"/>
        </w:rPr>
        <w:t>,</w:t>
      </w:r>
      <w:r w:rsidRPr="00AA7BEB">
        <w:rPr>
          <w:rFonts w:ascii="Helvetica" w:hAnsi="Helvetica" w:cs="Helvetica"/>
          <w:sz w:val="20"/>
          <w:lang w:val="lt-LT"/>
        </w:rPr>
        <w:t xml:space="preserve">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-S(O)</w:t>
      </w:r>
      <w:proofErr w:type="spellStart"/>
      <w:r w:rsidRPr="00AA7BEB">
        <w:rPr>
          <w:rFonts w:ascii="Helvetica" w:hAnsi="Helvetica" w:cs="Helvetica"/>
          <w:sz w:val="20"/>
          <w:vertAlign w:val="subscript"/>
          <w:lang w:val="lt-LT"/>
        </w:rPr>
        <w:t>v</w:t>
      </w:r>
      <w:r w:rsidRPr="00AA7BEB">
        <w:rPr>
          <w:rFonts w:ascii="Helvetica" w:hAnsi="Helvetica" w:cs="Helvetica"/>
          <w:sz w:val="20"/>
          <w:lang w:val="lt-LT"/>
        </w:rPr>
        <w:t>R</w:t>
      </w:r>
      <w:proofErr w:type="spellEnd"/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-C(=O)R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-C(=S)R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-C(=O)OR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-OC(=O)R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-C(=S)OR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-C(=S)NR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)C(=S)NR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)C(=O)R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)C(=S)R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-OC(=O)NR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-OC(=S)NR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</w:t>
      </w:r>
      <w:r w:rsidR="00EA4A67" w:rsidRPr="00AA7BEB">
        <w:rPr>
          <w:rFonts w:ascii="Helvetica" w:hAnsi="Helvetica" w:cs="Helvetica"/>
          <w:sz w:val="20"/>
          <w:lang w:val="lt-LT"/>
        </w:rPr>
        <w:t>(</w:t>
      </w:r>
      <w:r w:rsidRPr="00AA7BEB">
        <w:rPr>
          <w:rFonts w:ascii="Helvetica" w:hAnsi="Helvetica" w:cs="Helvetica"/>
          <w:sz w:val="20"/>
          <w:lang w:val="lt-LT"/>
        </w:rPr>
        <w:t>=O)OR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)C(=S)OR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 xml:space="preserve"> arba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kur minėt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>s alkil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alkenil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alkinil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cikloalkenil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arilalkil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heteroarilalkil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cikloalkilalkil</w:t>
      </w:r>
      <w:r w:rsidR="00EA4A67" w:rsidRPr="00AA7BEB">
        <w:rPr>
          <w:rFonts w:ascii="Helvetica" w:hAnsi="Helvetica" w:cs="Helvetica"/>
          <w:sz w:val="20"/>
          <w:lang w:val="lt-LT"/>
        </w:rPr>
        <w:t>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grupės gali būti </w:t>
      </w:r>
      <w:r w:rsidR="00EA4A67" w:rsidRPr="00AA7BEB">
        <w:rPr>
          <w:rFonts w:ascii="Helvetica" w:hAnsi="Helvetica" w:cs="Helvetica"/>
          <w:sz w:val="20"/>
          <w:lang w:val="lt-LT"/>
        </w:rPr>
        <w:t>papildomai</w:t>
      </w:r>
      <w:r w:rsidRPr="00AA7BEB">
        <w:rPr>
          <w:rFonts w:ascii="Helvetica" w:hAnsi="Helvetica" w:cs="Helvetica"/>
          <w:sz w:val="20"/>
          <w:lang w:val="lt-LT"/>
        </w:rPr>
        <w:t xml:space="preserve"> nepriklausomai pakeistos vienu ar</w:t>
      </w:r>
      <w:r w:rsidR="00EA4A67" w:rsidRPr="00AA7BEB">
        <w:rPr>
          <w:rFonts w:ascii="Helvetica" w:hAnsi="Helvetica" w:cs="Helvetica"/>
          <w:sz w:val="20"/>
          <w:lang w:val="lt-LT"/>
        </w:rPr>
        <w:t>ba</w:t>
      </w:r>
      <w:r w:rsidRPr="00AA7BEB">
        <w:rPr>
          <w:rFonts w:ascii="Helvetica" w:hAnsi="Helvetica" w:cs="Helvetica"/>
          <w:sz w:val="20"/>
          <w:lang w:val="lt-LT"/>
        </w:rPr>
        <w:t xml:space="preserve"> daugiau halogen</w:t>
      </w:r>
      <w:r w:rsidR="003014A1" w:rsidRPr="00AA7BEB">
        <w:rPr>
          <w:rFonts w:ascii="Helvetica" w:hAnsi="Helvetica" w:cs="Helvetica"/>
          <w:sz w:val="20"/>
          <w:lang w:val="lt-LT"/>
        </w:rPr>
        <w:t>u</w:t>
      </w:r>
      <w:r w:rsidRPr="00AA7BEB">
        <w:rPr>
          <w:rFonts w:ascii="Helvetica" w:hAnsi="Helvetica" w:cs="Helvetica"/>
          <w:sz w:val="20"/>
          <w:lang w:val="lt-LT"/>
        </w:rPr>
        <w:t>, ciano</w:t>
      </w:r>
      <w:r w:rsidR="003014A1" w:rsidRPr="00AA7BEB">
        <w:rPr>
          <w:rFonts w:ascii="Helvetica" w:hAnsi="Helvetica" w:cs="Helvetica"/>
          <w:sz w:val="20"/>
          <w:lang w:val="lt-LT"/>
        </w:rPr>
        <w:t xml:space="preserve"> grupe</w:t>
      </w:r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okso</w:t>
      </w:r>
      <w:proofErr w:type="spellEnd"/>
      <w:r w:rsidR="003014A1" w:rsidRPr="00AA7BEB">
        <w:rPr>
          <w:rFonts w:ascii="Helvetica" w:hAnsi="Helvetica" w:cs="Helvetica"/>
          <w:sz w:val="20"/>
          <w:lang w:val="lt-LT"/>
        </w:rPr>
        <w:t xml:space="preserve"> grupe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-S(O)</w:t>
      </w:r>
      <w:proofErr w:type="spellStart"/>
      <w:r w:rsidRPr="00AA7BEB">
        <w:rPr>
          <w:rFonts w:ascii="Helvetica" w:hAnsi="Helvetica" w:cs="Helvetica"/>
          <w:sz w:val="20"/>
          <w:vertAlign w:val="subscript"/>
          <w:lang w:val="lt-LT"/>
        </w:rPr>
        <w:t>v</w:t>
      </w:r>
      <w:r w:rsidRPr="00AA7BEB">
        <w:rPr>
          <w:rFonts w:ascii="Helvetica" w:hAnsi="Helvetica" w:cs="Helvetica"/>
          <w:sz w:val="20"/>
          <w:lang w:val="lt-LT"/>
        </w:rPr>
        <w:t>R</w:t>
      </w:r>
      <w:proofErr w:type="spellEnd"/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-C(=O)R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-C(=S)R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-C(=O)OR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-OC(=O)R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-C(=S)OR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-C(=S)NR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)C(=S)NR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)C(=O)R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)C(=S)R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-OC(=O)NR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-OC(=S)NR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NR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)C(=O)OR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,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)C(=S)OR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 xml:space="preserve"> arba -(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alkilen</w:t>
      </w:r>
      <w:proofErr w:type="spellEnd"/>
      <w:r w:rsidRPr="00AA7BEB">
        <w:rPr>
          <w:rFonts w:ascii="Helvetica" w:hAnsi="Helvetica" w:cs="Helvetica"/>
          <w:sz w:val="20"/>
          <w:lang w:val="lt-LT"/>
        </w:rPr>
        <w:t>)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t</w:t>
      </w:r>
      <w:r w:rsidRPr="00AA7BEB">
        <w:rPr>
          <w:rFonts w:ascii="Helvetica" w:hAnsi="Helvetica" w:cs="Helvetica"/>
          <w:sz w:val="20"/>
          <w:lang w:val="lt-LT"/>
        </w:rPr>
        <w:t>-N(R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>)SO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>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208A4E55" w14:textId="4D77B0DF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="00006196" w:rsidRPr="00AA7BEB">
        <w:rPr>
          <w:rFonts w:ascii="Helvetica" w:hAnsi="Helvetica" w:cs="Helvetica"/>
          <w:sz w:val="20"/>
          <w:lang w:val="lt-LT"/>
        </w:rPr>
        <w:t>*</w:t>
      </w:r>
      <w:r w:rsidRPr="00AA7BEB">
        <w:rPr>
          <w:rFonts w:ascii="Helvetica" w:hAnsi="Helvetica" w:cs="Helvetica"/>
          <w:sz w:val="20"/>
          <w:lang w:val="lt-LT"/>
        </w:rPr>
        <w:t xml:space="preserve"> yra H,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halogenalkoksi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1-6</w:t>
      </w:r>
      <w:r w:rsidRPr="00AA7BEB">
        <w:rPr>
          <w:rFonts w:ascii="Helvetica" w:hAnsi="Helvetica" w:cs="Helvetica"/>
          <w:sz w:val="20"/>
          <w:lang w:val="lt-LT"/>
        </w:rPr>
        <w:t>-alkilas,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-alkenilas,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2-6</w:t>
      </w:r>
      <w:r w:rsidRPr="00AA7BEB">
        <w:rPr>
          <w:rFonts w:ascii="Helvetica" w:hAnsi="Helvetica" w:cs="Helvetica"/>
          <w:sz w:val="20"/>
          <w:lang w:val="lt-LT"/>
        </w:rPr>
        <w:t>-alkinilas,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3-8</w:t>
      </w:r>
      <w:r w:rsidRPr="00AA7BEB">
        <w:rPr>
          <w:rFonts w:ascii="Helvetica" w:hAnsi="Helvetica" w:cs="Helvetica"/>
          <w:sz w:val="20"/>
          <w:lang w:val="lt-LT"/>
        </w:rPr>
        <w:t>-cikloalkilas, C</w:t>
      </w:r>
      <w:r w:rsidRPr="00AA7BEB">
        <w:rPr>
          <w:rFonts w:ascii="Helvetica" w:hAnsi="Helvetica" w:cs="Helvetica"/>
          <w:sz w:val="20"/>
          <w:vertAlign w:val="subscript"/>
          <w:lang w:val="lt-LT"/>
        </w:rPr>
        <w:t>4-8</w:t>
      </w:r>
      <w:r w:rsidRPr="00AA7BEB">
        <w:rPr>
          <w:rFonts w:ascii="Helvetica" w:hAnsi="Helvetica" w:cs="Helvetica"/>
          <w:sz w:val="20"/>
          <w:lang w:val="lt-LT"/>
        </w:rPr>
        <w:t xml:space="preserve">-cikloalkenilas,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;</w:t>
      </w:r>
    </w:p>
    <w:p w14:paraId="74EBD50A" w14:textId="6E0E44F0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 xml:space="preserve"> yra nepriklausomai H, alkilas,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halogenalkilas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alkenilas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alkinilas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arilalkilas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cikloalkilalkilas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>, arba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</w:t>
      </w:r>
      <w:r w:rsidRPr="00AA7BEB">
        <w:rPr>
          <w:rFonts w:ascii="Helvetica" w:hAnsi="Helvetica" w:cs="Helvetica"/>
          <w:sz w:val="20"/>
          <w:lang w:val="lt-LT"/>
        </w:rPr>
        <w:t xml:space="preserve"> ir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++</w:t>
      </w:r>
      <w:r w:rsidRPr="00AA7BEB">
        <w:rPr>
          <w:rFonts w:ascii="Helvetica" w:hAnsi="Helvetica" w:cs="Helvetica"/>
          <w:sz w:val="20"/>
          <w:lang w:val="lt-LT"/>
        </w:rPr>
        <w:t xml:space="preserve">, prijungti prie to paties azoto atomo, </w:t>
      </w:r>
      <w:r w:rsidR="00FD7F44" w:rsidRPr="00AA7BEB">
        <w:rPr>
          <w:rFonts w:ascii="Helvetica" w:hAnsi="Helvetica" w:cs="Helvetica"/>
          <w:sz w:val="20"/>
          <w:lang w:val="lt-LT"/>
        </w:rPr>
        <w:t>pasirinktinai gali būti sujungti tam, kad suformuotų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žied</w:t>
      </w:r>
      <w:r w:rsidR="00FD7F44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 xml:space="preserve"> sistem</w:t>
      </w:r>
      <w:r w:rsidR="00FD7F44" w:rsidRPr="00AA7BEB">
        <w:rPr>
          <w:rFonts w:ascii="Helvetica" w:hAnsi="Helvetica" w:cs="Helvetica"/>
          <w:sz w:val="20"/>
          <w:lang w:val="lt-LT"/>
        </w:rPr>
        <w:t>ą</w:t>
      </w:r>
      <w:r w:rsidRPr="00AA7BEB">
        <w:rPr>
          <w:rFonts w:ascii="Helvetica" w:hAnsi="Helvetica" w:cs="Helvetica"/>
          <w:sz w:val="20"/>
          <w:lang w:val="lt-LT"/>
        </w:rPr>
        <w:t>;</w:t>
      </w:r>
    </w:p>
    <w:p w14:paraId="1658C963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p yra 0, 1, 2 arba 3;</w:t>
      </w:r>
    </w:p>
    <w:p w14:paraId="67328C0A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q yra 0, 1, 2 arba 3;</w:t>
      </w:r>
    </w:p>
    <w:p w14:paraId="19335ADD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t kiekvienu atveju nepriklausomai yra 0 arba sveikas skaičius nuo 1 iki 6; ir</w:t>
      </w:r>
    </w:p>
    <w:p w14:paraId="62319418" w14:textId="77777777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v kiekvienu atveju nepriklausomai yra 0, 1 arba 2;</w:t>
      </w:r>
    </w:p>
    <w:p w14:paraId="230B4552" w14:textId="734CC7F5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kur pasirinktinai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c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d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</w:t>
      </w:r>
      <w:r w:rsidR="00FD7F44" w:rsidRPr="00AA7BEB">
        <w:rPr>
          <w:rFonts w:ascii="Helvetica" w:hAnsi="Helvetica" w:cs="Helvetica"/>
          <w:sz w:val="20"/>
          <w:lang w:val="lt-LT"/>
        </w:rPr>
        <w:t>susijungia tam, kad suformuotų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spiro-cikloalkilo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heterociklo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žiedo sistemą.</w:t>
      </w:r>
    </w:p>
    <w:p w14:paraId="53FDF78F" w14:textId="77777777" w:rsidR="00780375" w:rsidRPr="00AA7BEB" w:rsidRDefault="00780375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25461A9" w14:textId="4A9A2CE8" w:rsidR="00780375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2.</w:t>
      </w:r>
      <w:r w:rsidR="00780375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Junginys pagal 1 punktą arba </w:t>
      </w:r>
      <w:r w:rsidR="00780375" w:rsidRPr="00AA7BEB">
        <w:rPr>
          <w:rFonts w:ascii="Helvetica" w:hAnsi="Helvetica" w:cs="Helvetica"/>
          <w:sz w:val="20"/>
          <w:lang w:val="lt-LT"/>
        </w:rPr>
        <w:t>farmaciniu požiūriu priimtina jo druska</w:t>
      </w:r>
      <w:r w:rsidRPr="00AA7BEB">
        <w:rPr>
          <w:rFonts w:ascii="Helvetica" w:hAnsi="Helvetica" w:cs="Helvetica"/>
          <w:sz w:val="20"/>
          <w:lang w:val="lt-LT"/>
        </w:rPr>
        <w:t>, kur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 xml:space="preserve"> yra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4E7D1A5C" w14:textId="676AC8D7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7C408EB1">
          <v:shape id="_x0000_i1026" type="#_x0000_t75" style="width:446pt;height:96pt">
            <v:imagedata r:id="rId7" o:title=""/>
          </v:shape>
        </w:pict>
      </w:r>
    </w:p>
    <w:p w14:paraId="662853C5" w14:textId="3DF254D9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32AA485">
          <v:shape id="_x0000_i1027" type="#_x0000_t75" style="width:449.5pt;height:92.5pt">
            <v:imagedata r:id="rId8" o:title=""/>
          </v:shape>
        </w:pict>
      </w:r>
    </w:p>
    <w:p w14:paraId="6DA154DF" w14:textId="26D21930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BBCE77E">
          <v:shape id="_x0000_i1028" type="#_x0000_t75" style="width:450.5pt;height:99pt">
            <v:imagedata r:id="rId9" o:title=""/>
          </v:shape>
        </w:pict>
      </w:r>
    </w:p>
    <w:p w14:paraId="0151A135" w14:textId="49B7B1F5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234DC7FA">
          <v:shape id="_x0000_i1029" type="#_x0000_t75" style="width:451.5pt;height:85pt">
            <v:imagedata r:id="rId10" o:title=""/>
          </v:shape>
        </w:pict>
      </w:r>
    </w:p>
    <w:p w14:paraId="20B198DD" w14:textId="6B918CFC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6043A10B">
          <v:shape id="_x0000_i1030" type="#_x0000_t75" style="width:463pt;height:102pt">
            <v:imagedata r:id="rId11" o:title=""/>
          </v:shape>
        </w:pict>
      </w:r>
    </w:p>
    <w:p w14:paraId="6263439A" w14:textId="2BBDD137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2ED2929E">
          <v:shape id="_x0000_i1031" type="#_x0000_t75" style="width:81.5pt;height:64.5pt">
            <v:imagedata r:id="rId12" o:title=""/>
          </v:shape>
        </w:pict>
      </w:r>
    </w:p>
    <w:p w14:paraId="5A953523" w14:textId="4E982A64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arba </w:t>
      </w:r>
      <w:r w:rsidR="00EA7419"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 viena arba daugiau </w:t>
      </w:r>
      <w:proofErr w:type="spellStart"/>
      <w:r w:rsidR="00EA7419" w:rsidRPr="00AA7BEB">
        <w:rPr>
          <w:rFonts w:ascii="Helvetica" w:hAnsi="Helvetica" w:cs="Helvetica"/>
          <w:sz w:val="20"/>
          <w:lang w:val="lt-LT"/>
        </w:rPr>
        <w:t>R</w:t>
      </w:r>
      <w:r w:rsidR="00EA7419"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="00EA7419"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Pr="00AA7BEB">
        <w:rPr>
          <w:rFonts w:ascii="Helvetica" w:hAnsi="Helvetica" w:cs="Helvetica"/>
          <w:sz w:val="20"/>
          <w:lang w:val="lt-LT"/>
        </w:rPr>
        <w:t>.</w:t>
      </w:r>
    </w:p>
    <w:p w14:paraId="74DB8448" w14:textId="77777777" w:rsidR="00780375" w:rsidRPr="00AA7BEB" w:rsidRDefault="00780375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0F682BC" w14:textId="47F57671" w:rsidR="00780375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3.</w:t>
      </w:r>
      <w:r w:rsidR="00780375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Junginys pagal 1 punktą arba </w:t>
      </w:r>
      <w:r w:rsidR="00780375" w:rsidRPr="00AA7BEB">
        <w:rPr>
          <w:rFonts w:ascii="Helvetica" w:hAnsi="Helvetica" w:cs="Helvetica"/>
          <w:sz w:val="20"/>
          <w:lang w:val="lt-LT"/>
        </w:rPr>
        <w:t>farmaciniu požiūriu priimtina jo druska</w:t>
      </w:r>
      <w:r w:rsidRPr="00AA7BEB">
        <w:rPr>
          <w:rFonts w:ascii="Helvetica" w:hAnsi="Helvetica" w:cs="Helvetica"/>
          <w:sz w:val="20"/>
          <w:lang w:val="lt-LT"/>
        </w:rPr>
        <w:t>, kur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 xml:space="preserve"> yra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18BA4B3A" w14:textId="4B9E7D10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2EBE7C1F">
          <v:shape id="_x0000_i1032" type="#_x0000_t75" style="width:440pt;height:135pt">
            <v:imagedata r:id="rId13" o:title=""/>
          </v:shape>
        </w:pict>
      </w:r>
    </w:p>
    <w:p w14:paraId="0AC3AC37" w14:textId="146C84D2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37E02F74">
          <v:shape id="_x0000_i1033" type="#_x0000_t75" style="width:445.5pt;height:107.5pt">
            <v:imagedata r:id="rId14" o:title=""/>
          </v:shape>
        </w:pict>
      </w:r>
    </w:p>
    <w:p w14:paraId="3CFB8EFA" w14:textId="31C93C2F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5EB8B0B6">
          <v:shape id="_x0000_i1034" type="#_x0000_t75" style="width:442pt;height:119pt">
            <v:imagedata r:id="rId15" o:title=""/>
          </v:shape>
        </w:pict>
      </w:r>
    </w:p>
    <w:p w14:paraId="3B76EB01" w14:textId="38E6F6B2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3AD14918">
          <v:shape id="_x0000_i1035" type="#_x0000_t75" style="width:406pt;height:125pt">
            <v:imagedata r:id="rId16" o:title=""/>
          </v:shape>
        </w:pict>
      </w:r>
    </w:p>
    <w:p w14:paraId="7244C310" w14:textId="6E7B5D75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4A4163D8">
          <v:shape id="_x0000_i1036" type="#_x0000_t75" style="width:449.5pt;height:104pt">
            <v:imagedata r:id="rId17" o:title=""/>
          </v:shape>
        </w:pict>
      </w:r>
    </w:p>
    <w:p w14:paraId="31FA60C2" w14:textId="735BCB20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3A585B39">
          <v:shape id="_x0000_i1037" type="#_x0000_t75" style="width:457.5pt;height:107.5pt">
            <v:imagedata r:id="rId18" o:title=""/>
          </v:shape>
        </w:pict>
      </w:r>
    </w:p>
    <w:p w14:paraId="7A6CC63B" w14:textId="2D3BFC3A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195185DA">
          <v:shape id="_x0000_i1038" type="#_x0000_t75" style="width:342.5pt;height:149.5pt">
            <v:imagedata r:id="rId19" o:title=""/>
          </v:shape>
        </w:pict>
      </w:r>
    </w:p>
    <w:p w14:paraId="6BF6CA38" w14:textId="6DE2BEAB" w:rsidR="00780375" w:rsidRPr="00AA7BEB" w:rsidRDefault="00A01773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 viena arba daugiau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="002C39EB" w:rsidRPr="00AA7BEB">
        <w:rPr>
          <w:rFonts w:ascii="Helvetica" w:hAnsi="Helvetica" w:cs="Helvetica"/>
          <w:sz w:val="20"/>
          <w:lang w:val="lt-LT"/>
        </w:rPr>
        <w:t>; ir 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yra </w:t>
      </w:r>
    </w:p>
    <w:p w14:paraId="2DAFCFC2" w14:textId="1F5C9358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007F6AC">
          <v:shape id="_x0000_i1039" type="#_x0000_t75" style="width:54pt;height:55pt">
            <v:imagedata r:id="rId20" o:title=""/>
          </v:shape>
        </w:pict>
      </w:r>
    </w:p>
    <w:p w14:paraId="6C832916" w14:textId="20634334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6DD2558D" w14:textId="1D795540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66CF3707">
          <v:shape id="_x0000_i1040" type="#_x0000_t75" style="width:455pt;height:55pt">
            <v:imagedata r:id="rId21" o:title=""/>
          </v:shape>
        </w:pict>
      </w:r>
    </w:p>
    <w:p w14:paraId="211EEB6E" w14:textId="535733EC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01C0FB66">
          <v:shape id="_x0000_i1041" type="#_x0000_t75" style="width:396.5pt;height:62pt">
            <v:imagedata r:id="rId22" o:title=""/>
          </v:shape>
        </w:pict>
      </w:r>
    </w:p>
    <w:p w14:paraId="52587AE2" w14:textId="39188D92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3CA83C4A">
          <v:shape id="_x0000_i1042" type="#_x0000_t75" style="width:403pt;height:86.5pt">
            <v:imagedata r:id="rId23" o:title=""/>
          </v:shape>
        </w:pict>
      </w:r>
    </w:p>
    <w:p w14:paraId="1DD710E8" w14:textId="17B2B88E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E183639">
          <v:shape id="_x0000_i1043" type="#_x0000_t75" style="width:423.5pt;height:79.5pt">
            <v:imagedata r:id="rId24" o:title=""/>
          </v:shape>
        </w:pict>
      </w:r>
    </w:p>
    <w:p w14:paraId="34389414" w14:textId="1CA60FF5" w:rsidR="00780375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5F185BC5">
          <v:shape id="_x0000_i1044" type="#_x0000_t75" style="width:417.5pt;height:116.5pt">
            <v:imagedata r:id="rId25" o:title=""/>
          </v:shape>
        </w:pict>
      </w:r>
    </w:p>
    <w:p w14:paraId="78D347D8" w14:textId="77777777" w:rsidR="00780375" w:rsidRPr="00AA7BEB" w:rsidRDefault="00780375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CBD549C" w14:textId="328FC753" w:rsidR="001E25E4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4.</w:t>
      </w:r>
      <w:r w:rsidR="001E25E4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Junginys pagal 1 punktą arba </w:t>
      </w:r>
      <w:r w:rsidR="00780375" w:rsidRPr="00AA7BEB">
        <w:rPr>
          <w:rFonts w:ascii="Helvetica" w:hAnsi="Helvetica" w:cs="Helvetica"/>
          <w:sz w:val="20"/>
          <w:lang w:val="lt-LT"/>
        </w:rPr>
        <w:t>farmaciniu požiūriu priimtina jo druska</w:t>
      </w:r>
      <w:r w:rsidRPr="00AA7BEB">
        <w:rPr>
          <w:rFonts w:ascii="Helvetica" w:hAnsi="Helvetica" w:cs="Helvetica"/>
          <w:sz w:val="20"/>
          <w:lang w:val="lt-LT"/>
        </w:rPr>
        <w:t>, kur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 xml:space="preserve"> yra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5E40DF83" w14:textId="2A77689E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4F77FBD1">
          <v:shape id="_x0000_i1045" type="#_x0000_t75" style="width:416pt;height:126.5pt">
            <v:imagedata r:id="rId26" o:title=""/>
          </v:shape>
        </w:pict>
      </w:r>
    </w:p>
    <w:p w14:paraId="3F43E638" w14:textId="7BFB5A10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0A73BA57">
          <v:shape id="_x0000_i1046" type="#_x0000_t75" style="width:429.5pt;height:100.5pt">
            <v:imagedata r:id="rId27" o:title=""/>
          </v:shape>
        </w:pict>
      </w:r>
    </w:p>
    <w:p w14:paraId="510E535C" w14:textId="16B19E56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65EF357">
          <v:shape id="_x0000_i1047" type="#_x0000_t75" style="width:438.5pt;height:120.5pt">
            <v:imagedata r:id="rId28" o:title=""/>
          </v:shape>
        </w:pict>
      </w:r>
    </w:p>
    <w:p w14:paraId="5D3A0A1D" w14:textId="623B91C8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465D3014">
          <v:shape id="_x0000_i1048" type="#_x0000_t75" style="width:441pt;height:136pt">
            <v:imagedata r:id="rId29" o:title=""/>
          </v:shape>
        </w:pict>
      </w:r>
    </w:p>
    <w:p w14:paraId="705986D2" w14:textId="4F665DAA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734DC6FA">
          <v:shape id="_x0000_i1049" type="#_x0000_t75" style="width:437pt;height:97.5pt">
            <v:imagedata r:id="rId30" o:title=""/>
          </v:shape>
        </w:pict>
      </w:r>
    </w:p>
    <w:p w14:paraId="40A54747" w14:textId="2E26D6E1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4BA2C74F">
          <v:shape id="_x0000_i1050" type="#_x0000_t75" style="width:438pt;height:108.5pt">
            <v:imagedata r:id="rId31" o:title=""/>
          </v:shape>
        </w:pict>
      </w:r>
    </w:p>
    <w:p w14:paraId="3974E1BC" w14:textId="0AEFCEB1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6B2ADFFB">
          <v:shape id="_x0000_i1051" type="#_x0000_t75" style="width:270.5pt;height:106pt">
            <v:imagedata r:id="rId32" o:title=""/>
          </v:shape>
        </w:pict>
      </w:r>
    </w:p>
    <w:p w14:paraId="750383CC" w14:textId="2103C8F0" w:rsidR="001E25E4" w:rsidRPr="00AA7BEB" w:rsidRDefault="00A01773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 viena arba daugiau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="002C39EB" w:rsidRPr="00AA7BEB">
        <w:rPr>
          <w:rFonts w:ascii="Helvetica" w:hAnsi="Helvetica" w:cs="Helvetica"/>
          <w:sz w:val="20"/>
          <w:lang w:val="lt-LT"/>
        </w:rPr>
        <w:t>; ir 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yra </w:t>
      </w:r>
    </w:p>
    <w:p w14:paraId="5F4F0AB0" w14:textId="6F3D8F6D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3946AFA6">
          <v:shape id="_x0000_i1052" type="#_x0000_t75" style="width:56.5pt;height:57pt">
            <v:imagedata r:id="rId33" o:title=""/>
          </v:shape>
        </w:pict>
      </w:r>
    </w:p>
    <w:p w14:paraId="1FCF67FF" w14:textId="294055E3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="00A01773" w:rsidRPr="00AA7BEB">
        <w:rPr>
          <w:rFonts w:ascii="Helvetica" w:hAnsi="Helvetica" w:cs="Helvetica"/>
          <w:sz w:val="20"/>
          <w:lang w:val="lt-LT"/>
        </w:rPr>
        <w:t>,</w:t>
      </w:r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29618C05" w14:textId="3464CEF6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C407C4B">
          <v:shape id="_x0000_i1053" type="#_x0000_t75" style="width:447.5pt;height:58pt">
            <v:imagedata r:id="rId34" o:title=""/>
          </v:shape>
        </w:pict>
      </w:r>
    </w:p>
    <w:p w14:paraId="27FA61CD" w14:textId="63141E49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0282094A">
          <v:shape id="_x0000_i1054" type="#_x0000_t75" style="width:454.5pt;height:68pt">
            <v:imagedata r:id="rId35" o:title=""/>
          </v:shape>
        </w:pict>
      </w:r>
    </w:p>
    <w:p w14:paraId="351B687F" w14:textId="033F5FE3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1AA49D18">
          <v:shape id="_x0000_i1055" type="#_x0000_t75" style="width:314.5pt;height:93.5pt">
            <v:imagedata r:id="rId36" o:title=""/>
          </v:shape>
        </w:pict>
      </w:r>
    </w:p>
    <w:p w14:paraId="0CBEC51E" w14:textId="77777777" w:rsidR="001E25E4" w:rsidRPr="00AA7BEB" w:rsidRDefault="001E25E4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44E8577" w14:textId="0D13817E" w:rsidR="001E25E4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5.</w:t>
      </w:r>
      <w:r w:rsidR="00A01773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Junginys pagal 1 punktą arba </w:t>
      </w:r>
      <w:r w:rsidR="00780375" w:rsidRPr="00AA7BEB">
        <w:rPr>
          <w:rFonts w:ascii="Helvetica" w:hAnsi="Helvetica" w:cs="Helvetica"/>
          <w:sz w:val="20"/>
          <w:lang w:val="lt-LT"/>
        </w:rPr>
        <w:t>farmaciniu požiūriu priimtina jo druska</w:t>
      </w:r>
      <w:r w:rsidRPr="00AA7BEB">
        <w:rPr>
          <w:rFonts w:ascii="Helvetica" w:hAnsi="Helvetica" w:cs="Helvetica"/>
          <w:sz w:val="20"/>
          <w:lang w:val="lt-LT"/>
        </w:rPr>
        <w:t>, kur 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2</w:t>
      </w:r>
      <w:r w:rsidRPr="00AA7BEB">
        <w:rPr>
          <w:rFonts w:ascii="Helvetica" w:hAnsi="Helvetica" w:cs="Helvetica"/>
          <w:sz w:val="20"/>
          <w:lang w:val="lt-LT"/>
        </w:rPr>
        <w:t xml:space="preserve"> yra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25D92C44" w14:textId="09A5FB61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74C4449D">
          <v:shape id="_x0000_i1056" type="#_x0000_t75" style="width:412pt;height:128pt">
            <v:imagedata r:id="rId37" o:title=""/>
          </v:shape>
        </w:pict>
      </w:r>
    </w:p>
    <w:p w14:paraId="2C75428A" w14:textId="1A2C0C88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05F54A1B">
          <v:shape id="_x0000_i1057" type="#_x0000_t75" style="width:440.5pt;height:112.5pt">
            <v:imagedata r:id="rId38" o:title=""/>
          </v:shape>
        </w:pict>
      </w:r>
    </w:p>
    <w:p w14:paraId="780C65AE" w14:textId="09F4F040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0B2A6E40">
          <v:shape id="_x0000_i1058" type="#_x0000_t75" style="width:437.5pt;height:118.5pt">
            <v:imagedata r:id="rId39" o:title=""/>
          </v:shape>
        </w:pict>
      </w:r>
    </w:p>
    <w:p w14:paraId="442DF8F2" w14:textId="3FF7DF1C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7D388B69">
          <v:shape id="_x0000_i1059" type="#_x0000_t75" style="width:442.5pt;height:128.5pt">
            <v:imagedata r:id="rId40" o:title=""/>
          </v:shape>
        </w:pict>
      </w:r>
    </w:p>
    <w:p w14:paraId="10D20894" w14:textId="146C9658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448B6D97">
          <v:shape id="_x0000_i1060" type="#_x0000_t75" style="width:446.5pt;height:99.5pt">
            <v:imagedata r:id="rId41" o:title=""/>
          </v:shape>
        </w:pict>
      </w:r>
    </w:p>
    <w:p w14:paraId="197714F3" w14:textId="41E0D388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657C287D">
          <v:shape id="_x0000_i1061" type="#_x0000_t75" style="width:445pt;height:112pt">
            <v:imagedata r:id="rId42" o:title=""/>
          </v:shape>
        </w:pict>
      </w:r>
    </w:p>
    <w:p w14:paraId="6DAD9B56" w14:textId="5EAB8C0D" w:rsidR="001E25E4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31B1F4BA">
          <v:shape id="_x0000_i1062" type="#_x0000_t75" style="width:290pt;height:132pt">
            <v:imagedata r:id="rId43" o:title=""/>
          </v:shape>
        </w:pict>
      </w:r>
    </w:p>
    <w:p w14:paraId="622381AD" w14:textId="0FF2CAA6" w:rsidR="00977F6C" w:rsidRPr="00AA7BEB" w:rsidRDefault="00A01773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bet kuris iš jų pasirinktinai gali būti pakeistas viena arba daugiau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x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grupių, kaip leidžiama pagal valentingumą</w:t>
      </w:r>
      <w:r w:rsidR="002C39EB" w:rsidRPr="00AA7BEB">
        <w:rPr>
          <w:rFonts w:ascii="Helvetica" w:hAnsi="Helvetica" w:cs="Helvetica"/>
          <w:sz w:val="20"/>
          <w:lang w:val="lt-LT"/>
        </w:rPr>
        <w:t>; ir R</w:t>
      </w:r>
      <w:r w:rsidR="002C39EB" w:rsidRPr="00AA7BEB">
        <w:rPr>
          <w:rFonts w:ascii="Helvetica" w:hAnsi="Helvetica" w:cs="Helvetica"/>
          <w:sz w:val="20"/>
          <w:vertAlign w:val="superscript"/>
          <w:lang w:val="lt-LT"/>
        </w:rPr>
        <w:t>1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yra </w:t>
      </w:r>
    </w:p>
    <w:p w14:paraId="07A4FA43" w14:textId="3A21636C" w:rsidR="00977F6C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5998FACF">
          <v:shape id="_x0000_i1063" type="#_x0000_t75" style="width:60.5pt;height:60pt">
            <v:imagedata r:id="rId44" o:title=""/>
          </v:shape>
        </w:pict>
      </w:r>
    </w:p>
    <w:p w14:paraId="6607DF57" w14:textId="7054FA20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heteroarilas</w:t>
      </w:r>
      <w:proofErr w:type="spellEnd"/>
      <w:r w:rsidR="00A01773" w:rsidRPr="00AA7BEB">
        <w:rPr>
          <w:rFonts w:ascii="Helvetica" w:hAnsi="Helvetica" w:cs="Helvetica"/>
          <w:sz w:val="20"/>
          <w:lang w:val="lt-LT"/>
        </w:rPr>
        <w:t>,</w:t>
      </w:r>
      <w:r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heterociklas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 xml:space="preserve">as iš </w:t>
      </w:r>
    </w:p>
    <w:p w14:paraId="71712FF2" w14:textId="2650EEFC" w:rsidR="00977F6C" w:rsidRPr="00AA7BEB" w:rsidRDefault="00A16CBB" w:rsidP="00AA7BE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7A0A99AA">
          <v:shape id="_x0000_i1064" type="#_x0000_t75" style="width:204.5pt;height:1in">
            <v:imagedata r:id="rId45" o:title=""/>
          </v:shape>
        </w:pict>
      </w:r>
    </w:p>
    <w:p w14:paraId="7AAEF8F6" w14:textId="77777777" w:rsidR="00977F6C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B25159" w14:textId="5B0AC8E2" w:rsidR="002C39EB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6.</w:t>
      </w:r>
      <w:r w:rsidR="00977F6C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>Farmacinė kompozicija, apimanti junginį pagal bet kurį</w:t>
      </w:r>
      <w:r w:rsidR="00F7456F" w:rsidRPr="00AA7BEB">
        <w:rPr>
          <w:rFonts w:ascii="Helvetica" w:hAnsi="Helvetica" w:cs="Helvetica"/>
          <w:sz w:val="20"/>
          <w:lang w:val="lt-LT"/>
        </w:rPr>
        <w:t xml:space="preserve"> vieną</w:t>
      </w:r>
      <w:r w:rsidRPr="00AA7BEB">
        <w:rPr>
          <w:rFonts w:ascii="Helvetica" w:hAnsi="Helvetica" w:cs="Helvetica"/>
          <w:sz w:val="20"/>
          <w:lang w:val="lt-LT"/>
        </w:rPr>
        <w:t xml:space="preserve"> iš 1-5 punktų arba farmaciniu požiūriu priimtiną </w:t>
      </w:r>
      <w:r w:rsidR="00F7456F" w:rsidRPr="00AA7BEB">
        <w:rPr>
          <w:rFonts w:ascii="Helvetica" w:hAnsi="Helvetica" w:cs="Helvetica"/>
          <w:sz w:val="20"/>
          <w:lang w:val="lt-LT"/>
        </w:rPr>
        <w:t xml:space="preserve">jo </w:t>
      </w:r>
      <w:r w:rsidRPr="00AA7BEB">
        <w:rPr>
          <w:rFonts w:ascii="Helvetica" w:hAnsi="Helvetica" w:cs="Helvetica"/>
          <w:sz w:val="20"/>
          <w:lang w:val="lt-LT"/>
        </w:rPr>
        <w:t>druską kartu su farmaciniu požiūriu priimtin</w:t>
      </w:r>
      <w:r w:rsidR="00F7456F" w:rsidRPr="00AA7BEB">
        <w:rPr>
          <w:rFonts w:ascii="Helvetica" w:hAnsi="Helvetica" w:cs="Helvetica"/>
          <w:sz w:val="20"/>
          <w:lang w:val="lt-LT"/>
        </w:rPr>
        <w:t>a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r w:rsidR="00F7456F" w:rsidRPr="00AA7BEB">
        <w:rPr>
          <w:rFonts w:ascii="Helvetica" w:hAnsi="Helvetica" w:cs="Helvetica"/>
          <w:sz w:val="20"/>
          <w:lang w:val="lt-LT"/>
        </w:rPr>
        <w:t>pagalbine medžiaga</w:t>
      </w:r>
      <w:r w:rsidRPr="00AA7BEB">
        <w:rPr>
          <w:rFonts w:ascii="Helvetica" w:hAnsi="Helvetica" w:cs="Helvetica"/>
          <w:sz w:val="20"/>
          <w:lang w:val="lt-LT"/>
        </w:rPr>
        <w:t>, skiedikliu arba nešikliu.</w:t>
      </w:r>
    </w:p>
    <w:p w14:paraId="7FE9D511" w14:textId="77777777" w:rsidR="00977F6C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E675225" w14:textId="456132DB" w:rsidR="002C39EB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7.</w:t>
      </w:r>
      <w:r w:rsidR="00977F6C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Farmacinė kompozicija pagal 6 punktą, skirta panaudoti vėžio gydymui, kur vėžys yra </w:t>
      </w:r>
      <w:r w:rsidR="00AE5DFE" w:rsidRPr="00AA7BEB">
        <w:rPr>
          <w:rFonts w:ascii="Helvetica" w:hAnsi="Helvetica" w:cs="Helvetica"/>
          <w:sz w:val="20"/>
          <w:lang w:val="lt-LT"/>
        </w:rPr>
        <w:t>pasirinkt</w:t>
      </w:r>
      <w:r w:rsidRPr="00AA7BEB">
        <w:rPr>
          <w:rFonts w:ascii="Helvetica" w:hAnsi="Helvetica" w:cs="Helvetica"/>
          <w:sz w:val="20"/>
          <w:lang w:val="lt-LT"/>
        </w:rPr>
        <w:t>as iš</w:t>
      </w:r>
    </w:p>
    <w:p w14:paraId="4CC72085" w14:textId="00AB880F" w:rsidR="002C39EB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a) karcinomos, </w:t>
      </w:r>
      <w:r w:rsidR="00F7456F" w:rsidRPr="00AA7BEB">
        <w:rPr>
          <w:rFonts w:ascii="Helvetica" w:hAnsi="Helvetica" w:cs="Helvetica"/>
          <w:sz w:val="20"/>
          <w:lang w:val="lt-LT"/>
        </w:rPr>
        <w:t xml:space="preserve">kuri </w:t>
      </w:r>
      <w:r w:rsidR="002C39EB" w:rsidRPr="00AA7BEB">
        <w:rPr>
          <w:rFonts w:ascii="Helvetica" w:hAnsi="Helvetica" w:cs="Helvetica"/>
          <w:sz w:val="20"/>
          <w:lang w:val="lt-LT"/>
        </w:rPr>
        <w:t>apima šlapimo pūslės, krūties, storosios žarnos, tiesiosios žarnos, inkstų, kepenų, plaučių, stemplės, tulžies pūslės, kiaušidžių, kasos, skrandžio, gimdos kaklelio, skydliaukės, prostatos ir odos vėžį;</w:t>
      </w:r>
    </w:p>
    <w:p w14:paraId="0E37684F" w14:textId="2539CEBD" w:rsidR="002C39EB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b)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limfoidinės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kilmės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kraujodaros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navik</w:t>
      </w:r>
      <w:r w:rsidR="003B1854" w:rsidRPr="00AA7BEB">
        <w:rPr>
          <w:rFonts w:ascii="Helvetica" w:hAnsi="Helvetica" w:cs="Helvetica"/>
          <w:sz w:val="20"/>
          <w:lang w:val="lt-LT"/>
        </w:rPr>
        <w:t>ų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r w:rsidR="003B1854" w:rsidRPr="00AA7BEB">
        <w:rPr>
          <w:rFonts w:ascii="Helvetica" w:hAnsi="Helvetica" w:cs="Helvetica"/>
          <w:sz w:val="20"/>
          <w:lang w:val="lt-LT"/>
        </w:rPr>
        <w:t>kurie apima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leukemiją, ūminę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limfocitinę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leukemiją, lėtinę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mielogeninę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leukemiją, ūminę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limfoblastinę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leukemiją, B ląstelių limfomą, T ląstelių limfomą,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Hodžkino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limfomą, ne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Hodžkino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limfomą, plaukuotųjų ląstelių limfomą ir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Burk</w:t>
      </w:r>
      <w:r w:rsidR="003B1854" w:rsidRPr="00AA7BEB">
        <w:rPr>
          <w:rFonts w:ascii="Helvetica" w:hAnsi="Helvetica" w:cs="Helvetica"/>
          <w:sz w:val="20"/>
          <w:lang w:val="lt-LT"/>
        </w:rPr>
        <w:t>i</w:t>
      </w:r>
      <w:r w:rsidR="002C39EB" w:rsidRPr="00AA7BEB">
        <w:rPr>
          <w:rFonts w:ascii="Helvetica" w:hAnsi="Helvetica" w:cs="Helvetica"/>
          <w:sz w:val="20"/>
          <w:lang w:val="lt-LT"/>
        </w:rPr>
        <w:t>to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limfomą ;</w:t>
      </w:r>
    </w:p>
    <w:p w14:paraId="7EA957F1" w14:textId="6622B6A4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(c)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mieloidinės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kilmės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kraujodaros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</w:t>
      </w:r>
      <w:r w:rsidR="003B1854" w:rsidRPr="00AA7BEB">
        <w:rPr>
          <w:rFonts w:ascii="Helvetica" w:hAnsi="Helvetica" w:cs="Helvetica"/>
          <w:sz w:val="20"/>
          <w:lang w:val="lt-LT"/>
        </w:rPr>
        <w:t>navikų, kurie apima</w:t>
      </w:r>
      <w:r w:rsidRPr="00AA7BEB">
        <w:rPr>
          <w:rFonts w:ascii="Helvetica" w:hAnsi="Helvetica" w:cs="Helvetica"/>
          <w:sz w:val="20"/>
          <w:lang w:val="lt-LT"/>
        </w:rPr>
        <w:t xml:space="preserve"> ūminę ir lėtinę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mielo</w:t>
      </w:r>
      <w:r w:rsidR="003B1854" w:rsidRPr="00AA7BEB">
        <w:rPr>
          <w:rFonts w:ascii="Helvetica" w:hAnsi="Helvetica" w:cs="Helvetica"/>
          <w:sz w:val="20"/>
          <w:lang w:val="lt-LT"/>
        </w:rPr>
        <w:t>geninę</w:t>
      </w:r>
      <w:proofErr w:type="spellEnd"/>
      <w:r w:rsidR="003B1854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leukemiją,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mielodisplazinį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sindromą ir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promielocitinę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leukemiją;</w:t>
      </w:r>
    </w:p>
    <w:p w14:paraId="419FB010" w14:textId="2A58FC1B" w:rsidR="002C39EB" w:rsidRPr="00AA7BEB" w:rsidRDefault="002C39EB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 xml:space="preserve">(d)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mezenchiminės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kilmės </w:t>
      </w:r>
      <w:r w:rsidR="003B1854" w:rsidRPr="00AA7BEB">
        <w:rPr>
          <w:rFonts w:ascii="Helvetica" w:hAnsi="Helvetica" w:cs="Helvetica"/>
          <w:sz w:val="20"/>
          <w:lang w:val="lt-LT"/>
        </w:rPr>
        <w:t>navikų, kurie apima</w:t>
      </w:r>
      <w:r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fibrosarkomą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AA7BEB">
        <w:rPr>
          <w:rFonts w:ascii="Helvetica" w:hAnsi="Helvetica" w:cs="Helvetica"/>
          <w:sz w:val="20"/>
          <w:lang w:val="lt-LT"/>
        </w:rPr>
        <w:t>rabdomiosarkomą</w:t>
      </w:r>
      <w:proofErr w:type="spellEnd"/>
      <w:r w:rsidRPr="00AA7BEB">
        <w:rPr>
          <w:rFonts w:ascii="Helvetica" w:hAnsi="Helvetica" w:cs="Helvetica"/>
          <w:sz w:val="20"/>
          <w:lang w:val="lt-LT"/>
        </w:rPr>
        <w:t xml:space="preserve">, ir kitas sarkomas, </w:t>
      </w:r>
      <w:r w:rsidR="003B1854" w:rsidRPr="00AA7BEB">
        <w:rPr>
          <w:rFonts w:ascii="Helvetica" w:hAnsi="Helvetica" w:cs="Helvetica"/>
          <w:sz w:val="20"/>
          <w:lang w:val="lt-LT"/>
        </w:rPr>
        <w:t xml:space="preserve">kurios </w:t>
      </w:r>
      <w:r w:rsidRPr="00AA7BEB">
        <w:rPr>
          <w:rFonts w:ascii="Helvetica" w:hAnsi="Helvetica" w:cs="Helvetica"/>
          <w:sz w:val="20"/>
          <w:lang w:val="lt-LT"/>
        </w:rPr>
        <w:t>apima minkštųjų audinių sarkomas ir kaulų sarkomas;</w:t>
      </w:r>
    </w:p>
    <w:p w14:paraId="263224DD" w14:textId="24E86D14" w:rsidR="002C39EB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>e) centrinės ir periferinės nervų sistemos navik</w:t>
      </w:r>
      <w:r w:rsidR="003B1854" w:rsidRPr="00AA7BEB">
        <w:rPr>
          <w:rFonts w:ascii="Helvetica" w:hAnsi="Helvetica" w:cs="Helvetica"/>
          <w:sz w:val="20"/>
          <w:lang w:val="lt-LT"/>
        </w:rPr>
        <w:t>ų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r w:rsidR="003B1854" w:rsidRPr="00AA7BEB">
        <w:rPr>
          <w:rFonts w:ascii="Helvetica" w:hAnsi="Helvetica" w:cs="Helvetica"/>
          <w:sz w:val="20"/>
          <w:lang w:val="lt-LT"/>
        </w:rPr>
        <w:t>kurie apima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astrocitomą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neuroblastomą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gliomą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švanomas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>;</w:t>
      </w:r>
    </w:p>
    <w:p w14:paraId="6CBCFDF6" w14:textId="2EFC1C39" w:rsidR="002C39EB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(</w:t>
      </w:r>
      <w:r w:rsidR="002C39EB" w:rsidRPr="00AA7BEB">
        <w:rPr>
          <w:rFonts w:ascii="Helvetica" w:hAnsi="Helvetica" w:cs="Helvetica"/>
          <w:sz w:val="20"/>
          <w:lang w:val="lt-LT"/>
        </w:rPr>
        <w:t>f) melanom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seminom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teratokarcinom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osteosarkom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>, pigmentinė</w:t>
      </w:r>
      <w:r w:rsidR="003B1854" w:rsidRPr="00AA7BEB">
        <w:rPr>
          <w:rFonts w:ascii="Helvetica" w:hAnsi="Helvetica" w:cs="Helvetica"/>
          <w:sz w:val="20"/>
          <w:lang w:val="lt-LT"/>
        </w:rPr>
        <w:t>s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ksenoderom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keratoktantom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>, skydliaukės folikulini</w:t>
      </w:r>
      <w:r w:rsidR="003B1854" w:rsidRPr="00AA7BEB">
        <w:rPr>
          <w:rFonts w:ascii="Helvetica" w:hAnsi="Helvetica" w:cs="Helvetica"/>
          <w:sz w:val="20"/>
          <w:lang w:val="lt-LT"/>
        </w:rPr>
        <w:t>o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vėž</w:t>
      </w:r>
      <w:r w:rsidR="003B1854" w:rsidRPr="00AA7BEB">
        <w:rPr>
          <w:rFonts w:ascii="Helvetica" w:hAnsi="Helvetica" w:cs="Helvetica"/>
          <w:sz w:val="20"/>
          <w:lang w:val="lt-LT"/>
        </w:rPr>
        <w:t>io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Kapoši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sarkom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r w:rsidR="003B1854" w:rsidRPr="00AA7BEB">
        <w:rPr>
          <w:rFonts w:ascii="Helvetica" w:hAnsi="Helvetica" w:cs="Helvetica"/>
          <w:sz w:val="20"/>
          <w:lang w:val="lt-LT"/>
        </w:rPr>
        <w:t>gimdos gleivinės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vėž</w:t>
      </w:r>
      <w:r w:rsidR="003B1854" w:rsidRPr="00AA7BEB">
        <w:rPr>
          <w:rFonts w:ascii="Helvetica" w:hAnsi="Helvetica" w:cs="Helvetica"/>
          <w:sz w:val="20"/>
          <w:lang w:val="lt-LT"/>
        </w:rPr>
        <w:t>io</w:t>
      </w:r>
      <w:r w:rsidR="002C39EB" w:rsidRPr="00AA7BEB">
        <w:rPr>
          <w:rFonts w:ascii="Helvetica" w:hAnsi="Helvetica" w:cs="Helvetica"/>
          <w:sz w:val="20"/>
          <w:lang w:val="lt-LT"/>
        </w:rPr>
        <w:t>, galvos ir kaklo vėž</w:t>
      </w:r>
      <w:r w:rsidR="003B1854" w:rsidRPr="00AA7BEB">
        <w:rPr>
          <w:rFonts w:ascii="Helvetica" w:hAnsi="Helvetica" w:cs="Helvetica"/>
          <w:sz w:val="20"/>
          <w:lang w:val="lt-LT"/>
        </w:rPr>
        <w:t>io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glioblastom</w:t>
      </w:r>
      <w:r w:rsidR="003B1854" w:rsidRPr="00AA7BEB">
        <w:rPr>
          <w:rFonts w:ascii="Helvetica" w:hAnsi="Helvetica" w:cs="Helvetica"/>
          <w:sz w:val="20"/>
          <w:lang w:val="lt-LT"/>
        </w:rPr>
        <w:t>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>, piktybini</w:t>
      </w:r>
      <w:r w:rsidR="003B1854" w:rsidRPr="00AA7BEB">
        <w:rPr>
          <w:rFonts w:ascii="Helvetica" w:hAnsi="Helvetica" w:cs="Helvetica"/>
          <w:sz w:val="20"/>
          <w:lang w:val="lt-LT"/>
        </w:rPr>
        <w:t>ų</w:t>
      </w:r>
      <w:r w:rsidR="002C39EB" w:rsidRPr="00AA7BE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ascit</w:t>
      </w:r>
      <w:r w:rsidR="003B1854" w:rsidRPr="00AA7BEB">
        <w:rPr>
          <w:rFonts w:ascii="Helvetica" w:hAnsi="Helvetica" w:cs="Helvetica"/>
          <w:sz w:val="20"/>
          <w:lang w:val="lt-LT"/>
        </w:rPr>
        <w:t>ų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C39EB" w:rsidRPr="00AA7BEB">
        <w:rPr>
          <w:rFonts w:ascii="Helvetica" w:hAnsi="Helvetica" w:cs="Helvetica"/>
          <w:sz w:val="20"/>
          <w:lang w:val="lt-LT"/>
        </w:rPr>
        <w:t>kraujodaros</w:t>
      </w:r>
      <w:proofErr w:type="spellEnd"/>
      <w:r w:rsidR="002C39EB" w:rsidRPr="00AA7BEB">
        <w:rPr>
          <w:rFonts w:ascii="Helvetica" w:hAnsi="Helvetica" w:cs="Helvetica"/>
          <w:sz w:val="20"/>
          <w:lang w:val="lt-LT"/>
        </w:rPr>
        <w:t xml:space="preserve"> vėž</w:t>
      </w:r>
      <w:r w:rsidR="003B1854" w:rsidRPr="00AA7BEB">
        <w:rPr>
          <w:rFonts w:ascii="Helvetica" w:hAnsi="Helvetica" w:cs="Helvetica"/>
          <w:sz w:val="20"/>
          <w:lang w:val="lt-LT"/>
        </w:rPr>
        <w:t>io formų</w:t>
      </w:r>
      <w:r w:rsidR="002C39EB" w:rsidRPr="00AA7BEB">
        <w:rPr>
          <w:rFonts w:ascii="Helvetica" w:hAnsi="Helvetica" w:cs="Helvetica"/>
          <w:sz w:val="20"/>
          <w:lang w:val="lt-LT"/>
        </w:rPr>
        <w:t>.</w:t>
      </w:r>
    </w:p>
    <w:p w14:paraId="398BDDC8" w14:textId="77777777" w:rsidR="00977F6C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66321C6" w14:textId="51EF37BB" w:rsidR="002C39EB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8.</w:t>
      </w:r>
      <w:r w:rsidR="00977F6C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Farmacinė kompozicija, skirta </w:t>
      </w:r>
      <w:r w:rsidR="003B1854" w:rsidRPr="00AA7BEB">
        <w:rPr>
          <w:rFonts w:ascii="Helvetica" w:hAnsi="Helvetica" w:cs="Helvetica"/>
          <w:sz w:val="20"/>
          <w:lang w:val="lt-LT"/>
        </w:rPr>
        <w:t>pa</w:t>
      </w:r>
      <w:r w:rsidRPr="00AA7BEB">
        <w:rPr>
          <w:rFonts w:ascii="Helvetica" w:hAnsi="Helvetica" w:cs="Helvetica"/>
          <w:sz w:val="20"/>
          <w:lang w:val="lt-LT"/>
        </w:rPr>
        <w:t>naudoti vėžio gydymui pagal 7 punktą, kur vėžys identifikuojamas kaip p53 laukini</w:t>
      </w:r>
      <w:r w:rsidR="003B1854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 xml:space="preserve"> tip</w:t>
      </w:r>
      <w:r w:rsidR="003B1854" w:rsidRPr="00AA7BEB">
        <w:rPr>
          <w:rFonts w:ascii="Helvetica" w:hAnsi="Helvetica" w:cs="Helvetica"/>
          <w:sz w:val="20"/>
          <w:lang w:val="lt-LT"/>
        </w:rPr>
        <w:t>o</w:t>
      </w:r>
      <w:r w:rsidRPr="00AA7BEB">
        <w:rPr>
          <w:rFonts w:ascii="Helvetica" w:hAnsi="Helvetica" w:cs="Helvetica"/>
          <w:sz w:val="20"/>
          <w:lang w:val="lt-LT"/>
        </w:rPr>
        <w:t xml:space="preserve"> (p53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WT</w:t>
      </w:r>
      <w:r w:rsidRPr="00AA7BEB">
        <w:rPr>
          <w:rFonts w:ascii="Helvetica" w:hAnsi="Helvetica" w:cs="Helvetica"/>
          <w:sz w:val="20"/>
          <w:lang w:val="lt-LT"/>
        </w:rPr>
        <w:t>).</w:t>
      </w:r>
    </w:p>
    <w:p w14:paraId="6ECA6CB3" w14:textId="77777777" w:rsidR="00977F6C" w:rsidRPr="00AA7BEB" w:rsidRDefault="00977F6C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4FC5C5" w14:textId="3C46EAF6" w:rsidR="00434733" w:rsidRPr="00AA7BEB" w:rsidRDefault="002C39EB" w:rsidP="00AA7BE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A7BEB">
        <w:rPr>
          <w:rFonts w:ascii="Helvetica" w:hAnsi="Helvetica" w:cs="Helvetica"/>
          <w:sz w:val="20"/>
          <w:lang w:val="lt-LT"/>
        </w:rPr>
        <w:t>9.</w:t>
      </w:r>
      <w:r w:rsidR="00977F6C" w:rsidRPr="00AA7BEB">
        <w:rPr>
          <w:rFonts w:ascii="Helvetica" w:hAnsi="Helvetica" w:cs="Helvetica"/>
          <w:sz w:val="20"/>
          <w:lang w:val="lt-LT"/>
        </w:rPr>
        <w:t xml:space="preserve"> </w:t>
      </w:r>
      <w:r w:rsidRPr="00AA7BEB">
        <w:rPr>
          <w:rFonts w:ascii="Helvetica" w:hAnsi="Helvetica" w:cs="Helvetica"/>
          <w:sz w:val="20"/>
          <w:lang w:val="lt-LT"/>
        </w:rPr>
        <w:t xml:space="preserve">Junginys 2-((3R,5R,6S)-5-(3-chlorfenil)-6-(4-chlorfenil)-1-((S)-1-(izopropilsulfonil)-3-metilbutan-2-il)-3-metil-2-oksopiperidin-3-il)acto rūgštis arba farmaciniu požiūriu priimtina </w:t>
      </w:r>
      <w:r w:rsidR="003B1854" w:rsidRPr="00AA7BEB">
        <w:rPr>
          <w:rFonts w:ascii="Helvetica" w:hAnsi="Helvetica" w:cs="Helvetica"/>
          <w:sz w:val="20"/>
          <w:lang w:val="lt-LT"/>
        </w:rPr>
        <w:t xml:space="preserve">jos </w:t>
      </w:r>
      <w:r w:rsidRPr="00AA7BEB">
        <w:rPr>
          <w:rFonts w:ascii="Helvetica" w:hAnsi="Helvetica" w:cs="Helvetica"/>
          <w:sz w:val="20"/>
          <w:lang w:val="lt-LT"/>
        </w:rPr>
        <w:t xml:space="preserve">druska, skirta </w:t>
      </w:r>
      <w:r w:rsidR="003B1854" w:rsidRPr="00AA7BEB">
        <w:rPr>
          <w:rFonts w:ascii="Helvetica" w:hAnsi="Helvetica" w:cs="Helvetica"/>
          <w:sz w:val="20"/>
          <w:lang w:val="lt-LT"/>
        </w:rPr>
        <w:t>pa</w:t>
      </w:r>
      <w:r w:rsidRPr="00AA7BEB">
        <w:rPr>
          <w:rFonts w:ascii="Helvetica" w:hAnsi="Helvetica" w:cs="Helvetica"/>
          <w:sz w:val="20"/>
          <w:lang w:val="lt-LT"/>
        </w:rPr>
        <w:t>naudoti vėžio gydymui, kur vėžys identifikuojamas kaip p53 laukinio tipo (p53</w:t>
      </w:r>
      <w:r w:rsidRPr="00AA7BEB">
        <w:rPr>
          <w:rFonts w:ascii="Helvetica" w:hAnsi="Helvetica" w:cs="Helvetica"/>
          <w:sz w:val="20"/>
          <w:vertAlign w:val="superscript"/>
          <w:lang w:val="lt-LT"/>
        </w:rPr>
        <w:t>WT</w:t>
      </w:r>
      <w:r w:rsidRPr="00AA7BEB">
        <w:rPr>
          <w:rFonts w:ascii="Helvetica" w:hAnsi="Helvetica" w:cs="Helvetica"/>
          <w:sz w:val="20"/>
          <w:lang w:val="lt-LT"/>
        </w:rPr>
        <w:t>) ir CDKN2A mutacija.</w:t>
      </w:r>
    </w:p>
    <w:p w14:paraId="25F18B43" w14:textId="77777777" w:rsidR="00434733" w:rsidRPr="00AA7BEB" w:rsidRDefault="00434733" w:rsidP="00AA7BE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434733" w:rsidRPr="00AA7BEB" w:rsidSect="00D93A1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202B" w14:textId="77777777" w:rsidR="00D93A1A" w:rsidRDefault="00D93A1A" w:rsidP="007B0A41">
      <w:pPr>
        <w:spacing w:after="0" w:line="240" w:lineRule="auto"/>
      </w:pPr>
      <w:r>
        <w:separator/>
      </w:r>
    </w:p>
  </w:endnote>
  <w:endnote w:type="continuationSeparator" w:id="0">
    <w:p w14:paraId="1CC3C479" w14:textId="77777777" w:rsidR="00D93A1A" w:rsidRDefault="00D93A1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CEC9" w14:textId="77777777" w:rsidR="00D93A1A" w:rsidRDefault="00D93A1A" w:rsidP="007B0A41">
      <w:pPr>
        <w:spacing w:after="0" w:line="240" w:lineRule="auto"/>
      </w:pPr>
      <w:r>
        <w:separator/>
      </w:r>
    </w:p>
  </w:footnote>
  <w:footnote w:type="continuationSeparator" w:id="0">
    <w:p w14:paraId="1F84E1DE" w14:textId="77777777" w:rsidR="00D93A1A" w:rsidRDefault="00D93A1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6196"/>
    <w:rsid w:val="00027AFF"/>
    <w:rsid w:val="000353D6"/>
    <w:rsid w:val="00062A8E"/>
    <w:rsid w:val="00065F0D"/>
    <w:rsid w:val="00070D8A"/>
    <w:rsid w:val="00084D19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87960"/>
    <w:rsid w:val="00192F10"/>
    <w:rsid w:val="001A3E8E"/>
    <w:rsid w:val="001C33D1"/>
    <w:rsid w:val="001E25E4"/>
    <w:rsid w:val="001F266E"/>
    <w:rsid w:val="0021404B"/>
    <w:rsid w:val="00223910"/>
    <w:rsid w:val="0022707B"/>
    <w:rsid w:val="00227AC9"/>
    <w:rsid w:val="00234E11"/>
    <w:rsid w:val="00253760"/>
    <w:rsid w:val="00260D4E"/>
    <w:rsid w:val="00262076"/>
    <w:rsid w:val="002837FC"/>
    <w:rsid w:val="002B66D9"/>
    <w:rsid w:val="002C39EB"/>
    <w:rsid w:val="002E0F37"/>
    <w:rsid w:val="003014A1"/>
    <w:rsid w:val="00316FB7"/>
    <w:rsid w:val="003636D8"/>
    <w:rsid w:val="003700E9"/>
    <w:rsid w:val="00370A78"/>
    <w:rsid w:val="00372A7E"/>
    <w:rsid w:val="003A0D71"/>
    <w:rsid w:val="003A2C71"/>
    <w:rsid w:val="003A7D4E"/>
    <w:rsid w:val="003B1854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546B2"/>
    <w:rsid w:val="00473E17"/>
    <w:rsid w:val="004A11D8"/>
    <w:rsid w:val="004C1469"/>
    <w:rsid w:val="004F06A1"/>
    <w:rsid w:val="00500B25"/>
    <w:rsid w:val="0050109A"/>
    <w:rsid w:val="0053198F"/>
    <w:rsid w:val="005324BA"/>
    <w:rsid w:val="00560B7D"/>
    <w:rsid w:val="00564911"/>
    <w:rsid w:val="00570BA5"/>
    <w:rsid w:val="0059478E"/>
    <w:rsid w:val="00596912"/>
    <w:rsid w:val="005A0D8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042D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6F7A96"/>
    <w:rsid w:val="007752B9"/>
    <w:rsid w:val="007760A8"/>
    <w:rsid w:val="00780375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3001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1630"/>
    <w:rsid w:val="00963C86"/>
    <w:rsid w:val="00971B8A"/>
    <w:rsid w:val="009766FA"/>
    <w:rsid w:val="00977F6C"/>
    <w:rsid w:val="0098532A"/>
    <w:rsid w:val="00992879"/>
    <w:rsid w:val="009B138F"/>
    <w:rsid w:val="009B2E35"/>
    <w:rsid w:val="009B6C12"/>
    <w:rsid w:val="009E1482"/>
    <w:rsid w:val="00A01773"/>
    <w:rsid w:val="00A02F0C"/>
    <w:rsid w:val="00A16CBB"/>
    <w:rsid w:val="00A22BBD"/>
    <w:rsid w:val="00A3340C"/>
    <w:rsid w:val="00A4282B"/>
    <w:rsid w:val="00A51B6C"/>
    <w:rsid w:val="00A534B9"/>
    <w:rsid w:val="00A92056"/>
    <w:rsid w:val="00AA3A1F"/>
    <w:rsid w:val="00AA7BEB"/>
    <w:rsid w:val="00AD4691"/>
    <w:rsid w:val="00AE4C3F"/>
    <w:rsid w:val="00AE51EA"/>
    <w:rsid w:val="00AE5DFE"/>
    <w:rsid w:val="00AE7DF3"/>
    <w:rsid w:val="00AF14C2"/>
    <w:rsid w:val="00B200E3"/>
    <w:rsid w:val="00B226B6"/>
    <w:rsid w:val="00B264AD"/>
    <w:rsid w:val="00B6516C"/>
    <w:rsid w:val="00B70727"/>
    <w:rsid w:val="00B81287"/>
    <w:rsid w:val="00B86C5A"/>
    <w:rsid w:val="00B941E6"/>
    <w:rsid w:val="00B95A69"/>
    <w:rsid w:val="00B95DE1"/>
    <w:rsid w:val="00BA59FE"/>
    <w:rsid w:val="00BC4201"/>
    <w:rsid w:val="00BD2789"/>
    <w:rsid w:val="00BD5417"/>
    <w:rsid w:val="00C1001A"/>
    <w:rsid w:val="00C13EC7"/>
    <w:rsid w:val="00C15072"/>
    <w:rsid w:val="00C220FE"/>
    <w:rsid w:val="00C2766E"/>
    <w:rsid w:val="00C30968"/>
    <w:rsid w:val="00C51012"/>
    <w:rsid w:val="00C636DD"/>
    <w:rsid w:val="00C72847"/>
    <w:rsid w:val="00C73E71"/>
    <w:rsid w:val="00C86DA9"/>
    <w:rsid w:val="00C91715"/>
    <w:rsid w:val="00CE42D1"/>
    <w:rsid w:val="00CF70D6"/>
    <w:rsid w:val="00D10809"/>
    <w:rsid w:val="00D14237"/>
    <w:rsid w:val="00D15412"/>
    <w:rsid w:val="00D16824"/>
    <w:rsid w:val="00D23A2A"/>
    <w:rsid w:val="00D30F69"/>
    <w:rsid w:val="00D54A23"/>
    <w:rsid w:val="00D55A30"/>
    <w:rsid w:val="00D56D60"/>
    <w:rsid w:val="00D83DAA"/>
    <w:rsid w:val="00D93A1A"/>
    <w:rsid w:val="00DA1128"/>
    <w:rsid w:val="00DB375D"/>
    <w:rsid w:val="00E0501E"/>
    <w:rsid w:val="00E1104B"/>
    <w:rsid w:val="00E1543E"/>
    <w:rsid w:val="00E1780E"/>
    <w:rsid w:val="00E2583B"/>
    <w:rsid w:val="00E321B7"/>
    <w:rsid w:val="00E91AE0"/>
    <w:rsid w:val="00EA19F1"/>
    <w:rsid w:val="00EA4A67"/>
    <w:rsid w:val="00EA7419"/>
    <w:rsid w:val="00EB1EE5"/>
    <w:rsid w:val="00EB6F08"/>
    <w:rsid w:val="00EC2BD7"/>
    <w:rsid w:val="00ED04B0"/>
    <w:rsid w:val="00F01CE8"/>
    <w:rsid w:val="00F338E9"/>
    <w:rsid w:val="00F33F98"/>
    <w:rsid w:val="00F37F4D"/>
    <w:rsid w:val="00F5330D"/>
    <w:rsid w:val="00F577D6"/>
    <w:rsid w:val="00F66B57"/>
    <w:rsid w:val="00F7456F"/>
    <w:rsid w:val="00F87A00"/>
    <w:rsid w:val="00FA380A"/>
    <w:rsid w:val="00FB2032"/>
    <w:rsid w:val="00FB2D33"/>
    <w:rsid w:val="00FB63E2"/>
    <w:rsid w:val="00FD0914"/>
    <w:rsid w:val="00FD3E6A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png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fontTable" Target="fontTable.xml"/><Relationship Id="rId20" Type="http://schemas.openxmlformats.org/officeDocument/2006/relationships/image" Target="media/image15.emf"/><Relationship Id="rId4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5904</Words>
  <Characters>3366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2024-01-18T13:31:00Z</dcterms:created>
  <dcterms:modified xsi:type="dcterms:W3CDTF">2024-01-18T13:31:00Z</dcterms:modified>
</cp:coreProperties>
</file>