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A1284" w14:textId="42C4D76C" w:rsidR="00B11DFE" w:rsidRPr="00656B56" w:rsidRDefault="00ED087C" w:rsidP="00656B56">
      <w:pPr>
        <w:pStyle w:val="ID00079Claim"/>
        <w:spacing w:after="0"/>
        <w:ind w:firstLine="567"/>
        <w:jc w:val="both"/>
        <w:rPr>
          <w:rFonts w:ascii="Helvetica" w:hAnsi="Helvetica"/>
          <w:sz w:val="20"/>
        </w:rPr>
      </w:pPr>
      <w:r w:rsidRPr="00656B56">
        <w:rPr>
          <w:rFonts w:ascii="Helvetica" w:hAnsi="Helvetica"/>
          <w:sz w:val="20"/>
        </w:rPr>
        <w:t>1.</w:t>
      </w:r>
      <w:r w:rsidR="00DC4872" w:rsidRPr="00656B56">
        <w:rPr>
          <w:rFonts w:ascii="Helvetica" w:hAnsi="Helvetica"/>
          <w:sz w:val="20"/>
        </w:rPr>
        <w:t xml:space="preserve"> </w:t>
      </w:r>
      <w:proofErr w:type="spellStart"/>
      <w:r w:rsidRPr="00656B56">
        <w:rPr>
          <w:rFonts w:ascii="Helvetica" w:hAnsi="Helvetica"/>
          <w:sz w:val="20"/>
        </w:rPr>
        <w:t>Niraparibas</w:t>
      </w:r>
      <w:proofErr w:type="spellEnd"/>
      <w:r w:rsidRPr="00656B56">
        <w:rPr>
          <w:rFonts w:ascii="Helvetica" w:hAnsi="Helvetica"/>
          <w:sz w:val="20"/>
        </w:rPr>
        <w:t xml:space="preserve"> arba jo druska</w:t>
      </w:r>
      <w:r w:rsidR="00BB7709" w:rsidRPr="00656B56">
        <w:rPr>
          <w:rFonts w:ascii="Helvetica" w:hAnsi="Helvetica"/>
          <w:sz w:val="20"/>
        </w:rPr>
        <w:t>,</w:t>
      </w:r>
      <w:r w:rsidRPr="00656B56">
        <w:rPr>
          <w:rFonts w:ascii="Helvetica" w:hAnsi="Helvetica"/>
          <w:sz w:val="20"/>
        </w:rPr>
        <w:t xml:space="preserve"> </w:t>
      </w:r>
      <w:r w:rsidR="00DE220A" w:rsidRPr="00656B56">
        <w:rPr>
          <w:rFonts w:ascii="Helvetica" w:hAnsi="Helvetica"/>
          <w:sz w:val="20"/>
        </w:rPr>
        <w:t>naudojam</w:t>
      </w:r>
      <w:r w:rsidRPr="00656B56">
        <w:rPr>
          <w:rFonts w:ascii="Helvetica" w:hAnsi="Helvetica"/>
          <w:sz w:val="20"/>
        </w:rPr>
        <w:t xml:space="preserve">a prostatos vėžiui gydyti pagal </w:t>
      </w:r>
      <w:r w:rsidR="00BB7709" w:rsidRPr="00656B56">
        <w:rPr>
          <w:rFonts w:ascii="Helvetica" w:hAnsi="Helvetica"/>
          <w:sz w:val="20"/>
        </w:rPr>
        <w:t>bū</w:t>
      </w:r>
      <w:r w:rsidRPr="00656B56">
        <w:rPr>
          <w:rFonts w:ascii="Helvetica" w:hAnsi="Helvetica"/>
          <w:sz w:val="20"/>
        </w:rPr>
        <w:t xml:space="preserve">dą, apimantį </w:t>
      </w:r>
      <w:proofErr w:type="spellStart"/>
      <w:r w:rsidRPr="00656B56">
        <w:rPr>
          <w:rFonts w:ascii="Helvetica" w:hAnsi="Helvetica"/>
          <w:sz w:val="20"/>
        </w:rPr>
        <w:t>terapiškai</w:t>
      </w:r>
      <w:proofErr w:type="spellEnd"/>
      <w:r w:rsidRPr="00656B56">
        <w:rPr>
          <w:rFonts w:ascii="Helvetica" w:hAnsi="Helvetica"/>
          <w:sz w:val="20"/>
        </w:rPr>
        <w:t xml:space="preserve"> veiksmingą </w:t>
      </w:r>
      <w:proofErr w:type="spellStart"/>
      <w:r w:rsidRPr="00656B56">
        <w:rPr>
          <w:rFonts w:ascii="Helvetica" w:hAnsi="Helvetica"/>
          <w:sz w:val="20"/>
        </w:rPr>
        <w:t>niraparibo</w:t>
      </w:r>
      <w:proofErr w:type="spellEnd"/>
      <w:r w:rsidRPr="00656B56">
        <w:rPr>
          <w:rFonts w:ascii="Helvetica" w:hAnsi="Helvetica"/>
          <w:sz w:val="20"/>
        </w:rPr>
        <w:t xml:space="preserve"> dozę, kai šis gydymas skirtas tiems, kurie turi bent vieną genetinę anomaliją, susijusią su DNR taisymu, pasirinkus iš grupės, kurią sudaro BRCA-1 ir BRCA-2 genai.</w:t>
      </w:r>
    </w:p>
    <w:p w14:paraId="4A1BC5BD" w14:textId="77777777" w:rsidR="00656B56" w:rsidRPr="00656B56" w:rsidRDefault="00656B56" w:rsidP="00656B56">
      <w:pPr>
        <w:pStyle w:val="ID00079Claim"/>
        <w:spacing w:after="0"/>
        <w:ind w:firstLine="567"/>
        <w:jc w:val="both"/>
        <w:rPr>
          <w:rFonts w:ascii="Helvetica" w:hAnsi="Helvetica"/>
          <w:sz w:val="20"/>
        </w:rPr>
      </w:pPr>
    </w:p>
    <w:p w14:paraId="1548990F" w14:textId="5F0F7B73" w:rsidR="00B11DFE" w:rsidRPr="00656B56" w:rsidRDefault="00ED087C" w:rsidP="00656B56">
      <w:pPr>
        <w:pStyle w:val="ID00079Claim"/>
        <w:spacing w:after="0"/>
        <w:ind w:firstLine="567"/>
        <w:jc w:val="both"/>
        <w:rPr>
          <w:rFonts w:ascii="Helvetica" w:hAnsi="Helvetica"/>
          <w:sz w:val="20"/>
        </w:rPr>
      </w:pPr>
      <w:r w:rsidRPr="00656B56">
        <w:rPr>
          <w:rFonts w:ascii="Helvetica" w:hAnsi="Helvetica"/>
          <w:sz w:val="20"/>
        </w:rPr>
        <w:t>2.</w:t>
      </w:r>
      <w:r w:rsidR="00DC4872" w:rsidRPr="00656B56">
        <w:rPr>
          <w:rFonts w:ascii="Helvetica" w:hAnsi="Helvetica"/>
          <w:b/>
          <w:bCs/>
          <w:sz w:val="20"/>
        </w:rPr>
        <w:t xml:space="preserve"> </w:t>
      </w:r>
      <w:proofErr w:type="spellStart"/>
      <w:r w:rsidRPr="00656B56">
        <w:rPr>
          <w:rFonts w:ascii="Helvetica" w:hAnsi="Helvetica"/>
          <w:sz w:val="20"/>
        </w:rPr>
        <w:t>Niraparibas</w:t>
      </w:r>
      <w:proofErr w:type="spellEnd"/>
      <w:r w:rsidRPr="00656B56">
        <w:rPr>
          <w:rFonts w:ascii="Helvetica" w:hAnsi="Helvetica"/>
          <w:sz w:val="20"/>
        </w:rPr>
        <w:t xml:space="preserve"> arba jo druska, vartojam</w:t>
      </w:r>
      <w:r w:rsidR="009C16F7" w:rsidRPr="00656B56">
        <w:rPr>
          <w:rFonts w:ascii="Helvetica" w:hAnsi="Helvetica"/>
          <w:sz w:val="20"/>
        </w:rPr>
        <w:t xml:space="preserve">a </w:t>
      </w:r>
      <w:r w:rsidRPr="00656B56">
        <w:rPr>
          <w:rFonts w:ascii="Helvetica" w:hAnsi="Helvetica"/>
          <w:sz w:val="20"/>
        </w:rPr>
        <w:t xml:space="preserve">pagal 1 punktą, kai prostatos vėžys yra atsparus </w:t>
      </w:r>
      <w:proofErr w:type="spellStart"/>
      <w:r w:rsidRPr="00656B56">
        <w:rPr>
          <w:rFonts w:ascii="Helvetica" w:hAnsi="Helvetica"/>
          <w:sz w:val="20"/>
        </w:rPr>
        <w:t>antiandrogenų</w:t>
      </w:r>
      <w:proofErr w:type="spellEnd"/>
      <w:r w:rsidRPr="00656B56">
        <w:rPr>
          <w:rFonts w:ascii="Helvetica" w:hAnsi="Helvetica"/>
          <w:sz w:val="20"/>
        </w:rPr>
        <w:t xml:space="preserve"> terapijai.</w:t>
      </w:r>
    </w:p>
    <w:p w14:paraId="4103E75D" w14:textId="77777777" w:rsidR="00656B56" w:rsidRPr="00656B56" w:rsidRDefault="00656B56" w:rsidP="00656B56">
      <w:pPr>
        <w:pStyle w:val="ID00079Claim"/>
        <w:spacing w:after="0"/>
        <w:ind w:firstLine="567"/>
        <w:jc w:val="both"/>
        <w:rPr>
          <w:rFonts w:ascii="Helvetica" w:hAnsi="Helvetica"/>
          <w:sz w:val="20"/>
        </w:rPr>
      </w:pPr>
    </w:p>
    <w:p w14:paraId="1E9ED3D7" w14:textId="6C0E709A" w:rsidR="00B11DFE" w:rsidRPr="00656B56" w:rsidRDefault="00ED087C" w:rsidP="00656B56">
      <w:pPr>
        <w:pStyle w:val="ID00079Claim"/>
        <w:spacing w:after="0"/>
        <w:ind w:firstLine="567"/>
        <w:jc w:val="both"/>
        <w:rPr>
          <w:rFonts w:ascii="Helvetica" w:hAnsi="Helvetica"/>
          <w:sz w:val="20"/>
        </w:rPr>
      </w:pPr>
      <w:r w:rsidRPr="00656B56">
        <w:rPr>
          <w:rFonts w:ascii="Helvetica" w:hAnsi="Helvetica"/>
          <w:sz w:val="20"/>
        </w:rPr>
        <w:t>3.</w:t>
      </w:r>
      <w:r w:rsidR="00DC4872" w:rsidRPr="00656B56">
        <w:rPr>
          <w:rFonts w:ascii="Helvetica" w:hAnsi="Helvetica"/>
          <w:b/>
          <w:bCs/>
          <w:sz w:val="20"/>
        </w:rPr>
        <w:t xml:space="preserve"> </w:t>
      </w:r>
      <w:proofErr w:type="spellStart"/>
      <w:r w:rsidRPr="00656B56">
        <w:rPr>
          <w:rFonts w:ascii="Helvetica" w:hAnsi="Helvetica"/>
          <w:sz w:val="20"/>
        </w:rPr>
        <w:t>Niraparibas</w:t>
      </w:r>
      <w:proofErr w:type="spellEnd"/>
      <w:r w:rsidRPr="00656B56">
        <w:rPr>
          <w:rFonts w:ascii="Helvetica" w:hAnsi="Helvetica"/>
          <w:sz w:val="20"/>
        </w:rPr>
        <w:t xml:space="preserve"> arba jo druska, vartojam</w:t>
      </w:r>
      <w:r w:rsidR="009C16F7" w:rsidRPr="00656B56">
        <w:rPr>
          <w:rFonts w:ascii="Helvetica" w:hAnsi="Helvetica"/>
          <w:sz w:val="20"/>
        </w:rPr>
        <w:t>a</w:t>
      </w:r>
      <w:r w:rsidRPr="00656B56">
        <w:rPr>
          <w:rFonts w:ascii="Helvetica" w:hAnsi="Helvetica"/>
          <w:sz w:val="20"/>
        </w:rPr>
        <w:t xml:space="preserve"> pagal bet kurį iš 1–2 punktų, kai prostatos vėžys yra atsparus kastracijai.</w:t>
      </w:r>
    </w:p>
    <w:p w14:paraId="315A51F1" w14:textId="77777777" w:rsidR="00656B56" w:rsidRPr="00656B56" w:rsidRDefault="00656B56" w:rsidP="00656B56">
      <w:pPr>
        <w:pStyle w:val="ID00079Claim"/>
        <w:spacing w:after="0"/>
        <w:ind w:firstLine="567"/>
        <w:jc w:val="both"/>
        <w:rPr>
          <w:rFonts w:ascii="Helvetica" w:hAnsi="Helvetica"/>
          <w:sz w:val="20"/>
        </w:rPr>
      </w:pPr>
    </w:p>
    <w:p w14:paraId="603B5F81" w14:textId="7785BB2B" w:rsidR="00B11DFE" w:rsidRPr="00656B56" w:rsidRDefault="00ED087C" w:rsidP="00656B56">
      <w:pPr>
        <w:pStyle w:val="ID00079Claim"/>
        <w:spacing w:after="0"/>
        <w:ind w:firstLine="567"/>
        <w:jc w:val="both"/>
        <w:rPr>
          <w:rFonts w:ascii="Helvetica" w:hAnsi="Helvetica"/>
          <w:sz w:val="20"/>
        </w:rPr>
      </w:pPr>
      <w:r w:rsidRPr="00656B56">
        <w:rPr>
          <w:rFonts w:ascii="Helvetica" w:hAnsi="Helvetica"/>
          <w:sz w:val="20"/>
        </w:rPr>
        <w:t>4.</w:t>
      </w:r>
      <w:r w:rsidR="00DC4872" w:rsidRPr="00656B56">
        <w:rPr>
          <w:rFonts w:ascii="Helvetica" w:hAnsi="Helvetica"/>
          <w:b/>
          <w:bCs/>
          <w:sz w:val="20"/>
        </w:rPr>
        <w:t xml:space="preserve"> </w:t>
      </w:r>
      <w:proofErr w:type="spellStart"/>
      <w:r w:rsidRPr="00656B56">
        <w:rPr>
          <w:rFonts w:ascii="Helvetica" w:hAnsi="Helvetica"/>
          <w:sz w:val="20"/>
        </w:rPr>
        <w:t>Niraparibas</w:t>
      </w:r>
      <w:proofErr w:type="spellEnd"/>
      <w:r w:rsidRPr="00656B56">
        <w:rPr>
          <w:rFonts w:ascii="Helvetica" w:hAnsi="Helvetica"/>
          <w:sz w:val="20"/>
        </w:rPr>
        <w:t xml:space="preserve"> arba jo druska, vartojam</w:t>
      </w:r>
      <w:r w:rsidR="009C16F7" w:rsidRPr="00656B56">
        <w:rPr>
          <w:rFonts w:ascii="Helvetica" w:hAnsi="Helvetica"/>
          <w:sz w:val="20"/>
        </w:rPr>
        <w:t>a</w:t>
      </w:r>
      <w:r w:rsidRPr="00656B56">
        <w:rPr>
          <w:rFonts w:ascii="Helvetica" w:hAnsi="Helvetica"/>
          <w:sz w:val="20"/>
        </w:rPr>
        <w:t xml:space="preserve"> pagal 3 punktą, kai prostatos vėžys yra </w:t>
      </w:r>
      <w:proofErr w:type="spellStart"/>
      <w:r w:rsidRPr="00656B56">
        <w:rPr>
          <w:rFonts w:ascii="Helvetica" w:hAnsi="Helvetica"/>
          <w:sz w:val="20"/>
        </w:rPr>
        <w:t>metastazavęs</w:t>
      </w:r>
      <w:proofErr w:type="spellEnd"/>
      <w:r w:rsidRPr="00656B56">
        <w:rPr>
          <w:rFonts w:ascii="Helvetica" w:hAnsi="Helvetica"/>
          <w:sz w:val="20"/>
        </w:rPr>
        <w:t xml:space="preserve"> ir atsparus kastracijai.</w:t>
      </w:r>
    </w:p>
    <w:p w14:paraId="19860D33" w14:textId="77777777" w:rsidR="00656B56" w:rsidRPr="00656B56" w:rsidRDefault="00656B56" w:rsidP="00656B56">
      <w:pPr>
        <w:pStyle w:val="ID00079Claim"/>
        <w:spacing w:after="0"/>
        <w:ind w:firstLine="567"/>
        <w:jc w:val="both"/>
        <w:rPr>
          <w:rFonts w:ascii="Helvetica" w:hAnsi="Helvetica"/>
          <w:sz w:val="20"/>
        </w:rPr>
      </w:pPr>
    </w:p>
    <w:p w14:paraId="0407FA10" w14:textId="70B4292E" w:rsidR="00B11DFE" w:rsidRPr="00656B56" w:rsidRDefault="00ED087C" w:rsidP="00656B56">
      <w:pPr>
        <w:pStyle w:val="ID00079Claim"/>
        <w:spacing w:after="0"/>
        <w:ind w:firstLine="567"/>
        <w:jc w:val="both"/>
        <w:rPr>
          <w:rFonts w:ascii="Helvetica" w:hAnsi="Helvetica"/>
          <w:sz w:val="20"/>
        </w:rPr>
      </w:pPr>
      <w:r w:rsidRPr="00656B56">
        <w:rPr>
          <w:rFonts w:ascii="Helvetica" w:hAnsi="Helvetica"/>
          <w:sz w:val="20"/>
        </w:rPr>
        <w:t>5.</w:t>
      </w:r>
      <w:r w:rsidR="00DC4872" w:rsidRPr="00656B56">
        <w:rPr>
          <w:rFonts w:ascii="Helvetica" w:hAnsi="Helvetica"/>
          <w:b/>
          <w:bCs/>
          <w:sz w:val="20"/>
        </w:rPr>
        <w:t xml:space="preserve"> </w:t>
      </w:r>
      <w:proofErr w:type="spellStart"/>
      <w:r w:rsidRPr="00656B56">
        <w:rPr>
          <w:rFonts w:ascii="Helvetica" w:hAnsi="Helvetica"/>
          <w:sz w:val="20"/>
        </w:rPr>
        <w:t>Niraparibas</w:t>
      </w:r>
      <w:proofErr w:type="spellEnd"/>
      <w:r w:rsidRPr="00656B56">
        <w:rPr>
          <w:rFonts w:ascii="Helvetica" w:hAnsi="Helvetica"/>
          <w:sz w:val="20"/>
        </w:rPr>
        <w:t xml:space="preserve"> arba jo druska, vartojam</w:t>
      </w:r>
      <w:r w:rsidR="009C16F7" w:rsidRPr="00656B56">
        <w:rPr>
          <w:rFonts w:ascii="Helvetica" w:hAnsi="Helvetica"/>
          <w:sz w:val="20"/>
        </w:rPr>
        <w:t>a</w:t>
      </w:r>
      <w:r w:rsidRPr="00656B56">
        <w:rPr>
          <w:rFonts w:ascii="Helvetica" w:hAnsi="Helvetica"/>
          <w:sz w:val="20"/>
        </w:rPr>
        <w:t xml:space="preserve"> pagal bet kurį iš ankstesnių punktų, kai </w:t>
      </w:r>
      <w:proofErr w:type="spellStart"/>
      <w:r w:rsidRPr="00656B56">
        <w:rPr>
          <w:rFonts w:ascii="Helvetica" w:hAnsi="Helvetica"/>
          <w:sz w:val="20"/>
        </w:rPr>
        <w:t>niraparibas</w:t>
      </w:r>
      <w:proofErr w:type="spellEnd"/>
      <w:r w:rsidRPr="00656B56">
        <w:rPr>
          <w:rFonts w:ascii="Helvetica" w:hAnsi="Helvetica"/>
          <w:sz w:val="20"/>
        </w:rPr>
        <w:t xml:space="preserve"> skiriamas dozėmis nuo maždaug 30 mg per parą iki maždaug 400 mg per parą.</w:t>
      </w:r>
    </w:p>
    <w:p w14:paraId="2A96ADD5" w14:textId="77777777" w:rsidR="00656B56" w:rsidRPr="00656B56" w:rsidRDefault="00656B56" w:rsidP="00656B56">
      <w:pPr>
        <w:pStyle w:val="ID00079Claim"/>
        <w:spacing w:after="0"/>
        <w:ind w:firstLine="567"/>
        <w:jc w:val="both"/>
        <w:rPr>
          <w:rFonts w:ascii="Helvetica" w:hAnsi="Helvetica"/>
          <w:sz w:val="20"/>
        </w:rPr>
      </w:pPr>
    </w:p>
    <w:p w14:paraId="41810328" w14:textId="12B3FB92" w:rsidR="00B11DFE" w:rsidRPr="00656B56" w:rsidRDefault="00ED087C" w:rsidP="00656B56">
      <w:pPr>
        <w:pStyle w:val="ID00079Claim"/>
        <w:spacing w:after="0"/>
        <w:ind w:firstLine="567"/>
        <w:jc w:val="both"/>
        <w:rPr>
          <w:rFonts w:ascii="Helvetica" w:hAnsi="Helvetica"/>
          <w:sz w:val="20"/>
        </w:rPr>
      </w:pPr>
      <w:r w:rsidRPr="00656B56">
        <w:rPr>
          <w:rFonts w:ascii="Helvetica" w:hAnsi="Helvetica"/>
          <w:sz w:val="20"/>
        </w:rPr>
        <w:t>6.</w:t>
      </w:r>
      <w:r w:rsidR="00DC4872" w:rsidRPr="00656B56">
        <w:rPr>
          <w:rFonts w:ascii="Helvetica" w:hAnsi="Helvetica"/>
          <w:b/>
          <w:bCs/>
          <w:sz w:val="20"/>
        </w:rPr>
        <w:t xml:space="preserve"> </w:t>
      </w:r>
      <w:proofErr w:type="spellStart"/>
      <w:r w:rsidRPr="00656B56">
        <w:rPr>
          <w:rFonts w:ascii="Helvetica" w:hAnsi="Helvetica"/>
          <w:sz w:val="20"/>
        </w:rPr>
        <w:t>Niraparibas</w:t>
      </w:r>
      <w:proofErr w:type="spellEnd"/>
      <w:r w:rsidRPr="00656B56">
        <w:rPr>
          <w:rFonts w:ascii="Helvetica" w:hAnsi="Helvetica"/>
          <w:sz w:val="20"/>
        </w:rPr>
        <w:t xml:space="preserve"> arba jo druska, vartojam</w:t>
      </w:r>
      <w:r w:rsidR="009C16F7" w:rsidRPr="00656B56">
        <w:rPr>
          <w:rFonts w:ascii="Helvetica" w:hAnsi="Helvetica"/>
          <w:sz w:val="20"/>
        </w:rPr>
        <w:t>a</w:t>
      </w:r>
      <w:r w:rsidRPr="00656B56">
        <w:rPr>
          <w:rFonts w:ascii="Helvetica" w:hAnsi="Helvetica"/>
          <w:sz w:val="20"/>
        </w:rPr>
        <w:t xml:space="preserve"> pagal 5 punktą, kai </w:t>
      </w:r>
      <w:proofErr w:type="spellStart"/>
      <w:r w:rsidRPr="00656B56">
        <w:rPr>
          <w:rFonts w:ascii="Helvetica" w:hAnsi="Helvetica"/>
          <w:sz w:val="20"/>
        </w:rPr>
        <w:t>niraparibas</w:t>
      </w:r>
      <w:proofErr w:type="spellEnd"/>
      <w:r w:rsidRPr="00656B56">
        <w:rPr>
          <w:rFonts w:ascii="Helvetica" w:hAnsi="Helvetica"/>
          <w:sz w:val="20"/>
        </w:rPr>
        <w:t xml:space="preserve"> vartojamas maždaug 300 mg per parą.</w:t>
      </w:r>
    </w:p>
    <w:p w14:paraId="5C8D0AD5" w14:textId="77777777" w:rsidR="00656B56" w:rsidRPr="00656B56" w:rsidRDefault="00656B56" w:rsidP="00656B56">
      <w:pPr>
        <w:pStyle w:val="ID00079Claim"/>
        <w:spacing w:after="0"/>
        <w:ind w:firstLine="567"/>
        <w:jc w:val="both"/>
        <w:rPr>
          <w:rFonts w:ascii="Helvetica" w:hAnsi="Helvetica"/>
          <w:sz w:val="20"/>
        </w:rPr>
      </w:pPr>
    </w:p>
    <w:p w14:paraId="0D62FC43" w14:textId="6782AE1D" w:rsidR="00B11DFE" w:rsidRPr="00656B56" w:rsidRDefault="00ED087C" w:rsidP="00656B56">
      <w:pPr>
        <w:pStyle w:val="ID00079Claim"/>
        <w:spacing w:after="0"/>
        <w:ind w:firstLine="567"/>
        <w:jc w:val="both"/>
        <w:rPr>
          <w:rFonts w:ascii="Helvetica" w:hAnsi="Helvetica"/>
          <w:sz w:val="20"/>
        </w:rPr>
      </w:pPr>
      <w:r w:rsidRPr="00656B56">
        <w:rPr>
          <w:rFonts w:ascii="Helvetica" w:hAnsi="Helvetica"/>
          <w:sz w:val="20"/>
        </w:rPr>
        <w:t>7.</w:t>
      </w:r>
      <w:r w:rsidR="00DC4872" w:rsidRPr="00656B56">
        <w:rPr>
          <w:rFonts w:ascii="Helvetica" w:hAnsi="Helvetica"/>
          <w:b/>
          <w:bCs/>
          <w:sz w:val="20"/>
        </w:rPr>
        <w:t xml:space="preserve"> </w:t>
      </w:r>
      <w:proofErr w:type="spellStart"/>
      <w:r w:rsidRPr="00656B56">
        <w:rPr>
          <w:rFonts w:ascii="Helvetica" w:hAnsi="Helvetica"/>
          <w:sz w:val="20"/>
        </w:rPr>
        <w:t>Niraparibas</w:t>
      </w:r>
      <w:proofErr w:type="spellEnd"/>
      <w:r w:rsidRPr="00656B56">
        <w:rPr>
          <w:rFonts w:ascii="Helvetica" w:hAnsi="Helvetica"/>
          <w:sz w:val="20"/>
        </w:rPr>
        <w:t xml:space="preserve"> arba jo druska, vartojam</w:t>
      </w:r>
      <w:r w:rsidR="009C16F7" w:rsidRPr="00656B56">
        <w:rPr>
          <w:rFonts w:ascii="Helvetica" w:hAnsi="Helvetica"/>
          <w:sz w:val="20"/>
        </w:rPr>
        <w:t>a</w:t>
      </w:r>
      <w:r w:rsidRPr="00656B56">
        <w:rPr>
          <w:rFonts w:ascii="Helvetica" w:hAnsi="Helvetica"/>
          <w:sz w:val="20"/>
        </w:rPr>
        <w:t xml:space="preserve"> pagal 6 punktą, kai </w:t>
      </w:r>
      <w:proofErr w:type="spellStart"/>
      <w:r w:rsidRPr="00656B56">
        <w:rPr>
          <w:rFonts w:ascii="Helvetica" w:hAnsi="Helvetica"/>
          <w:sz w:val="20"/>
        </w:rPr>
        <w:t>niraparibas</w:t>
      </w:r>
      <w:proofErr w:type="spellEnd"/>
      <w:r w:rsidRPr="00656B56">
        <w:rPr>
          <w:rFonts w:ascii="Helvetica" w:hAnsi="Helvetica"/>
          <w:sz w:val="20"/>
        </w:rPr>
        <w:t xml:space="preserve"> skiriamas vieną kartą per parą, vartojant tris 100 mg geriamojo vaisto dozes per burną.</w:t>
      </w:r>
    </w:p>
    <w:sectPr w:rsidR="00B11DFE" w:rsidRPr="00656B56" w:rsidSect="00656B56">
      <w:headerReference w:type="even" r:id="rId9"/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075"/>
    <wne:keymap wne:mask="1" wne:kcmPrimary="0076"/>
    <wne:keymap wne:mask="1" wne:kcmPrimary="0244"/>
    <wne:keymap wne:mask="1" wne:kcmPrimary="024B"/>
    <wne:keymap wne:mask="1" wne:kcmPrimary="024D"/>
    <wne:keymap wne:mask="1" wne:kcmPrimary="0251"/>
    <wne:keymap wne:mask="1" wne:kcmPrimary="0431"/>
    <wne:keymap wne:mask="1" wne:kcmPrimary="0432"/>
    <wne:keymap wne:mask="1" wne:kcmPrimary="0433"/>
    <wne:keymap wne:mask="1" wne:kcmPrimary="0434"/>
    <wne:keymap wne:mask="1" wne:kcmPrimary="0435"/>
    <wne:keymap wne:kcmPrimary="0442">
      <wne:acd wne:acdName="acd4"/>
    </wne:keymap>
    <wne:keymap wne:kcmPrimary="0443" wne:kcmSecondary="0060">
      <wne:acd wne:acdName="acd0"/>
    </wne:keymap>
    <wne:keymap wne:kcmPrimary="0444">
      <wne:acd wne:acdName="acd2"/>
    </wne:keymap>
    <wne:keymap wne:kcmPrimary="0447">
      <wne:acd wne:acdName="acd1"/>
    </wne:keymap>
    <wne:keymap wne:mask="1" wne:kcmPrimary="044F"/>
    <wne:keymap wne:kcmPrimary="0453" wne:kcmSecondary="0061">
      <wne:acd wne:acdName="acd3"/>
    </wne:keymap>
    <wne:keymap wne:kcmPrimary="0454" wne:kcmSecondary="0061">
      <wne:acd wne:acdName="acd5"/>
    </wne:keymap>
    <wne:keymap wne:kcmPrimary="0455" wne:kcmSecondary="0046">
      <wne:macro wne:macroName="TEMPLATEPROJECT.DTP_PROCESS.IP_UPDATE_FIELDS_"/>
    </wne:keymap>
    <wne:keymap wne:kcmPrimary="0456">
      <wne:macro wne:macroName="TEMPLATEPROJECT.TOOLS.IP_SMALLCAPS_"/>
    </wne:keymap>
    <wne:keymap wne:kcmPrimary="0641">
      <wne:macro wne:macroName="TEMPLATEPROJECT.DTP_INSERTION_IMAGES.IP_INSERT_ABSTRACT_"/>
    </wne:keymap>
    <wne:keymap wne:kcmPrimary="0642">
      <wne:macro wne:macroName="TEMPLATEPROJECT.DTP_INSERTION_IMAGES.IP_INSERT_TABLES_"/>
    </wne:keymap>
    <wne:keymap wne:kcmPrimary="064C">
      <wne:macro wne:macroName="TEMPLATEPROJECT.DTP_INSERTION_IMAGES.IP_INSERT_FIGURES_"/>
    </wne:keymap>
    <wne:keymap wne:kcmPrimary="0660">
      <wne:macro wne:macroName="TEMPLATEPROJECT.DTP_PROCESS.IP_RESET_VALUES"/>
    </wne:keymap>
    <wne:keymap wne:kcmPrimary="066A">
      <wne:macro wne:macroName="TEMPLATEPROJECT.DTP_PROCESS.IP_NO_SUB_SUPERSCRIPT_"/>
    </wne:keymap>
    <wne:keymap wne:kcmPrimary="066B">
      <wne:macro wne:macroName="TEMPLATEPROJECT.DTP_PROCESS.IP_SUPERSCRIPT_"/>
    </wne:keymap>
    <wne:keymap wne:kcmPrimary="066D">
      <wne:macro wne:macroName="TEMPLATEPROJECT.DTP_PROCESS.IP_SUBSCRIPT_"/>
    </wne:keymap>
    <wne:keymap wne:kcmPrimary="066F">
      <wne:macro wne:macroName="TEMPLATEPROJECT.DTP_PROCESS.IP_READY_TO_CLIENT_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gBbAEkARAAwADAAMAA3ADkAXQAgAEMAbABhAGkAbQA=" wne:acdName="acd0" wne:fciIndexBasedOn="0065"/>
    <wne:acd wne:argValue="AgBbAEkARAAwADAAMAA3ADkAXQAgAEYAaQBnAHUAcgBlAA==" wne:acdName="acd1" wne:fciIndexBasedOn="0065"/>
    <wne:acd wne:argValue="AgBbAEkARAAwADAAMAA3ADkAXQAgAFAAYQByAGEAZwByAGEAcABoAA==" wne:acdName="acd2" wne:fciIndexBasedOn="0065"/>
    <wne:acd wne:argValue="AgBbAEkARAAwADAAMAA3ADkAXQAgAFMAdQBiAHQAaQB0AGwAZQAgADEA" wne:acdName="acd3" wne:fciIndexBasedOn="0065"/>
    <wne:acd wne:argValue="AgBbAEkARAAwADAAMAA3ADkAXQAgAFQAYQBiAGwAZQA=" wne:acdName="acd4" wne:fciIndexBasedOn="0065"/>
    <wne:acd wne:argValue="AgBbAEkARAAwADAAMAA3ADkAXQAgAFQAaQB0AGwAZQAgADE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DD542" w14:textId="77777777" w:rsidR="002554A7" w:rsidRDefault="002554A7" w:rsidP="000A25EA">
      <w:r>
        <w:separator/>
      </w:r>
    </w:p>
  </w:endnote>
  <w:endnote w:type="continuationSeparator" w:id="0">
    <w:p w14:paraId="20B5BF12" w14:textId="77777777" w:rsidR="002554A7" w:rsidRDefault="002554A7" w:rsidP="000A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A3B35" w14:textId="77777777" w:rsidR="002554A7" w:rsidRDefault="002554A7" w:rsidP="000A25EA">
      <w:r>
        <w:separator/>
      </w:r>
    </w:p>
  </w:footnote>
  <w:footnote w:type="continuationSeparator" w:id="0">
    <w:p w14:paraId="6A1B84C7" w14:textId="77777777" w:rsidR="002554A7" w:rsidRDefault="002554A7" w:rsidP="000A2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8B5E7" w14:textId="77777777" w:rsidR="00B11DFE" w:rsidRDefault="00B11DFE" w:rsidP="00D30FB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end"/>
    </w:r>
  </w:p>
  <w:p w14:paraId="0620F849" w14:textId="77777777" w:rsidR="00B11DFE" w:rsidRDefault="00B11DF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156C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727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A677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5482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34BC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5CDE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6B3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B649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1C0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9E92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47A3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color w:val="FFC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A73B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color w:val="FFC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E15ADE"/>
    <w:multiLevelType w:val="multilevel"/>
    <w:tmpl w:val="04090023"/>
    <w:lvl w:ilvl="0">
      <w:start w:val="1"/>
      <w:numFmt w:val="upperRoman"/>
      <w:pStyle w:val="Antrat1"/>
      <w:lvlText w:val="Article %1."/>
      <w:lvlJc w:val="left"/>
      <w:pPr>
        <w:ind w:left="0" w:firstLine="0"/>
      </w:pPr>
      <w:rPr>
        <w:color w:val="FFC000"/>
      </w:rPr>
    </w:lvl>
    <w:lvl w:ilvl="1">
      <w:start w:val="1"/>
      <w:numFmt w:val="decimalZero"/>
      <w:pStyle w:val="Antrat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Antrat3"/>
      <w:lvlText w:val="(%3)"/>
      <w:lvlJc w:val="left"/>
      <w:pPr>
        <w:ind w:left="720" w:hanging="432"/>
      </w:pPr>
    </w:lvl>
    <w:lvl w:ilvl="3">
      <w:start w:val="1"/>
      <w:numFmt w:val="lowerRoman"/>
      <w:pStyle w:val="Antrat4"/>
      <w:lvlText w:val="(%4)"/>
      <w:lvlJc w:val="right"/>
      <w:pPr>
        <w:ind w:left="864" w:hanging="144"/>
      </w:pPr>
    </w:lvl>
    <w:lvl w:ilvl="4">
      <w:start w:val="1"/>
      <w:numFmt w:val="decimal"/>
      <w:pStyle w:val="Antrat5"/>
      <w:lvlText w:val="%5)"/>
      <w:lvlJc w:val="left"/>
      <w:pPr>
        <w:ind w:left="1008" w:hanging="432"/>
      </w:pPr>
    </w:lvl>
    <w:lvl w:ilvl="5">
      <w:start w:val="1"/>
      <w:numFmt w:val="lowerLetter"/>
      <w:pStyle w:val="Antrat6"/>
      <w:lvlText w:val="%6)"/>
      <w:lvlJc w:val="left"/>
      <w:pPr>
        <w:ind w:left="1152" w:hanging="432"/>
      </w:pPr>
    </w:lvl>
    <w:lvl w:ilvl="6">
      <w:start w:val="1"/>
      <w:numFmt w:val="lowerRoman"/>
      <w:pStyle w:val="Antrat7"/>
      <w:lvlText w:val="%7)"/>
      <w:lvlJc w:val="right"/>
      <w:pPr>
        <w:ind w:left="1296" w:hanging="288"/>
      </w:pPr>
    </w:lvl>
    <w:lvl w:ilvl="7">
      <w:start w:val="1"/>
      <w:numFmt w:val="lowerLetter"/>
      <w:pStyle w:val="Antrat8"/>
      <w:lvlText w:val="%8."/>
      <w:lvlJc w:val="left"/>
      <w:pPr>
        <w:ind w:left="1440" w:hanging="432"/>
      </w:pPr>
    </w:lvl>
    <w:lvl w:ilvl="8">
      <w:start w:val="1"/>
      <w:numFmt w:val="lowerRoman"/>
      <w:pStyle w:val="Antrat9"/>
      <w:lvlText w:val="%9."/>
      <w:lvlJc w:val="right"/>
      <w:pPr>
        <w:ind w:left="1584" w:hanging="144"/>
      </w:pPr>
    </w:lvl>
  </w:abstractNum>
  <w:num w:numId="1" w16cid:durableId="176887697">
    <w:abstractNumId w:val="11"/>
  </w:num>
  <w:num w:numId="2" w16cid:durableId="564685039">
    <w:abstractNumId w:val="10"/>
  </w:num>
  <w:num w:numId="3" w16cid:durableId="1473642497">
    <w:abstractNumId w:val="12"/>
  </w:num>
  <w:num w:numId="4" w16cid:durableId="689910434">
    <w:abstractNumId w:val="9"/>
  </w:num>
  <w:num w:numId="5" w16cid:durableId="32390575">
    <w:abstractNumId w:val="7"/>
  </w:num>
  <w:num w:numId="6" w16cid:durableId="842161748">
    <w:abstractNumId w:val="6"/>
  </w:num>
  <w:num w:numId="7" w16cid:durableId="1931623950">
    <w:abstractNumId w:val="5"/>
  </w:num>
  <w:num w:numId="8" w16cid:durableId="1988630633">
    <w:abstractNumId w:val="4"/>
  </w:num>
  <w:num w:numId="9" w16cid:durableId="1886746088">
    <w:abstractNumId w:val="8"/>
  </w:num>
  <w:num w:numId="10" w16cid:durableId="1472357531">
    <w:abstractNumId w:val="3"/>
  </w:num>
  <w:num w:numId="11" w16cid:durableId="394208516">
    <w:abstractNumId w:val="2"/>
  </w:num>
  <w:num w:numId="12" w16cid:durableId="1317414152">
    <w:abstractNumId w:val="1"/>
  </w:num>
  <w:num w:numId="13" w16cid:durableId="624504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B0"/>
    <w:rsid w:val="00031A25"/>
    <w:rsid w:val="00031AB6"/>
    <w:rsid w:val="00071BBC"/>
    <w:rsid w:val="000A25EA"/>
    <w:rsid w:val="000D0D26"/>
    <w:rsid w:val="000F0CB4"/>
    <w:rsid w:val="001D5015"/>
    <w:rsid w:val="002554A7"/>
    <w:rsid w:val="00350256"/>
    <w:rsid w:val="00413DD2"/>
    <w:rsid w:val="00434ACF"/>
    <w:rsid w:val="00466236"/>
    <w:rsid w:val="005147BD"/>
    <w:rsid w:val="00560BCC"/>
    <w:rsid w:val="00562DEE"/>
    <w:rsid w:val="006311CF"/>
    <w:rsid w:val="00656B56"/>
    <w:rsid w:val="00715D76"/>
    <w:rsid w:val="00733919"/>
    <w:rsid w:val="007C4DC6"/>
    <w:rsid w:val="007D63B0"/>
    <w:rsid w:val="008F1F38"/>
    <w:rsid w:val="009C16F7"/>
    <w:rsid w:val="00A268FB"/>
    <w:rsid w:val="00B11DFE"/>
    <w:rsid w:val="00B52707"/>
    <w:rsid w:val="00B86950"/>
    <w:rsid w:val="00B86DB9"/>
    <w:rsid w:val="00BB2992"/>
    <w:rsid w:val="00BB7709"/>
    <w:rsid w:val="00BC7611"/>
    <w:rsid w:val="00C569B1"/>
    <w:rsid w:val="00C736F9"/>
    <w:rsid w:val="00CF3A0F"/>
    <w:rsid w:val="00D759A5"/>
    <w:rsid w:val="00DC3525"/>
    <w:rsid w:val="00DC4872"/>
    <w:rsid w:val="00DE220A"/>
    <w:rsid w:val="00DF6950"/>
    <w:rsid w:val="00E16E24"/>
    <w:rsid w:val="00E7272F"/>
    <w:rsid w:val="00EB2E0A"/>
    <w:rsid w:val="00ED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C391FA"/>
  <w15:chartTrackingRefBased/>
  <w15:docId w15:val="{6448D9E8-60FB-4C3E-9888-016E847B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t-L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0" w:line="240" w:lineRule="auto"/>
    </w:pPr>
    <w:rPr>
      <w:rFonts w:ascii="Arial" w:hAnsi="Arial"/>
      <w:color w:val="000000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7D63B0"/>
    <w:pPr>
      <w:keepNext/>
      <w:keepLines/>
      <w:numPr>
        <w:numId w:val="3"/>
      </w:numPr>
      <w:spacing w:before="360" w:after="80"/>
      <w:outlineLvl w:val="0"/>
    </w:pPr>
    <w:rPr>
      <w:rFonts w:asciiTheme="majorHAnsi" w:eastAsiaTheme="majorEastAsia" w:hAnsiTheme="majorHAnsi" w:cstheme="majorBidi"/>
      <w:color w:val="FFC000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D63B0"/>
    <w:pPr>
      <w:keepNext/>
      <w:keepLines/>
      <w:numPr>
        <w:ilvl w:val="1"/>
        <w:numId w:val="3"/>
      </w:numPr>
      <w:spacing w:before="160" w:after="80"/>
      <w:outlineLvl w:val="1"/>
    </w:pPr>
    <w:rPr>
      <w:rFonts w:asciiTheme="majorHAnsi" w:eastAsiaTheme="majorEastAsia" w:hAnsiTheme="majorHAnsi" w:cstheme="majorBidi"/>
      <w:color w:val="FFC000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D63B0"/>
    <w:pPr>
      <w:keepNext/>
      <w:keepLines/>
      <w:numPr>
        <w:ilvl w:val="2"/>
        <w:numId w:val="3"/>
      </w:numPr>
      <w:spacing w:before="160" w:after="80"/>
      <w:outlineLvl w:val="2"/>
    </w:pPr>
    <w:rPr>
      <w:rFonts w:eastAsiaTheme="majorEastAsia" w:cstheme="majorBidi"/>
      <w:color w:val="FFC000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D63B0"/>
    <w:pPr>
      <w:keepNext/>
      <w:keepLines/>
      <w:numPr>
        <w:ilvl w:val="3"/>
        <w:numId w:val="3"/>
      </w:numPr>
      <w:spacing w:before="80" w:after="40"/>
      <w:outlineLvl w:val="3"/>
    </w:pPr>
    <w:rPr>
      <w:rFonts w:eastAsiaTheme="majorEastAsia" w:cstheme="majorBidi"/>
      <w:i/>
      <w:iCs/>
      <w:color w:val="FFC000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D63B0"/>
    <w:pPr>
      <w:keepNext/>
      <w:keepLines/>
      <w:numPr>
        <w:ilvl w:val="4"/>
        <w:numId w:val="3"/>
      </w:numPr>
      <w:spacing w:before="80" w:after="40"/>
      <w:outlineLvl w:val="4"/>
    </w:pPr>
    <w:rPr>
      <w:rFonts w:eastAsiaTheme="majorEastAsia" w:cstheme="majorBidi"/>
      <w:color w:val="FFC000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D63B0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i/>
      <w:iCs/>
      <w:color w:val="FFC000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D63B0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color w:val="FFC000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D63B0"/>
    <w:pPr>
      <w:keepNext/>
      <w:keepLines/>
      <w:numPr>
        <w:ilvl w:val="7"/>
        <w:numId w:val="3"/>
      </w:numPr>
      <w:outlineLvl w:val="7"/>
    </w:pPr>
    <w:rPr>
      <w:rFonts w:eastAsiaTheme="majorEastAsia" w:cstheme="majorBidi"/>
      <w:i/>
      <w:iCs/>
      <w:color w:val="FFC00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D63B0"/>
    <w:pPr>
      <w:keepNext/>
      <w:keepLines/>
      <w:numPr>
        <w:ilvl w:val="8"/>
        <w:numId w:val="3"/>
      </w:numPr>
      <w:outlineLvl w:val="8"/>
    </w:pPr>
    <w:rPr>
      <w:rFonts w:eastAsiaTheme="majorEastAsia" w:cstheme="majorBidi"/>
      <w:color w:val="FFC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D63B0"/>
    <w:rPr>
      <w:rFonts w:asciiTheme="majorHAnsi" w:eastAsiaTheme="majorEastAsia" w:hAnsiTheme="majorHAnsi" w:cstheme="majorBidi"/>
      <w:color w:val="FFC000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D63B0"/>
    <w:rPr>
      <w:rFonts w:asciiTheme="majorHAnsi" w:eastAsiaTheme="majorEastAsia" w:hAnsiTheme="majorHAnsi" w:cstheme="majorBidi"/>
      <w:color w:val="FFC000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D63B0"/>
    <w:rPr>
      <w:rFonts w:eastAsiaTheme="majorEastAsia" w:cstheme="majorBidi"/>
      <w:color w:val="FFC000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D63B0"/>
    <w:rPr>
      <w:rFonts w:eastAsiaTheme="majorEastAsia" w:cstheme="majorBidi"/>
      <w:i/>
      <w:iCs/>
      <w:color w:val="FFC000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D63B0"/>
    <w:rPr>
      <w:rFonts w:eastAsiaTheme="majorEastAsia" w:cstheme="majorBidi"/>
      <w:color w:val="FFC000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D63B0"/>
    <w:rPr>
      <w:rFonts w:eastAsiaTheme="majorEastAsia" w:cstheme="majorBidi"/>
      <w:i/>
      <w:iCs/>
      <w:color w:val="FFC000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D63B0"/>
    <w:rPr>
      <w:rFonts w:eastAsiaTheme="majorEastAsia" w:cstheme="majorBidi"/>
      <w:color w:val="FFC000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D63B0"/>
    <w:rPr>
      <w:rFonts w:eastAsiaTheme="majorEastAsia" w:cstheme="majorBidi"/>
      <w:i/>
      <w:iCs/>
      <w:color w:val="FFC00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D63B0"/>
    <w:rPr>
      <w:rFonts w:eastAsiaTheme="majorEastAsia" w:cstheme="majorBidi"/>
      <w:color w:val="FFC000"/>
    </w:rPr>
  </w:style>
  <w:style w:type="paragraph" w:customStyle="1" w:styleId="ID00079Claim">
    <w:name w:val="[ID00079] Claim"/>
    <w:qFormat/>
    <w:rsid w:val="00B11DFE"/>
    <w:pPr>
      <w:tabs>
        <w:tab w:val="left" w:pos="851"/>
      </w:tabs>
      <w:overflowPunct w:val="0"/>
      <w:spacing w:after="240" w:line="360" w:lineRule="auto"/>
    </w:pPr>
    <w:rPr>
      <w:rFonts w:ascii="Arial" w:eastAsia="Arial" w:hAnsi="Arial" w:cs="Arial"/>
      <w:color w:val="000000"/>
      <w:kern w:val="0"/>
      <w14:ligatures w14:val="none"/>
    </w:rPr>
  </w:style>
  <w:style w:type="paragraph" w:customStyle="1" w:styleId="ID00079Figure">
    <w:name w:val="[ID00079] Figure"/>
    <w:qFormat/>
    <w:rsid w:val="00B11DFE"/>
    <w:pPr>
      <w:overflowPunct w:val="0"/>
      <w:spacing w:after="240" w:line="360" w:lineRule="auto"/>
      <w:jc w:val="center"/>
    </w:pPr>
    <w:rPr>
      <w:rFonts w:ascii="Arial" w:eastAsia="Arial" w:hAnsi="Arial" w:cs="Arial"/>
      <w:color w:val="000000"/>
      <w:kern w:val="0"/>
      <w14:ligatures w14:val="none"/>
    </w:rPr>
  </w:style>
  <w:style w:type="table" w:styleId="Lentelstinklelis">
    <w:name w:val="Table Grid"/>
    <w:basedOn w:val="prastojilentel"/>
    <w:uiPriority w:val="39"/>
    <w:rsid w:val="00B11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00079Paragraph">
    <w:name w:val="[ID00079] Paragraph"/>
    <w:qFormat/>
    <w:rsid w:val="00B11DFE"/>
    <w:pPr>
      <w:overflowPunct w:val="0"/>
      <w:spacing w:after="240" w:line="360" w:lineRule="auto"/>
      <w:ind w:firstLine="1134"/>
    </w:pPr>
    <w:rPr>
      <w:rFonts w:ascii="Arial" w:eastAsia="Arial" w:hAnsi="Arial" w:cs="Arial"/>
      <w:color w:val="000000"/>
      <w:kern w:val="0"/>
      <w14:ligatures w14:val="none"/>
    </w:rPr>
  </w:style>
  <w:style w:type="paragraph" w:customStyle="1" w:styleId="ID00079Subtitle1">
    <w:name w:val="[ID00079] Subtitle 1"/>
    <w:qFormat/>
    <w:rsid w:val="00B11DFE"/>
    <w:pPr>
      <w:overflowPunct w:val="0"/>
      <w:spacing w:after="240" w:line="360" w:lineRule="auto"/>
      <w:ind w:firstLine="1134"/>
    </w:pPr>
    <w:rPr>
      <w:rFonts w:ascii="Arial" w:eastAsia="Arial" w:hAnsi="Arial" w:cs="Arial"/>
      <w:color w:val="000000"/>
      <w:kern w:val="0"/>
      <w:u w:val="single"/>
      <w14:ligatures w14:val="none"/>
    </w:rPr>
  </w:style>
  <w:style w:type="paragraph" w:customStyle="1" w:styleId="ID00079Table">
    <w:name w:val="[ID00079] Table"/>
    <w:qFormat/>
    <w:rsid w:val="00B11DFE"/>
    <w:pPr>
      <w:overflowPunct w:val="0"/>
      <w:spacing w:before="60" w:after="60" w:line="240" w:lineRule="auto"/>
    </w:pPr>
    <w:rPr>
      <w:rFonts w:ascii="Arial" w:eastAsia="Arial" w:hAnsi="Arial" w:cs="Arial"/>
      <w:color w:val="000000"/>
      <w:kern w:val="0"/>
      <w14:ligatures w14:val="none"/>
    </w:rPr>
  </w:style>
  <w:style w:type="paragraph" w:customStyle="1" w:styleId="ID00079Title1">
    <w:name w:val="[ID00079] Title 1"/>
    <w:qFormat/>
    <w:rsid w:val="00B11DFE"/>
    <w:pPr>
      <w:overflowPunct w:val="0"/>
      <w:spacing w:after="240" w:line="360" w:lineRule="auto"/>
    </w:pPr>
    <w:rPr>
      <w:rFonts w:ascii="Arial" w:eastAsia="Arial" w:hAnsi="Arial" w:cs="Arial"/>
      <w:caps/>
      <w:color w:val="000000"/>
      <w:kern w:val="0"/>
      <w14:ligatures w14:val="none"/>
    </w:rPr>
  </w:style>
  <w:style w:type="character" w:styleId="Eilutsnumeris">
    <w:name w:val="line number"/>
    <w:uiPriority w:val="99"/>
    <w:qFormat/>
    <w:rsid w:val="00B11DFE"/>
    <w:rPr>
      <w:rFonts w:ascii="Times New Roman" w:hAnsi="Times New Roman" w:cstheme="minorBidi"/>
      <w:color w:val="000000"/>
      <w:sz w:val="20"/>
      <w:szCs w:val="20"/>
    </w:rPr>
  </w:style>
  <w:style w:type="character" w:styleId="Puslapionumeris">
    <w:name w:val="page number"/>
    <w:uiPriority w:val="99"/>
    <w:qFormat/>
    <w:rsid w:val="00B11DFE"/>
    <w:rPr>
      <w:rFonts w:ascii="Arial" w:hAnsi="Arial" w:cstheme="minorBidi"/>
      <w:color w:val="000000"/>
      <w:sz w:val="24"/>
      <w:szCs w:val="24"/>
    </w:rPr>
  </w:style>
  <w:style w:type="paragraph" w:styleId="Antrats">
    <w:name w:val="header"/>
    <w:link w:val="AntratsDiagrama"/>
    <w:uiPriority w:val="99"/>
    <w:qFormat/>
    <w:rsid w:val="00B11DFE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kern w:val="0"/>
      <w:lang w:val="en-US"/>
      <w14:ligatures w14:val="none"/>
    </w:rPr>
  </w:style>
  <w:style w:type="character" w:customStyle="1" w:styleId="AntratsDiagrama">
    <w:name w:val="Antraštės Diagrama"/>
    <w:link w:val="Antrats"/>
    <w:uiPriority w:val="99"/>
    <w:rsid w:val="00B11DFE"/>
    <w:rPr>
      <w:rFonts w:ascii="Arial" w:eastAsia="Times New Roman" w:hAnsi="Arial"/>
      <w:color w:val="000000"/>
      <w:kern w:val="0"/>
      <w:lang w:val="en-US"/>
      <w14:ligatures w14:val="none"/>
    </w:rPr>
  </w:style>
  <w:style w:type="paragraph" w:styleId="Indeksas1">
    <w:name w:val="index 1"/>
    <w:basedOn w:val="prastasis"/>
    <w:next w:val="prastasis"/>
    <w:autoRedefine/>
    <w:uiPriority w:val="99"/>
    <w:semiHidden/>
    <w:unhideWhenUsed/>
    <w:rsid w:val="00B11DFE"/>
    <w:pPr>
      <w:ind w:left="240" w:hanging="240"/>
    </w:pPr>
  </w:style>
  <w:style w:type="paragraph" w:styleId="Porat">
    <w:name w:val="footer"/>
    <w:basedOn w:val="prastasis"/>
    <w:link w:val="PoratDiagrama"/>
    <w:uiPriority w:val="99"/>
    <w:unhideWhenUsed/>
    <w:rsid w:val="00B11DFE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11DFE"/>
    <w:rPr>
      <w:rFonts w:ascii="Arial" w:hAnsi="Arial"/>
      <w:color w:val="FFC000"/>
    </w:rPr>
  </w:style>
  <w:style w:type="paragraph" w:styleId="Pataisymai">
    <w:name w:val="Revision"/>
    <w:hidden/>
    <w:uiPriority w:val="99"/>
    <w:semiHidden/>
    <w:rsid w:val="00ED087C"/>
    <w:pPr>
      <w:spacing w:after="0" w:line="240" w:lineRule="auto"/>
    </w:p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B11DFE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B11DF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229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5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20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340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5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898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5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4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768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688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00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051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0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9B4E0-1154-409B-B421-E14B46E1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916</Characters>
  <Application>Microsoft Office Word</Application>
  <DocSecurity>0</DocSecurity>
  <Lines>22</Lines>
  <Paragraphs>9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Poletti</dc:creator>
  <cp:keywords/>
  <dc:description>SPECIFICATION COMPLETED !
v12.01.09</dc:description>
  <cp:lastModifiedBy>Rasa Gurčytė</cp:lastModifiedBy>
  <cp:revision>8</cp:revision>
  <dcterms:created xsi:type="dcterms:W3CDTF">2025-02-05T08:55:00Z</dcterms:created>
  <dcterms:modified xsi:type="dcterms:W3CDTF">2025-02-14T11:37:00Z</dcterms:modified>
</cp:coreProperties>
</file>