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sulankstomas įpakavimas (1), skirtas daugiausiai lapų pavidalo, vienas ant kito į šūsnis sudėtiems ir horizontalioje projekcijoje turintiems išpjovos formą gaminiams, pvz., filtruojančio popieriaus indėklams (4), skirtiems kavos arba arbatos virimo aparatams.@Išradimo tikslas yra sulankstomo įpakavimo (1), kuris galėtų būti nebrangiai pagamintas ir, iki visiško gaminių išėmimo, galėtų būti patogiai atidaromas ir vėl visiškai uždaromas, sukūrimas.@Tai pasiekiama dėka to, kad sulankstomas įpakavimas (1) yra gaminamas iš vientisos, daugiausiai kvadratinės, iškarpos iš popieriaus arba panašios, išlaikančios formą ir lankstomos medžiagos; ši iškarpa, priklausomai nuo aplanko rūšies, yra sulankstoma apie įpakuojamus, į šūsnį sudėtus gaminius iš dviejų, vienas priešais kitąesančių, kampų pusių. Sulankstomas tokiu būdu, kad suformuojama išėma (5), iš visų pusių apgaubianti gaminių šūsnį, ir priešingoje pusėje esantis dangtelio sandūrinis antdėklas (8), kuris pakartotiniouždarymo įrenginiu (10) yra tvirtinamas prieš išėmimą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