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FB89" w14:textId="77777777" w:rsidR="00A5370B" w:rsidRPr="00416C71" w:rsidRDefault="00BA2E9F" w:rsidP="00416C7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16C71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4C05F7" w:rsidRPr="00416C71">
        <w:rPr>
          <w:rFonts w:ascii="Helvetica" w:hAnsi="Helvetica" w:cs="Arial"/>
          <w:sz w:val="20"/>
          <w:szCs w:val="24"/>
          <w:lang w:val="lt-LT"/>
        </w:rPr>
        <w:t>Priešprasmio oligomero</w:t>
      </w:r>
      <w:r w:rsidR="00D2535B" w:rsidRPr="00416C71">
        <w:rPr>
          <w:rFonts w:ascii="Helvetica" w:hAnsi="Helvetica" w:cs="Arial"/>
          <w:sz w:val="20"/>
          <w:szCs w:val="24"/>
          <w:lang w:val="lt-LT"/>
        </w:rPr>
        <w:t xml:space="preserve"> konjugatas, kurio formulė (IV): </w:t>
      </w:r>
    </w:p>
    <w:p w14:paraId="6C496D06" w14:textId="4A5BDFE3" w:rsidR="00A5370B" w:rsidRPr="00416C71" w:rsidRDefault="00000000" w:rsidP="00416C71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416C71">
        <w:rPr>
          <w:rFonts w:ascii="Helvetica" w:hAnsi="Helvetica" w:cs="Arial"/>
          <w:sz w:val="20"/>
          <w:szCs w:val="24"/>
          <w:lang w:val="lt-LT"/>
        </w:rPr>
        <w:pict w14:anchorId="2D4220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25pt;height:314.5pt">
            <v:imagedata r:id="rId6" o:title=""/>
          </v:shape>
        </w:pict>
      </w:r>
    </w:p>
    <w:p w14:paraId="42DACFD4" w14:textId="4DD0D5CE" w:rsidR="00D2535B" w:rsidRPr="00416C71" w:rsidRDefault="00735316" w:rsidP="00416C7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416C71">
        <w:rPr>
          <w:rFonts w:ascii="Helvetica" w:hAnsi="Helvetica" w:cs="Arial"/>
          <w:sz w:val="20"/>
          <w:szCs w:val="24"/>
          <w:lang w:val="lt-LT"/>
        </w:rPr>
        <w:t>arba farmaciniu požiūriu priimtina jo druska</w:t>
      </w:r>
      <w:r w:rsidR="00D2535B" w:rsidRPr="00416C71">
        <w:rPr>
          <w:rFonts w:ascii="Helvetica" w:hAnsi="Helvetica" w:cs="Arial"/>
          <w:sz w:val="20"/>
          <w:szCs w:val="24"/>
          <w:lang w:val="lt-LT"/>
        </w:rPr>
        <w:t>.</w:t>
      </w:r>
    </w:p>
    <w:p w14:paraId="095C220B" w14:textId="77777777" w:rsidR="00A5370B" w:rsidRPr="00416C71" w:rsidRDefault="00A5370B" w:rsidP="00416C7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B7688EF" w14:textId="6F76103D" w:rsidR="00D2535B" w:rsidRPr="00416C71" w:rsidRDefault="00D2535B" w:rsidP="00416C7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16C71">
        <w:rPr>
          <w:rFonts w:ascii="Helvetica" w:hAnsi="Helvetica" w:cs="Arial"/>
          <w:sz w:val="20"/>
          <w:szCs w:val="24"/>
          <w:lang w:val="lt-LT"/>
        </w:rPr>
        <w:t>2.</w:t>
      </w:r>
      <w:r w:rsidR="00735316" w:rsidRPr="00416C71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C05F7" w:rsidRPr="00416C71">
        <w:rPr>
          <w:rFonts w:ascii="Helvetica" w:hAnsi="Helvetica" w:cs="Arial"/>
          <w:sz w:val="20"/>
          <w:szCs w:val="24"/>
          <w:lang w:val="lt-LT"/>
        </w:rPr>
        <w:t>Priešprasmio oligomero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 konjugatas pagal 1 punktą, kur </w:t>
      </w:r>
      <w:r w:rsidR="00735316" w:rsidRPr="00416C71">
        <w:rPr>
          <w:rFonts w:ascii="Helvetica" w:hAnsi="Helvetica" w:cs="Arial"/>
          <w:sz w:val="20"/>
          <w:szCs w:val="24"/>
          <w:lang w:val="lt-LT"/>
        </w:rPr>
        <w:t>priešprasmio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 oligomer</w:t>
      </w:r>
      <w:r w:rsidR="00735316" w:rsidRPr="00416C71">
        <w:rPr>
          <w:rFonts w:ascii="Helvetica" w:hAnsi="Helvetica" w:cs="Arial"/>
          <w:sz w:val="20"/>
          <w:szCs w:val="24"/>
          <w:lang w:val="lt-LT"/>
        </w:rPr>
        <w:t>o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 formulė (IVA): </w:t>
      </w:r>
    </w:p>
    <w:p w14:paraId="371527AB" w14:textId="3E8663F5" w:rsidR="008F2D6F" w:rsidRPr="00416C71" w:rsidRDefault="00416C71" w:rsidP="00416C71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416C71">
        <w:rPr>
          <w:rFonts w:ascii="Helvetica" w:hAnsi="Helvetica" w:cs="Arial"/>
          <w:sz w:val="20"/>
          <w:szCs w:val="24"/>
          <w:lang w:val="lt-LT"/>
        </w:rPr>
        <w:pict w14:anchorId="132EE9F9">
          <v:shape id="_x0000_i1026" type="#_x0000_t75" style="width:468.7pt;height:319.25pt">
            <v:imagedata r:id="rId7" o:title=""/>
          </v:shape>
        </w:pict>
      </w:r>
    </w:p>
    <w:p w14:paraId="2482834D" w14:textId="77777777" w:rsidR="008F2D6F" w:rsidRPr="00416C71" w:rsidRDefault="008F2D6F" w:rsidP="00416C7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37A21BE" w14:textId="28D2D710" w:rsidR="00D2535B" w:rsidRPr="00416C71" w:rsidRDefault="00D2535B" w:rsidP="00416C7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16C71">
        <w:rPr>
          <w:rFonts w:ascii="Helvetica" w:hAnsi="Helvetica" w:cs="Arial"/>
          <w:sz w:val="20"/>
          <w:szCs w:val="24"/>
          <w:lang w:val="lt-LT"/>
        </w:rPr>
        <w:lastRenderedPageBreak/>
        <w:t>3.</w:t>
      </w:r>
      <w:r w:rsidR="008F2D6F" w:rsidRPr="00416C7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Farmacinė kompozicija, apimanti </w:t>
      </w:r>
      <w:r w:rsidR="008F2D6F" w:rsidRPr="00416C71">
        <w:rPr>
          <w:rFonts w:ascii="Helvetica" w:hAnsi="Helvetica" w:cs="Arial"/>
          <w:sz w:val="20"/>
          <w:szCs w:val="24"/>
          <w:lang w:val="lt-LT"/>
        </w:rPr>
        <w:t xml:space="preserve">priešprasmio 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oligomero konjugatą pagal 1 arba 2 punktą arba farmaciniu požiūriu priimtiną </w:t>
      </w:r>
      <w:r w:rsidR="00AD4BC6" w:rsidRPr="00416C71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416C71">
        <w:rPr>
          <w:rFonts w:ascii="Helvetica" w:hAnsi="Helvetica" w:cs="Arial"/>
          <w:sz w:val="20"/>
          <w:szCs w:val="24"/>
          <w:lang w:val="lt-LT"/>
        </w:rPr>
        <w:t>druską ir farmaciniu požiūriu priimtiną nešiklį.</w:t>
      </w:r>
    </w:p>
    <w:p w14:paraId="026124D1" w14:textId="77777777" w:rsidR="008F2D6F" w:rsidRPr="00416C71" w:rsidRDefault="008F2D6F" w:rsidP="00416C7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BBC5ED9" w14:textId="4EBA9398" w:rsidR="00D2535B" w:rsidRPr="00416C71" w:rsidRDefault="00D2535B" w:rsidP="00416C7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16C71">
        <w:rPr>
          <w:rFonts w:ascii="Helvetica" w:hAnsi="Helvetica" w:cs="Arial"/>
          <w:sz w:val="20"/>
          <w:szCs w:val="24"/>
          <w:lang w:val="lt-LT"/>
        </w:rPr>
        <w:t>4.</w:t>
      </w:r>
      <w:r w:rsidR="008F2D6F" w:rsidRPr="00416C71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C05F7" w:rsidRPr="00416C71">
        <w:rPr>
          <w:rFonts w:ascii="Helvetica" w:hAnsi="Helvetica" w:cs="Arial"/>
          <w:sz w:val="20"/>
          <w:szCs w:val="24"/>
          <w:lang w:val="lt-LT"/>
        </w:rPr>
        <w:t>Priešprasmio oligomero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 konjugatas </w:t>
      </w:r>
      <w:r w:rsidR="00735316" w:rsidRPr="00416C71">
        <w:rPr>
          <w:rFonts w:ascii="Helvetica" w:hAnsi="Helvetica" w:cs="Arial"/>
          <w:sz w:val="20"/>
          <w:szCs w:val="24"/>
          <w:lang w:val="lt-LT"/>
        </w:rPr>
        <w:t>arba farmaciniu požiūriu priimtina jo druska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 pagal 1 arba 2 punktą, skirti naudoti terapijoje.</w:t>
      </w:r>
    </w:p>
    <w:p w14:paraId="3CCB4782" w14:textId="77777777" w:rsidR="008F2D6F" w:rsidRPr="00416C71" w:rsidRDefault="008F2D6F" w:rsidP="00416C7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D9E7D37" w14:textId="19695645" w:rsidR="00D2535B" w:rsidRPr="00416C71" w:rsidRDefault="00D2535B" w:rsidP="00416C7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16C71">
        <w:rPr>
          <w:rFonts w:ascii="Helvetica" w:hAnsi="Helvetica" w:cs="Arial"/>
          <w:sz w:val="20"/>
          <w:szCs w:val="24"/>
          <w:lang w:val="lt-LT"/>
        </w:rPr>
        <w:t>5.</w:t>
      </w:r>
      <w:r w:rsidR="008F2D6F" w:rsidRPr="00416C71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C05F7" w:rsidRPr="00416C71">
        <w:rPr>
          <w:rFonts w:ascii="Helvetica" w:hAnsi="Helvetica" w:cs="Arial"/>
          <w:sz w:val="20"/>
          <w:szCs w:val="24"/>
          <w:lang w:val="lt-LT"/>
        </w:rPr>
        <w:t>Priešprasmio oligomero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 konjugatas </w:t>
      </w:r>
      <w:r w:rsidR="00735316" w:rsidRPr="00416C71">
        <w:rPr>
          <w:rFonts w:ascii="Helvetica" w:hAnsi="Helvetica" w:cs="Arial"/>
          <w:sz w:val="20"/>
          <w:szCs w:val="24"/>
          <w:lang w:val="lt-LT"/>
        </w:rPr>
        <w:t>arba farmaciniu požiūriu priimtina jo druska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 pagal 1 arba 2 punktą, arba farmacinė kompozicija pagal 3 punktą, skirti </w:t>
      </w:r>
      <w:r w:rsidR="00AA0B7C" w:rsidRPr="00416C71">
        <w:rPr>
          <w:rFonts w:ascii="Helvetica" w:hAnsi="Helvetica" w:cs="Arial"/>
          <w:sz w:val="20"/>
          <w:szCs w:val="24"/>
          <w:lang w:val="lt-LT"/>
        </w:rPr>
        <w:t>subjekto</w:t>
      </w:r>
      <w:r w:rsidR="009E4006" w:rsidRPr="00416C71">
        <w:rPr>
          <w:rFonts w:ascii="Helvetica" w:hAnsi="Helvetica" w:cs="Arial"/>
          <w:sz w:val="20"/>
          <w:szCs w:val="24"/>
          <w:lang w:val="lt-LT"/>
        </w:rPr>
        <w:t>, kuriam to reikia,</w:t>
      </w:r>
      <w:r w:rsidR="00AA0B7C" w:rsidRPr="00416C7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416C71">
        <w:rPr>
          <w:rFonts w:ascii="Helvetica" w:hAnsi="Helvetica" w:cs="Arial"/>
          <w:sz w:val="20"/>
          <w:szCs w:val="24"/>
          <w:lang w:val="lt-LT"/>
        </w:rPr>
        <w:t>Diušeno raumenų distrofijos (DMD) gydymui</w:t>
      </w:r>
      <w:r w:rsidR="009E4006" w:rsidRPr="00416C71">
        <w:rPr>
          <w:rFonts w:ascii="Helvetica" w:hAnsi="Helvetica" w:cs="Arial"/>
          <w:sz w:val="20"/>
          <w:szCs w:val="24"/>
          <w:lang w:val="lt-LT"/>
        </w:rPr>
        <w:t>,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 kur subjektas turi distrofino geno mutaciją, </w:t>
      </w:r>
      <w:r w:rsidR="00AA0B7C" w:rsidRPr="00416C71">
        <w:rPr>
          <w:rFonts w:ascii="Helvetica" w:hAnsi="Helvetica" w:cs="Arial"/>
          <w:sz w:val="20"/>
          <w:szCs w:val="24"/>
          <w:lang w:val="lt-LT"/>
        </w:rPr>
        <w:t xml:space="preserve">kuri </w:t>
      </w:r>
      <w:r w:rsidRPr="00416C71">
        <w:rPr>
          <w:rFonts w:ascii="Helvetica" w:hAnsi="Helvetica" w:cs="Arial"/>
          <w:sz w:val="20"/>
          <w:szCs w:val="24"/>
          <w:lang w:val="lt-LT"/>
        </w:rPr>
        <w:t>yra pritaik</w:t>
      </w:r>
      <w:r w:rsidR="00AA0B7C" w:rsidRPr="00416C71">
        <w:rPr>
          <w:rFonts w:ascii="Helvetica" w:hAnsi="Helvetica" w:cs="Arial"/>
          <w:sz w:val="20"/>
          <w:szCs w:val="24"/>
          <w:lang w:val="lt-LT"/>
        </w:rPr>
        <w:t>om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a </w:t>
      </w:r>
      <w:r w:rsidR="009D14F8" w:rsidRPr="00416C71">
        <w:rPr>
          <w:rFonts w:ascii="Helvetica" w:hAnsi="Helvetica" w:cs="Arial"/>
          <w:sz w:val="20"/>
          <w:szCs w:val="24"/>
          <w:lang w:val="lt-LT"/>
        </w:rPr>
        <w:t>53 egzono šalinimui</w:t>
      </w:r>
      <w:r w:rsidRPr="00416C71">
        <w:rPr>
          <w:rFonts w:ascii="Helvetica" w:hAnsi="Helvetica" w:cs="Arial"/>
          <w:sz w:val="20"/>
          <w:szCs w:val="24"/>
          <w:lang w:val="lt-LT"/>
        </w:rPr>
        <w:t>.</w:t>
      </w:r>
    </w:p>
    <w:p w14:paraId="20FC672D" w14:textId="77777777" w:rsidR="008F2D6F" w:rsidRPr="00416C71" w:rsidRDefault="008F2D6F" w:rsidP="00416C7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DC03516" w14:textId="4228B768" w:rsidR="00D2535B" w:rsidRPr="00416C71" w:rsidRDefault="00D2535B" w:rsidP="00416C7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16C71">
        <w:rPr>
          <w:rFonts w:ascii="Helvetica" w:hAnsi="Helvetica" w:cs="Arial"/>
          <w:sz w:val="20"/>
          <w:szCs w:val="24"/>
          <w:lang w:val="lt-LT"/>
        </w:rPr>
        <w:t>6.</w:t>
      </w:r>
      <w:r w:rsidR="008F2D6F" w:rsidRPr="00416C71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C05F7" w:rsidRPr="00416C71">
        <w:rPr>
          <w:rFonts w:ascii="Helvetica" w:hAnsi="Helvetica" w:cs="Arial"/>
          <w:sz w:val="20"/>
          <w:szCs w:val="24"/>
          <w:lang w:val="lt-LT"/>
        </w:rPr>
        <w:t>Priešprasmio oligomero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 konjugatas arba farmaciniu požiūriu priimtina jo druska pagal 1 arba 2 punktą, arba farmacinė kompozicija pagal 3 punktą, skirti naudoti mRNR skaitymo rėm</w:t>
      </w:r>
      <w:r w:rsidR="00ED7085" w:rsidRPr="00416C71">
        <w:rPr>
          <w:rFonts w:ascii="Helvetica" w:hAnsi="Helvetica" w:cs="Arial"/>
          <w:sz w:val="20"/>
          <w:szCs w:val="24"/>
          <w:lang w:val="lt-LT"/>
        </w:rPr>
        <w:t>eli</w:t>
      </w:r>
      <w:r w:rsidRPr="00416C71">
        <w:rPr>
          <w:rFonts w:ascii="Helvetica" w:hAnsi="Helvetica" w:cs="Arial"/>
          <w:sz w:val="20"/>
          <w:szCs w:val="24"/>
          <w:lang w:val="lt-LT"/>
        </w:rPr>
        <w:t>o atkūrimui</w:t>
      </w:r>
      <w:r w:rsidR="00ED7085" w:rsidRPr="00416C71">
        <w:rPr>
          <w:rFonts w:ascii="Helvetica" w:hAnsi="Helvetica" w:cs="Arial"/>
          <w:sz w:val="20"/>
          <w:szCs w:val="24"/>
          <w:lang w:val="lt-LT"/>
        </w:rPr>
        <w:t xml:space="preserve"> tam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ED7085" w:rsidRPr="00416C71">
        <w:rPr>
          <w:rFonts w:ascii="Helvetica" w:hAnsi="Helvetica" w:cs="Arial"/>
          <w:sz w:val="20"/>
          <w:szCs w:val="24"/>
          <w:lang w:val="lt-LT"/>
        </w:rPr>
        <w:t>kad būtų sukelta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 distrofino gamybą subjekte, turinčiame distrofino geno mutaciją,</w:t>
      </w:r>
      <w:r w:rsidR="00ED7085" w:rsidRPr="00416C71">
        <w:rPr>
          <w:rFonts w:ascii="Helvetica" w:hAnsi="Helvetica" w:cs="Arial"/>
          <w:sz w:val="20"/>
          <w:szCs w:val="24"/>
          <w:lang w:val="lt-LT"/>
        </w:rPr>
        <w:t xml:space="preserve"> kuri yra pritaikoma </w:t>
      </w:r>
      <w:r w:rsidR="009D14F8" w:rsidRPr="00416C71">
        <w:rPr>
          <w:rFonts w:ascii="Helvetica" w:hAnsi="Helvetica" w:cs="Arial"/>
          <w:sz w:val="20"/>
          <w:szCs w:val="24"/>
          <w:lang w:val="lt-LT"/>
        </w:rPr>
        <w:t>53 egzono šalinimui</w:t>
      </w:r>
      <w:r w:rsidRPr="00416C71">
        <w:rPr>
          <w:rFonts w:ascii="Helvetica" w:hAnsi="Helvetica" w:cs="Arial"/>
          <w:sz w:val="20"/>
          <w:szCs w:val="24"/>
          <w:lang w:val="lt-LT"/>
        </w:rPr>
        <w:t>.</w:t>
      </w:r>
    </w:p>
    <w:p w14:paraId="462190F4" w14:textId="77777777" w:rsidR="008F2D6F" w:rsidRPr="00416C71" w:rsidRDefault="008F2D6F" w:rsidP="00416C7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86DAC71" w14:textId="51AB0118" w:rsidR="00D2535B" w:rsidRPr="00416C71" w:rsidRDefault="00D2535B" w:rsidP="00416C7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16C71">
        <w:rPr>
          <w:rFonts w:ascii="Helvetica" w:hAnsi="Helvetica" w:cs="Arial"/>
          <w:sz w:val="20"/>
          <w:szCs w:val="24"/>
          <w:lang w:val="lt-LT"/>
        </w:rPr>
        <w:t>7.</w:t>
      </w:r>
      <w:r w:rsidR="008F2D6F" w:rsidRPr="00416C71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D7085" w:rsidRPr="00416C71">
        <w:rPr>
          <w:rFonts w:ascii="Helvetica" w:hAnsi="Helvetica" w:cs="Arial"/>
          <w:sz w:val="20"/>
          <w:szCs w:val="24"/>
          <w:lang w:val="lt-LT"/>
        </w:rPr>
        <w:t xml:space="preserve">Priešprasmio 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oligomero konjugatas </w:t>
      </w:r>
      <w:r w:rsidR="00735316" w:rsidRPr="00416C71">
        <w:rPr>
          <w:rFonts w:ascii="Helvetica" w:hAnsi="Helvetica" w:cs="Arial"/>
          <w:sz w:val="20"/>
          <w:szCs w:val="24"/>
          <w:lang w:val="lt-LT"/>
        </w:rPr>
        <w:t>arba farmaciniu požiūriu priimtina jo druska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, arba farmacinė kompozicija, skirta naudoti pagal 5 arba 6 punktą, kur naudojimas apima </w:t>
      </w:r>
      <w:r w:rsidR="00257F46" w:rsidRPr="00416C71">
        <w:rPr>
          <w:rFonts w:ascii="Helvetica" w:hAnsi="Helvetica" w:cs="Arial"/>
          <w:sz w:val="20"/>
          <w:szCs w:val="24"/>
          <w:lang w:val="lt-LT"/>
        </w:rPr>
        <w:t>priešprasmio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 oligomero konjugato </w:t>
      </w:r>
      <w:r w:rsidR="00257F46" w:rsidRPr="00416C71">
        <w:rPr>
          <w:rFonts w:ascii="Helvetica" w:hAnsi="Helvetica" w:cs="Arial"/>
          <w:sz w:val="20"/>
          <w:szCs w:val="24"/>
          <w:lang w:val="lt-LT"/>
        </w:rPr>
        <w:t>įvedimą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 kas savaitę.</w:t>
      </w:r>
    </w:p>
    <w:p w14:paraId="28E2B89C" w14:textId="77777777" w:rsidR="008F2D6F" w:rsidRPr="00416C71" w:rsidRDefault="008F2D6F" w:rsidP="00416C7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B47A0A0" w14:textId="004D4403" w:rsidR="00D2535B" w:rsidRPr="00416C71" w:rsidRDefault="00D2535B" w:rsidP="00416C7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16C71">
        <w:rPr>
          <w:rFonts w:ascii="Helvetica" w:hAnsi="Helvetica" w:cs="Arial"/>
          <w:sz w:val="20"/>
          <w:szCs w:val="24"/>
          <w:lang w:val="lt-LT"/>
        </w:rPr>
        <w:t>8.</w:t>
      </w:r>
      <w:r w:rsidR="008F2D6F" w:rsidRPr="00416C71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D7085" w:rsidRPr="00416C71">
        <w:rPr>
          <w:rFonts w:ascii="Helvetica" w:hAnsi="Helvetica" w:cs="Arial"/>
          <w:sz w:val="20"/>
          <w:szCs w:val="24"/>
          <w:lang w:val="lt-LT"/>
        </w:rPr>
        <w:t xml:space="preserve">Priešprasmio 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oligomero konjugatas </w:t>
      </w:r>
      <w:r w:rsidR="00735316" w:rsidRPr="00416C71">
        <w:rPr>
          <w:rFonts w:ascii="Helvetica" w:hAnsi="Helvetica" w:cs="Arial"/>
          <w:sz w:val="20"/>
          <w:szCs w:val="24"/>
          <w:lang w:val="lt-LT"/>
        </w:rPr>
        <w:t>arba farmaciniu požiūriu priimtina jo druska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, arba farmacinė kompozicija, skirta naudoti pagal 5 arba 6 punktą, kur naudojimas apima </w:t>
      </w:r>
      <w:r w:rsidR="00257F46" w:rsidRPr="00416C71">
        <w:rPr>
          <w:rFonts w:ascii="Helvetica" w:hAnsi="Helvetica" w:cs="Arial"/>
          <w:sz w:val="20"/>
          <w:szCs w:val="24"/>
          <w:lang w:val="lt-LT"/>
        </w:rPr>
        <w:t xml:space="preserve">priešprasmio 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oligomero konjugato </w:t>
      </w:r>
      <w:r w:rsidR="00257F46" w:rsidRPr="00416C71">
        <w:rPr>
          <w:rFonts w:ascii="Helvetica" w:hAnsi="Helvetica" w:cs="Arial"/>
          <w:sz w:val="20"/>
          <w:szCs w:val="24"/>
          <w:lang w:val="lt-LT"/>
        </w:rPr>
        <w:t xml:space="preserve">įvedimą </w:t>
      </w:r>
      <w:r w:rsidRPr="00416C71">
        <w:rPr>
          <w:rFonts w:ascii="Helvetica" w:hAnsi="Helvetica" w:cs="Arial"/>
          <w:sz w:val="20"/>
          <w:szCs w:val="24"/>
          <w:lang w:val="lt-LT"/>
        </w:rPr>
        <w:t>kas dvi savaites.</w:t>
      </w:r>
    </w:p>
    <w:p w14:paraId="55AFC69A" w14:textId="77777777" w:rsidR="008F2D6F" w:rsidRPr="00416C71" w:rsidRDefault="008F2D6F" w:rsidP="00416C7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EE7A36C" w14:textId="658E684E" w:rsidR="00D2535B" w:rsidRPr="00416C71" w:rsidRDefault="00D2535B" w:rsidP="00416C7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16C71">
        <w:rPr>
          <w:rFonts w:ascii="Helvetica" w:hAnsi="Helvetica" w:cs="Arial"/>
          <w:sz w:val="20"/>
          <w:szCs w:val="24"/>
          <w:lang w:val="lt-LT"/>
        </w:rPr>
        <w:t>9.</w:t>
      </w:r>
      <w:r w:rsidR="008F2D6F" w:rsidRPr="00416C71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D7085" w:rsidRPr="00416C71">
        <w:rPr>
          <w:rFonts w:ascii="Helvetica" w:hAnsi="Helvetica" w:cs="Arial"/>
          <w:sz w:val="20"/>
          <w:szCs w:val="24"/>
          <w:lang w:val="lt-LT"/>
        </w:rPr>
        <w:t xml:space="preserve">Priešprasmio 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oligomero konjugatas </w:t>
      </w:r>
      <w:r w:rsidR="00735316" w:rsidRPr="00416C71">
        <w:rPr>
          <w:rFonts w:ascii="Helvetica" w:hAnsi="Helvetica" w:cs="Arial"/>
          <w:sz w:val="20"/>
          <w:szCs w:val="24"/>
          <w:lang w:val="lt-LT"/>
        </w:rPr>
        <w:t>arba farmaciniu požiūriu priimtina jo druska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, arba farmacinė kompozicija, skirta naudoti pagal 5 arba 6 punktą, kur panaudojimas apima </w:t>
      </w:r>
      <w:r w:rsidR="00257F46" w:rsidRPr="00416C71">
        <w:rPr>
          <w:rFonts w:ascii="Helvetica" w:hAnsi="Helvetica" w:cs="Arial"/>
          <w:sz w:val="20"/>
          <w:szCs w:val="24"/>
          <w:lang w:val="lt-LT"/>
        </w:rPr>
        <w:t xml:space="preserve">priešprasmio 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oligomero konjugato </w:t>
      </w:r>
      <w:r w:rsidR="00257F46" w:rsidRPr="00416C71">
        <w:rPr>
          <w:rFonts w:ascii="Helvetica" w:hAnsi="Helvetica" w:cs="Arial"/>
          <w:sz w:val="20"/>
          <w:szCs w:val="24"/>
          <w:lang w:val="lt-LT"/>
        </w:rPr>
        <w:t xml:space="preserve">įvedimą </w:t>
      </w:r>
      <w:r w:rsidRPr="00416C71">
        <w:rPr>
          <w:rFonts w:ascii="Helvetica" w:hAnsi="Helvetica" w:cs="Arial"/>
          <w:sz w:val="20"/>
          <w:szCs w:val="24"/>
          <w:lang w:val="lt-LT"/>
        </w:rPr>
        <w:t>kas trečią savaitę.</w:t>
      </w:r>
    </w:p>
    <w:p w14:paraId="1E5FBA0F" w14:textId="77777777" w:rsidR="008F2D6F" w:rsidRPr="00416C71" w:rsidRDefault="008F2D6F" w:rsidP="00416C7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F2506DF" w14:textId="0BAC6A66" w:rsidR="00D2535B" w:rsidRPr="00416C71" w:rsidRDefault="00D2535B" w:rsidP="00416C7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16C71">
        <w:rPr>
          <w:rFonts w:ascii="Helvetica" w:hAnsi="Helvetica" w:cs="Arial"/>
          <w:sz w:val="20"/>
          <w:szCs w:val="24"/>
          <w:lang w:val="lt-LT"/>
        </w:rPr>
        <w:t>10.</w:t>
      </w:r>
      <w:r w:rsidR="008F2D6F" w:rsidRPr="00416C71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D7085" w:rsidRPr="00416C71">
        <w:rPr>
          <w:rFonts w:ascii="Helvetica" w:hAnsi="Helvetica" w:cs="Arial"/>
          <w:sz w:val="20"/>
          <w:szCs w:val="24"/>
          <w:lang w:val="lt-LT"/>
        </w:rPr>
        <w:t xml:space="preserve">Priešprasmio 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oligomero konjugatas </w:t>
      </w:r>
      <w:r w:rsidR="00735316" w:rsidRPr="00416C71">
        <w:rPr>
          <w:rFonts w:ascii="Helvetica" w:hAnsi="Helvetica" w:cs="Arial"/>
          <w:sz w:val="20"/>
          <w:szCs w:val="24"/>
          <w:lang w:val="lt-LT"/>
        </w:rPr>
        <w:t>arba farmaciniu požiūriu priimtina jo druska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, arba farmacinė kompozicija, skirta naudoti pagal 5 arba 6 punktą, kur panaudojimas apima </w:t>
      </w:r>
      <w:r w:rsidR="00257F46" w:rsidRPr="00416C71">
        <w:rPr>
          <w:rFonts w:ascii="Helvetica" w:hAnsi="Helvetica" w:cs="Arial"/>
          <w:sz w:val="20"/>
          <w:szCs w:val="24"/>
          <w:lang w:val="lt-LT"/>
        </w:rPr>
        <w:t xml:space="preserve">priešprasmio 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oligomero konjugato </w:t>
      </w:r>
      <w:r w:rsidR="00257F46" w:rsidRPr="00416C71">
        <w:rPr>
          <w:rFonts w:ascii="Helvetica" w:hAnsi="Helvetica" w:cs="Arial"/>
          <w:sz w:val="20"/>
          <w:szCs w:val="24"/>
          <w:lang w:val="lt-LT"/>
        </w:rPr>
        <w:t xml:space="preserve">įvedimą </w:t>
      </w:r>
      <w:r w:rsidRPr="00416C71">
        <w:rPr>
          <w:rFonts w:ascii="Helvetica" w:hAnsi="Helvetica" w:cs="Arial"/>
          <w:sz w:val="20"/>
          <w:szCs w:val="24"/>
          <w:lang w:val="lt-LT"/>
        </w:rPr>
        <w:t>kas mėnesį.</w:t>
      </w:r>
    </w:p>
    <w:p w14:paraId="4A6F160F" w14:textId="77777777" w:rsidR="008F2D6F" w:rsidRPr="00416C71" w:rsidRDefault="008F2D6F" w:rsidP="00416C7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049435F" w14:textId="24D3CA69" w:rsidR="00D2535B" w:rsidRPr="00416C71" w:rsidRDefault="00D2535B" w:rsidP="00416C7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16C71">
        <w:rPr>
          <w:rFonts w:ascii="Helvetica" w:hAnsi="Helvetica" w:cs="Arial"/>
          <w:sz w:val="20"/>
          <w:szCs w:val="24"/>
          <w:lang w:val="lt-LT"/>
        </w:rPr>
        <w:t>11.</w:t>
      </w:r>
      <w:r w:rsidR="008F2D6F" w:rsidRPr="00416C71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D7085" w:rsidRPr="00416C71">
        <w:rPr>
          <w:rFonts w:ascii="Helvetica" w:hAnsi="Helvetica" w:cs="Arial"/>
          <w:sz w:val="20"/>
          <w:szCs w:val="24"/>
          <w:lang w:val="lt-LT"/>
        </w:rPr>
        <w:t xml:space="preserve">Priešprasmio 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oligomero konjugatas </w:t>
      </w:r>
      <w:r w:rsidR="00735316" w:rsidRPr="00416C71">
        <w:rPr>
          <w:rFonts w:ascii="Helvetica" w:hAnsi="Helvetica" w:cs="Arial"/>
          <w:sz w:val="20"/>
          <w:szCs w:val="24"/>
          <w:lang w:val="lt-LT"/>
        </w:rPr>
        <w:t>arba farmaciniu požiūriu priimtina jo druska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 arba farmacinė kompozicija, skirta naudoti pagal bet kurį iš 4</w:t>
      </w:r>
      <w:r w:rsidR="00257F46" w:rsidRPr="00416C7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416C71">
        <w:rPr>
          <w:rFonts w:ascii="Helvetica" w:hAnsi="Helvetica" w:cs="Arial"/>
          <w:sz w:val="20"/>
          <w:szCs w:val="24"/>
          <w:lang w:val="lt-LT"/>
        </w:rPr>
        <w:t>-</w:t>
      </w:r>
      <w:r w:rsidR="00257F46" w:rsidRPr="00416C7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10 punktų, kur panaudojimas apima </w:t>
      </w:r>
      <w:r w:rsidR="00257F46" w:rsidRPr="00416C71">
        <w:rPr>
          <w:rFonts w:ascii="Helvetica" w:hAnsi="Helvetica" w:cs="Arial"/>
          <w:sz w:val="20"/>
          <w:szCs w:val="24"/>
          <w:lang w:val="lt-LT"/>
        </w:rPr>
        <w:t xml:space="preserve">priešprasmio </w:t>
      </w:r>
      <w:r w:rsidRPr="00416C71">
        <w:rPr>
          <w:rFonts w:ascii="Helvetica" w:hAnsi="Helvetica" w:cs="Arial"/>
          <w:sz w:val="20"/>
          <w:szCs w:val="24"/>
          <w:lang w:val="lt-LT"/>
        </w:rPr>
        <w:t>oligomero konjugato įvedimą doze, parinkta iš (i) apie 30 mg/kg; (ii) apie 40 mg/kg; (iii) apie 60 mg/kg; (iv) apie 80 mg/kg; ir (v) apie 160 mg/kg.</w:t>
      </w:r>
    </w:p>
    <w:p w14:paraId="396AE716" w14:textId="77777777" w:rsidR="008F2D6F" w:rsidRPr="00416C71" w:rsidRDefault="008F2D6F" w:rsidP="00416C7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18E0A4A" w14:textId="378421BE" w:rsidR="00D2535B" w:rsidRPr="00416C71" w:rsidRDefault="00D2535B" w:rsidP="00416C7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16C71">
        <w:rPr>
          <w:rFonts w:ascii="Helvetica" w:hAnsi="Helvetica" w:cs="Arial"/>
          <w:sz w:val="20"/>
          <w:szCs w:val="24"/>
          <w:lang w:val="lt-LT"/>
        </w:rPr>
        <w:t>12.</w:t>
      </w:r>
      <w:r w:rsidR="008F2D6F" w:rsidRPr="00416C7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Farmacinė kompozicija pagal 3 punktą, skirta naudoti </w:t>
      </w:r>
      <w:r w:rsidR="00BC4419" w:rsidRPr="00416C71">
        <w:rPr>
          <w:rFonts w:ascii="Helvetica" w:hAnsi="Helvetica" w:cs="Arial"/>
          <w:sz w:val="20"/>
          <w:szCs w:val="24"/>
          <w:lang w:val="lt-LT"/>
        </w:rPr>
        <w:t xml:space="preserve">iRNR procesingo metu </w:t>
      </w:r>
      <w:r w:rsidRPr="00416C71">
        <w:rPr>
          <w:rFonts w:ascii="Helvetica" w:hAnsi="Helvetica" w:cs="Arial"/>
          <w:sz w:val="20"/>
          <w:szCs w:val="24"/>
          <w:lang w:val="lt-LT"/>
        </w:rPr>
        <w:t>53 egzon</w:t>
      </w:r>
      <w:r w:rsidR="00BC4419" w:rsidRPr="00416C71">
        <w:rPr>
          <w:rFonts w:ascii="Helvetica" w:hAnsi="Helvetica" w:cs="Arial"/>
          <w:sz w:val="20"/>
          <w:szCs w:val="24"/>
          <w:lang w:val="lt-LT"/>
        </w:rPr>
        <w:t>o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03B8A" w:rsidRPr="00416C71">
        <w:rPr>
          <w:rFonts w:ascii="Helvetica" w:hAnsi="Helvetica" w:cs="Arial"/>
          <w:sz w:val="20"/>
          <w:szCs w:val="24"/>
          <w:lang w:val="lt-LT"/>
        </w:rPr>
        <w:t>pašalinimui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 iš distrofino pre-mRNR</w:t>
      </w:r>
      <w:r w:rsidR="00BC4419" w:rsidRPr="00416C71">
        <w:rPr>
          <w:rFonts w:ascii="Helvetica" w:hAnsi="Helvetica" w:cs="Arial"/>
          <w:sz w:val="20"/>
          <w:szCs w:val="24"/>
          <w:lang w:val="lt-LT"/>
        </w:rPr>
        <w:t xml:space="preserve"> subjekte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, turinčiame distrofino geno mutaciją, </w:t>
      </w:r>
      <w:r w:rsidR="00BC4419" w:rsidRPr="00416C71">
        <w:rPr>
          <w:rFonts w:ascii="Helvetica" w:hAnsi="Helvetica" w:cs="Arial"/>
          <w:sz w:val="20"/>
          <w:szCs w:val="24"/>
          <w:lang w:val="lt-LT"/>
        </w:rPr>
        <w:t xml:space="preserve">kuri yra pritaikoma </w:t>
      </w:r>
      <w:r w:rsidR="009D14F8" w:rsidRPr="00416C71">
        <w:rPr>
          <w:rFonts w:ascii="Helvetica" w:hAnsi="Helvetica" w:cs="Arial"/>
          <w:sz w:val="20"/>
          <w:szCs w:val="24"/>
          <w:lang w:val="lt-LT"/>
        </w:rPr>
        <w:t>53 egzono šalinimui</w:t>
      </w:r>
      <w:r w:rsidRPr="00416C71">
        <w:rPr>
          <w:rFonts w:ascii="Helvetica" w:hAnsi="Helvetica" w:cs="Arial"/>
          <w:sz w:val="20"/>
          <w:szCs w:val="24"/>
          <w:lang w:val="lt-LT"/>
        </w:rPr>
        <w:t>.</w:t>
      </w:r>
    </w:p>
    <w:p w14:paraId="6A00FABC" w14:textId="77777777" w:rsidR="008F2D6F" w:rsidRPr="00416C71" w:rsidRDefault="008F2D6F" w:rsidP="00416C7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D8DC69C" w14:textId="7523D8CF" w:rsidR="000816AE" w:rsidRPr="00416C71" w:rsidRDefault="00D2535B" w:rsidP="00416C7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16C71">
        <w:rPr>
          <w:rFonts w:ascii="Helvetica" w:hAnsi="Helvetica" w:cs="Arial"/>
          <w:sz w:val="20"/>
          <w:szCs w:val="24"/>
          <w:lang w:val="lt-LT"/>
        </w:rPr>
        <w:t>13.</w:t>
      </w:r>
      <w:r w:rsidR="008F2D6F" w:rsidRPr="00416C7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416C71">
        <w:rPr>
          <w:rFonts w:ascii="Helvetica" w:hAnsi="Helvetica" w:cs="Arial"/>
          <w:sz w:val="20"/>
          <w:szCs w:val="24"/>
          <w:lang w:val="lt-LT"/>
        </w:rPr>
        <w:t>Farmacinė kompozicija pagal 3 punktą, skirta naudoti distrofino pre-mRNR 53 egzon</w:t>
      </w:r>
      <w:r w:rsidR="00BC4419" w:rsidRPr="00416C71">
        <w:rPr>
          <w:rFonts w:ascii="Helvetica" w:hAnsi="Helvetica" w:cs="Arial"/>
          <w:sz w:val="20"/>
          <w:szCs w:val="24"/>
          <w:lang w:val="lt-LT"/>
        </w:rPr>
        <w:t>o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 suriš</w:t>
      </w:r>
      <w:r w:rsidR="00BC4419" w:rsidRPr="00416C71">
        <w:rPr>
          <w:rFonts w:ascii="Helvetica" w:hAnsi="Helvetica" w:cs="Arial"/>
          <w:sz w:val="20"/>
          <w:szCs w:val="24"/>
          <w:lang w:val="lt-LT"/>
        </w:rPr>
        <w:t>imui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 subjekte, turinčiame distrofino geno mutaciją, kuri yra pritaik</w:t>
      </w:r>
      <w:r w:rsidR="00E27F72" w:rsidRPr="00416C71">
        <w:rPr>
          <w:rFonts w:ascii="Helvetica" w:hAnsi="Helvetica" w:cs="Arial"/>
          <w:sz w:val="20"/>
          <w:szCs w:val="24"/>
          <w:lang w:val="lt-LT"/>
        </w:rPr>
        <w:t>om</w:t>
      </w:r>
      <w:r w:rsidRPr="00416C71">
        <w:rPr>
          <w:rFonts w:ascii="Helvetica" w:hAnsi="Helvetica" w:cs="Arial"/>
          <w:sz w:val="20"/>
          <w:szCs w:val="24"/>
          <w:lang w:val="lt-LT"/>
        </w:rPr>
        <w:t xml:space="preserve">a </w:t>
      </w:r>
      <w:r w:rsidR="009D14F8" w:rsidRPr="00416C71">
        <w:rPr>
          <w:rFonts w:ascii="Helvetica" w:hAnsi="Helvetica" w:cs="Arial"/>
          <w:sz w:val="20"/>
          <w:szCs w:val="24"/>
          <w:lang w:val="lt-LT"/>
        </w:rPr>
        <w:t>53 egzono šalinimui</w:t>
      </w:r>
      <w:r w:rsidRPr="00416C71">
        <w:rPr>
          <w:rFonts w:ascii="Helvetica" w:hAnsi="Helvetica" w:cs="Arial"/>
          <w:sz w:val="20"/>
          <w:szCs w:val="24"/>
          <w:lang w:val="lt-LT"/>
        </w:rPr>
        <w:t>.</w:t>
      </w:r>
    </w:p>
    <w:sectPr w:rsidR="000816AE" w:rsidRPr="00416C71" w:rsidSect="00416C71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523DE" w14:textId="77777777" w:rsidR="004E540C" w:rsidRDefault="004E540C" w:rsidP="007B0A41">
      <w:pPr>
        <w:spacing w:after="0" w:line="240" w:lineRule="auto"/>
      </w:pPr>
      <w:r>
        <w:separator/>
      </w:r>
    </w:p>
  </w:endnote>
  <w:endnote w:type="continuationSeparator" w:id="0">
    <w:p w14:paraId="2B1B4E79" w14:textId="77777777" w:rsidR="004E540C" w:rsidRDefault="004E540C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A7535" w14:textId="77777777" w:rsidR="004E540C" w:rsidRDefault="004E540C" w:rsidP="007B0A41">
      <w:pPr>
        <w:spacing w:after="0" w:line="240" w:lineRule="auto"/>
      </w:pPr>
      <w:r>
        <w:separator/>
      </w:r>
    </w:p>
  </w:footnote>
  <w:footnote w:type="continuationSeparator" w:id="0">
    <w:p w14:paraId="74D79352" w14:textId="77777777" w:rsidR="004E540C" w:rsidRDefault="004E540C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52CC3"/>
    <w:rsid w:val="00065F0D"/>
    <w:rsid w:val="00070D8A"/>
    <w:rsid w:val="000816AE"/>
    <w:rsid w:val="00092D0B"/>
    <w:rsid w:val="00120AC9"/>
    <w:rsid w:val="00121D84"/>
    <w:rsid w:val="001308ED"/>
    <w:rsid w:val="00145EBC"/>
    <w:rsid w:val="001668DF"/>
    <w:rsid w:val="00192F10"/>
    <w:rsid w:val="001A0135"/>
    <w:rsid w:val="001A3E8E"/>
    <w:rsid w:val="001C33D1"/>
    <w:rsid w:val="001F266E"/>
    <w:rsid w:val="00206546"/>
    <w:rsid w:val="00215E69"/>
    <w:rsid w:val="00223910"/>
    <w:rsid w:val="00234E11"/>
    <w:rsid w:val="0025675F"/>
    <w:rsid w:val="00257F46"/>
    <w:rsid w:val="00260D4E"/>
    <w:rsid w:val="00263A3E"/>
    <w:rsid w:val="00270962"/>
    <w:rsid w:val="002837FC"/>
    <w:rsid w:val="002D21AE"/>
    <w:rsid w:val="0030322C"/>
    <w:rsid w:val="00316FB7"/>
    <w:rsid w:val="0033671B"/>
    <w:rsid w:val="00346B5C"/>
    <w:rsid w:val="00360E2B"/>
    <w:rsid w:val="003700E9"/>
    <w:rsid w:val="003825E2"/>
    <w:rsid w:val="003924B8"/>
    <w:rsid w:val="003A0D71"/>
    <w:rsid w:val="003A1B2E"/>
    <w:rsid w:val="003B53A5"/>
    <w:rsid w:val="003B5C0B"/>
    <w:rsid w:val="003D4001"/>
    <w:rsid w:val="003E5E6D"/>
    <w:rsid w:val="00412B35"/>
    <w:rsid w:val="004138E9"/>
    <w:rsid w:val="00416928"/>
    <w:rsid w:val="00416C71"/>
    <w:rsid w:val="00431822"/>
    <w:rsid w:val="004361EB"/>
    <w:rsid w:val="00437D3F"/>
    <w:rsid w:val="004655EA"/>
    <w:rsid w:val="00490D98"/>
    <w:rsid w:val="004A61A4"/>
    <w:rsid w:val="004C05F7"/>
    <w:rsid w:val="004C1469"/>
    <w:rsid w:val="004D6BC3"/>
    <w:rsid w:val="004E0077"/>
    <w:rsid w:val="004E540C"/>
    <w:rsid w:val="004E71D1"/>
    <w:rsid w:val="004F35B0"/>
    <w:rsid w:val="00501F3F"/>
    <w:rsid w:val="00510879"/>
    <w:rsid w:val="00520A99"/>
    <w:rsid w:val="0053198F"/>
    <w:rsid w:val="0054327A"/>
    <w:rsid w:val="00560B7D"/>
    <w:rsid w:val="00564911"/>
    <w:rsid w:val="00570509"/>
    <w:rsid w:val="00593A5A"/>
    <w:rsid w:val="0059478E"/>
    <w:rsid w:val="005A0BED"/>
    <w:rsid w:val="005A1D19"/>
    <w:rsid w:val="005A7E9F"/>
    <w:rsid w:val="005C4A77"/>
    <w:rsid w:val="005D37DF"/>
    <w:rsid w:val="005E21CB"/>
    <w:rsid w:val="005F62B9"/>
    <w:rsid w:val="00601E69"/>
    <w:rsid w:val="006049CC"/>
    <w:rsid w:val="00617E21"/>
    <w:rsid w:val="00620797"/>
    <w:rsid w:val="006375BB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65BB"/>
    <w:rsid w:val="00735316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3B8A"/>
    <w:rsid w:val="00806BE5"/>
    <w:rsid w:val="00807DB6"/>
    <w:rsid w:val="008109C4"/>
    <w:rsid w:val="008261A6"/>
    <w:rsid w:val="008309E7"/>
    <w:rsid w:val="00837B1E"/>
    <w:rsid w:val="00843F06"/>
    <w:rsid w:val="00851ABA"/>
    <w:rsid w:val="008632E9"/>
    <w:rsid w:val="00864E7D"/>
    <w:rsid w:val="00886FF4"/>
    <w:rsid w:val="008A7B6E"/>
    <w:rsid w:val="008B41AC"/>
    <w:rsid w:val="008C60D6"/>
    <w:rsid w:val="008D4E61"/>
    <w:rsid w:val="008E0E9E"/>
    <w:rsid w:val="008F2D6F"/>
    <w:rsid w:val="0090596D"/>
    <w:rsid w:val="00907FD8"/>
    <w:rsid w:val="00916226"/>
    <w:rsid w:val="00947ACD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9D14F8"/>
    <w:rsid w:val="009D77D6"/>
    <w:rsid w:val="009E4006"/>
    <w:rsid w:val="00A02F0C"/>
    <w:rsid w:val="00A07615"/>
    <w:rsid w:val="00A148D6"/>
    <w:rsid w:val="00A22BBD"/>
    <w:rsid w:val="00A4282B"/>
    <w:rsid w:val="00A51B6C"/>
    <w:rsid w:val="00A534B9"/>
    <w:rsid w:val="00A5370B"/>
    <w:rsid w:val="00AA0B7C"/>
    <w:rsid w:val="00AA399B"/>
    <w:rsid w:val="00AA3A1F"/>
    <w:rsid w:val="00AD4691"/>
    <w:rsid w:val="00AD4BC6"/>
    <w:rsid w:val="00AE1ECB"/>
    <w:rsid w:val="00AE51EA"/>
    <w:rsid w:val="00B226B6"/>
    <w:rsid w:val="00B347CF"/>
    <w:rsid w:val="00B456BD"/>
    <w:rsid w:val="00B60A59"/>
    <w:rsid w:val="00B6516C"/>
    <w:rsid w:val="00B70727"/>
    <w:rsid w:val="00B81287"/>
    <w:rsid w:val="00B86C5A"/>
    <w:rsid w:val="00BA0DAE"/>
    <w:rsid w:val="00BA2E9F"/>
    <w:rsid w:val="00BC4419"/>
    <w:rsid w:val="00BD2789"/>
    <w:rsid w:val="00BE60D0"/>
    <w:rsid w:val="00C1001A"/>
    <w:rsid w:val="00C156FA"/>
    <w:rsid w:val="00C26B30"/>
    <w:rsid w:val="00C26C67"/>
    <w:rsid w:val="00C30968"/>
    <w:rsid w:val="00C323DA"/>
    <w:rsid w:val="00C34317"/>
    <w:rsid w:val="00C72847"/>
    <w:rsid w:val="00C86DA9"/>
    <w:rsid w:val="00C91715"/>
    <w:rsid w:val="00C93BF9"/>
    <w:rsid w:val="00C94E78"/>
    <w:rsid w:val="00CB7C9C"/>
    <w:rsid w:val="00CC28BC"/>
    <w:rsid w:val="00CE09D3"/>
    <w:rsid w:val="00CE42D1"/>
    <w:rsid w:val="00CF70D6"/>
    <w:rsid w:val="00D15412"/>
    <w:rsid w:val="00D2535B"/>
    <w:rsid w:val="00D26E30"/>
    <w:rsid w:val="00D30F69"/>
    <w:rsid w:val="00D54A23"/>
    <w:rsid w:val="00D54DBC"/>
    <w:rsid w:val="00D55A30"/>
    <w:rsid w:val="00D56D60"/>
    <w:rsid w:val="00D72878"/>
    <w:rsid w:val="00DB2CA9"/>
    <w:rsid w:val="00DB375D"/>
    <w:rsid w:val="00DD27CC"/>
    <w:rsid w:val="00DD49B4"/>
    <w:rsid w:val="00DF2C8B"/>
    <w:rsid w:val="00E1104B"/>
    <w:rsid w:val="00E14BB7"/>
    <w:rsid w:val="00E1543E"/>
    <w:rsid w:val="00E2583B"/>
    <w:rsid w:val="00E27F72"/>
    <w:rsid w:val="00E321B7"/>
    <w:rsid w:val="00E725C7"/>
    <w:rsid w:val="00EB03E6"/>
    <w:rsid w:val="00EC3343"/>
    <w:rsid w:val="00ED7085"/>
    <w:rsid w:val="00F01CE8"/>
    <w:rsid w:val="00F06564"/>
    <w:rsid w:val="00F26CDE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0EC8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2435</Characters>
  <Application>Microsoft Office Word</Application>
  <DocSecurity>0</DocSecurity>
  <Lines>56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2022-09-28T05:57:00Z</dcterms:created>
  <dcterms:modified xsi:type="dcterms:W3CDTF">2022-09-28T05:57:00Z</dcterms:modified>
</cp:coreProperties>
</file>