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B967" w14:textId="1DCC1E16" w:rsidR="00E372AD"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1.</w:t>
      </w:r>
      <w:r w:rsidRPr="007A3487">
        <w:rPr>
          <w:rFonts w:ascii="Helvetica" w:hAnsi="Helvetica" w:cs="Arial"/>
          <w:b/>
          <w:sz w:val="20"/>
        </w:rPr>
        <w:t xml:space="preserve"> </w:t>
      </w:r>
      <w:r w:rsidRPr="007A3487">
        <w:rPr>
          <w:rFonts w:ascii="Helvetica" w:hAnsi="Helvetica" w:cs="Arial"/>
          <w:sz w:val="20"/>
        </w:rPr>
        <w:t xml:space="preserve">Aminorūgščių seka, kuri yra imunoglobulino vieno kintamojo domenas, galintis prisijungti prie žmogaus serumo </w:t>
      </w:r>
      <w:proofErr w:type="spellStart"/>
      <w:r w:rsidRPr="007A3487">
        <w:rPr>
          <w:rFonts w:ascii="Helvetica" w:hAnsi="Helvetica" w:cs="Arial"/>
          <w:sz w:val="20"/>
        </w:rPr>
        <w:t>albumino</w:t>
      </w:r>
      <w:proofErr w:type="spellEnd"/>
      <w:r w:rsidRPr="007A3487">
        <w:rPr>
          <w:rFonts w:ascii="Helvetica" w:hAnsi="Helvetica" w:cs="Arial"/>
          <w:sz w:val="20"/>
        </w:rPr>
        <w:t>, turinčio:</w:t>
      </w:r>
    </w:p>
    <w:p w14:paraId="10B66D07" w14:textId="77777777"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xml:space="preserve">- CDR1 pagal </w:t>
      </w:r>
      <w:proofErr w:type="spellStart"/>
      <w:r w:rsidRPr="007A3487">
        <w:rPr>
          <w:rFonts w:ascii="Helvetica" w:hAnsi="Helvetica" w:cs="Arial"/>
          <w:sz w:val="20"/>
        </w:rPr>
        <w:t>Abm</w:t>
      </w:r>
      <w:proofErr w:type="spellEnd"/>
      <w:r w:rsidRPr="007A3487">
        <w:rPr>
          <w:rFonts w:ascii="Helvetica" w:hAnsi="Helvetica" w:cs="Arial"/>
          <w:sz w:val="20"/>
        </w:rPr>
        <w:t>, kuris yra aminorūgščių seka GGTFSTYVMG (SEQ ID Nr. 12); ir</w:t>
      </w:r>
    </w:p>
    <w:p w14:paraId="41815965" w14:textId="77777777"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xml:space="preserve">- CDR2 pagal </w:t>
      </w:r>
      <w:proofErr w:type="spellStart"/>
      <w:r w:rsidRPr="007A3487">
        <w:rPr>
          <w:rFonts w:ascii="Helvetica" w:hAnsi="Helvetica" w:cs="Arial"/>
          <w:sz w:val="20"/>
        </w:rPr>
        <w:t>Abm</w:t>
      </w:r>
      <w:proofErr w:type="spellEnd"/>
      <w:r w:rsidRPr="007A3487">
        <w:rPr>
          <w:rFonts w:ascii="Helvetica" w:hAnsi="Helvetica" w:cs="Arial"/>
          <w:sz w:val="20"/>
        </w:rPr>
        <w:t>, kuris yra aminorūgščių seka AISQNSIHTY (SEQ ID Nr. 13); ir</w:t>
      </w:r>
    </w:p>
    <w:p w14:paraId="1A4F45D8" w14:textId="77777777"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xml:space="preserve">- CDR3 pagal </w:t>
      </w:r>
      <w:proofErr w:type="spellStart"/>
      <w:r w:rsidRPr="007A3487">
        <w:rPr>
          <w:rFonts w:ascii="Helvetica" w:hAnsi="Helvetica" w:cs="Arial"/>
          <w:sz w:val="20"/>
        </w:rPr>
        <w:t>Abm</w:t>
      </w:r>
      <w:proofErr w:type="spellEnd"/>
      <w:r w:rsidRPr="007A3487">
        <w:rPr>
          <w:rFonts w:ascii="Helvetica" w:hAnsi="Helvetica" w:cs="Arial"/>
          <w:sz w:val="20"/>
        </w:rPr>
        <w:t>, kuris yra aminorūgščių seka SRFTSWYTADYEYDY (SEQ ID Nr. 14),</w:t>
      </w:r>
    </w:p>
    <w:p w14:paraId="61DEAD28" w14:textId="77777777" w:rsidR="00D57193"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kur aminorūgščių seka yra VHH arba humanizuota VHH.</w:t>
      </w:r>
    </w:p>
    <w:p w14:paraId="6A29CBF7"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56DC71B6" w14:textId="30A62813" w:rsidR="00E372AD"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2.</w:t>
      </w:r>
      <w:r w:rsidRPr="007A3487">
        <w:rPr>
          <w:rFonts w:ascii="Helvetica" w:hAnsi="Helvetica" w:cs="Arial"/>
          <w:b/>
          <w:sz w:val="20"/>
        </w:rPr>
        <w:t xml:space="preserve"> </w:t>
      </w:r>
      <w:r w:rsidRPr="007A3487">
        <w:rPr>
          <w:rFonts w:ascii="Helvetica" w:hAnsi="Helvetica" w:cs="Arial"/>
          <w:sz w:val="20"/>
        </w:rPr>
        <w:t>Aminorūgščių seka pagal 1 punktą, kuri turi:</w:t>
      </w:r>
    </w:p>
    <w:p w14:paraId="0E3ED36D" w14:textId="77777777" w:rsidR="00D57193"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sekos tapatumo laipsnį, sutampantį su seka SEQ ID Nr. 18 ir (arba) 19, kai nėra atsižvelgiama į CDR ir jokį C-galinį plėtinį, kurių gali būti, nustatant sekos tapatumo laipsnį, kuris yra bent 85 %, pageidautina, bent 90 %, dar labiau pageidautina, bent 95 %;</w:t>
      </w:r>
    </w:p>
    <w:p w14:paraId="620333B3" w14:textId="36A5B5DE"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ir (arba) turi:</w:t>
      </w:r>
    </w:p>
    <w:p w14:paraId="54DBA691" w14:textId="77777777" w:rsidR="005D5860"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ne daugiau kaip 7, pageidautina, ne daugiau kaip 5, pavyzdžiui, 3, 2 arba 1 skirtumą tarp aminorūgščių, neatsižvelgiant į CDR ir jokį C-galinį plėtinį, kurių gali būti, sekoje SEQ ID Nr. 18 ir (arba) 19.</w:t>
      </w:r>
    </w:p>
    <w:p w14:paraId="488C9C57" w14:textId="0991EEE2"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54BAE378"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3.</w:t>
      </w:r>
      <w:r w:rsidRPr="007A3487">
        <w:rPr>
          <w:rFonts w:ascii="Helvetica" w:hAnsi="Helvetica" w:cs="Arial"/>
          <w:b/>
          <w:sz w:val="20"/>
        </w:rPr>
        <w:t xml:space="preserve"> </w:t>
      </w:r>
      <w:r w:rsidRPr="007A3487">
        <w:rPr>
          <w:rFonts w:ascii="Helvetica" w:hAnsi="Helvetica" w:cs="Arial"/>
          <w:sz w:val="20"/>
        </w:rPr>
        <w:t>Aminorūgščių seka pagal bet kurį iš 1 arba 2 punktų, kurioje yra, palyginti su seka SEQ ID Nr. 18, viena ar daugiau mutacijų, sumažinančių jau esamų antikūnų prijungimą, kad po mutacijos būtų viena iš tolesnių aminorūgščių liekanų pagal Kabat numeraciją: 11L, 11K, 11V, 14A, 14P, 41A, 41L, 41P, 41S, 41T, 42E, 42G, 87A, 87T, 89A, 89L, 89T, 108L, 110K, 110Q, 112K ir (arba) 112Q; arba bet koks tinkamas tokių pakaitalų derinys, pavyzdžiui, 11V kartu su 89L arba 89T; 11V kartu su 110K arba 110Q; arba 11V kartu su 89L ir 110K arba 110Q.</w:t>
      </w:r>
    </w:p>
    <w:p w14:paraId="11B13131"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75709295"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4.</w:t>
      </w:r>
      <w:r w:rsidRPr="007A3487">
        <w:rPr>
          <w:rFonts w:ascii="Helvetica" w:hAnsi="Helvetica" w:cs="Arial"/>
          <w:b/>
          <w:sz w:val="20"/>
        </w:rPr>
        <w:t xml:space="preserve"> </w:t>
      </w:r>
      <w:r w:rsidRPr="007A3487">
        <w:rPr>
          <w:rFonts w:ascii="Helvetica" w:hAnsi="Helvetica" w:cs="Arial"/>
          <w:sz w:val="20"/>
        </w:rPr>
        <w:t>Aminorūgščių seka pagal bet kurį iš 1–3 punktų, kuri yra VHH ir apima, palyginti su seka SEQ ID Nr. 18, vieną arba daugiau humanizuojančių pakaitalų, tai yra Q108L arba A14P, arba tinkamas jų derinys.</w:t>
      </w:r>
    </w:p>
    <w:p w14:paraId="55B8DF05"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732F44A9"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5.</w:t>
      </w:r>
      <w:r w:rsidRPr="007A3487">
        <w:rPr>
          <w:rFonts w:ascii="Helvetica" w:hAnsi="Helvetica" w:cs="Arial"/>
          <w:b/>
          <w:sz w:val="20"/>
        </w:rPr>
        <w:t xml:space="preserve"> </w:t>
      </w:r>
      <w:r w:rsidRPr="007A3487">
        <w:rPr>
          <w:rFonts w:ascii="Helvetica" w:hAnsi="Helvetica" w:cs="Arial"/>
          <w:sz w:val="20"/>
        </w:rPr>
        <w:t xml:space="preserve">Aminorūgščių seka pagal bet kurį iš 1–4 punktų, kuri yra imunoglobulino vieno kintamojo domenas, galintis prisijungti prie žmogaus serumo </w:t>
      </w:r>
      <w:proofErr w:type="spellStart"/>
      <w:r w:rsidRPr="007A3487">
        <w:rPr>
          <w:rFonts w:ascii="Helvetica" w:hAnsi="Helvetica" w:cs="Arial"/>
          <w:sz w:val="20"/>
        </w:rPr>
        <w:t>albumino</w:t>
      </w:r>
      <w:proofErr w:type="spellEnd"/>
      <w:r w:rsidRPr="007A3487">
        <w:rPr>
          <w:rFonts w:ascii="Helvetica" w:hAnsi="Helvetica" w:cs="Arial"/>
          <w:sz w:val="20"/>
        </w:rPr>
        <w:t>, ir parinkta iš sekos SEQ ID Nr. 18–44.</w:t>
      </w:r>
    </w:p>
    <w:p w14:paraId="3050A1D4"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36C6EBF4"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6.</w:t>
      </w:r>
      <w:r w:rsidRPr="007A3487">
        <w:rPr>
          <w:rFonts w:ascii="Helvetica" w:hAnsi="Helvetica" w:cs="Arial"/>
          <w:b/>
          <w:sz w:val="20"/>
        </w:rPr>
        <w:t xml:space="preserve"> </w:t>
      </w:r>
      <w:r w:rsidRPr="007A3487">
        <w:rPr>
          <w:rFonts w:ascii="Helvetica" w:hAnsi="Helvetica" w:cs="Arial"/>
          <w:sz w:val="20"/>
        </w:rPr>
        <w:t xml:space="preserve">Baltymas, </w:t>
      </w:r>
      <w:proofErr w:type="spellStart"/>
      <w:r w:rsidRPr="007A3487">
        <w:rPr>
          <w:rFonts w:ascii="Helvetica" w:hAnsi="Helvetica" w:cs="Arial"/>
          <w:sz w:val="20"/>
        </w:rPr>
        <w:t>polipeptidai</w:t>
      </w:r>
      <w:proofErr w:type="spellEnd"/>
      <w:r w:rsidRPr="007A3487">
        <w:rPr>
          <w:rFonts w:ascii="Helvetica" w:hAnsi="Helvetica" w:cs="Arial"/>
          <w:sz w:val="20"/>
        </w:rPr>
        <w:t xml:space="preserve"> ar kitas konstruktas arba junginys, apimantis bent vieną aminorūgščių seką pagal bet kurį iš 1–5 punktų.</w:t>
      </w:r>
    </w:p>
    <w:p w14:paraId="205D01C8"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0511BEA2"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7.</w:t>
      </w:r>
      <w:r w:rsidRPr="007A3487">
        <w:rPr>
          <w:rFonts w:ascii="Helvetica" w:hAnsi="Helvetica" w:cs="Arial"/>
          <w:b/>
          <w:sz w:val="20"/>
        </w:rPr>
        <w:t xml:space="preserve"> </w:t>
      </w:r>
      <w:r w:rsidRPr="007A3487">
        <w:rPr>
          <w:rFonts w:ascii="Helvetica" w:hAnsi="Helvetica" w:cs="Arial"/>
          <w:sz w:val="20"/>
        </w:rPr>
        <w:t xml:space="preserve">Baltymas, </w:t>
      </w:r>
      <w:proofErr w:type="spellStart"/>
      <w:r w:rsidRPr="007A3487">
        <w:rPr>
          <w:rFonts w:ascii="Helvetica" w:hAnsi="Helvetica" w:cs="Arial"/>
          <w:sz w:val="20"/>
        </w:rPr>
        <w:t>polipeptidas</w:t>
      </w:r>
      <w:proofErr w:type="spellEnd"/>
      <w:r w:rsidRPr="007A3487">
        <w:rPr>
          <w:rFonts w:ascii="Helvetica" w:hAnsi="Helvetica" w:cs="Arial"/>
          <w:sz w:val="20"/>
        </w:rPr>
        <w:t xml:space="preserve"> ar kitas konstruktas arba junginys pagal 6 punktą, apimantis bent vieną terapinę dalį ar darinį.</w:t>
      </w:r>
    </w:p>
    <w:p w14:paraId="2B1A1F3D"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201ADC84" w14:textId="0A6D499C" w:rsidR="00E372AD"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8.</w:t>
      </w:r>
      <w:r w:rsidRPr="007A3487">
        <w:rPr>
          <w:rFonts w:ascii="Helvetica" w:hAnsi="Helvetica" w:cs="Arial"/>
          <w:b/>
          <w:sz w:val="20"/>
        </w:rPr>
        <w:t xml:space="preserve"> </w:t>
      </w:r>
      <w:r w:rsidRPr="007A3487">
        <w:rPr>
          <w:rFonts w:ascii="Helvetica" w:hAnsi="Helvetica" w:cs="Arial"/>
          <w:sz w:val="20"/>
        </w:rPr>
        <w:t xml:space="preserve">Baltymas, </w:t>
      </w:r>
      <w:proofErr w:type="spellStart"/>
      <w:r w:rsidRPr="007A3487">
        <w:rPr>
          <w:rFonts w:ascii="Helvetica" w:hAnsi="Helvetica" w:cs="Arial"/>
          <w:sz w:val="20"/>
        </w:rPr>
        <w:t>polipeptidas</w:t>
      </w:r>
      <w:proofErr w:type="spellEnd"/>
      <w:r w:rsidRPr="007A3487">
        <w:rPr>
          <w:rFonts w:ascii="Helvetica" w:hAnsi="Helvetica" w:cs="Arial"/>
          <w:sz w:val="20"/>
        </w:rPr>
        <w:t xml:space="preserve"> ar kitas konstruktas arba junginys pagal bet kurį iš 6–7 punktų, kuris yra toks, kad:</w:t>
      </w:r>
    </w:p>
    <w:p w14:paraId="418A7A76" w14:textId="471418B9"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xml:space="preserve">- kai jo C gale yra imunoglobulino vieno kintamojo domenas, tuomet minėto baltymo, </w:t>
      </w:r>
      <w:proofErr w:type="spellStart"/>
      <w:r w:rsidRPr="007A3487">
        <w:rPr>
          <w:rFonts w:ascii="Helvetica" w:hAnsi="Helvetica" w:cs="Arial"/>
          <w:sz w:val="20"/>
        </w:rPr>
        <w:t>polipeptido</w:t>
      </w:r>
      <w:proofErr w:type="spellEnd"/>
      <w:r w:rsidRPr="007A3487">
        <w:rPr>
          <w:rFonts w:ascii="Helvetica" w:hAnsi="Helvetica" w:cs="Arial"/>
          <w:sz w:val="20"/>
        </w:rPr>
        <w:t xml:space="preserve"> ar kito konstrukto arba junginio</w:t>
      </w:r>
      <w:r w:rsidR="007A3487" w:rsidRPr="007A3487">
        <w:rPr>
          <w:rFonts w:ascii="Helvetica" w:hAnsi="Helvetica" w:cs="Arial"/>
          <w:sz w:val="20"/>
        </w:rPr>
        <w:t xml:space="preserve"> </w:t>
      </w:r>
      <w:r w:rsidRPr="007A3487">
        <w:rPr>
          <w:rFonts w:ascii="Helvetica" w:hAnsi="Helvetica" w:cs="Arial"/>
          <w:sz w:val="20"/>
        </w:rPr>
        <w:t>C-galinio imunoglobulino vieno kintamojo domene yra C-galinis plėtinys (X)</w:t>
      </w:r>
      <w:r w:rsidRPr="007A3487">
        <w:rPr>
          <w:rFonts w:ascii="Helvetica" w:hAnsi="Helvetica" w:cs="Arial"/>
          <w:sz w:val="20"/>
          <w:vertAlign w:val="subscript"/>
        </w:rPr>
        <w:t>n</w:t>
      </w:r>
      <w:r w:rsidRPr="007A3487">
        <w:rPr>
          <w:rFonts w:ascii="Helvetica" w:hAnsi="Helvetica" w:cs="Arial"/>
          <w:sz w:val="20"/>
        </w:rPr>
        <w:t>, kur n yra 1–10; ir kiekvienas X yra aminorūgščių liekana, nepriklausomai parinkta iš natūraliai esančių aminorūgščių liekanų, jo C gale; ir (arba)</w:t>
      </w:r>
    </w:p>
    <w:p w14:paraId="7888D7C8" w14:textId="2FCF6695"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kai jo C gale yra imunoglobulino vieno kintamojo domenas, tuomet bent minėtas C-galinio imunoglobulino vieno kintamojo domenas apima vieną ar daugiau mutacijų, dėl kurių sumažėja esamų antikūnų prisijungimas, kaip apibrėžta 3 punkte; ir (arba)</w:t>
      </w:r>
    </w:p>
    <w:p w14:paraId="34CB0878" w14:textId="429F3872" w:rsidR="00E372AD"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lastRenderedPageBreak/>
        <w:t xml:space="preserve">- kai jo N gale yra imunoglobulino vieno kintamojo domenas, tuomet minėto baltymo, </w:t>
      </w:r>
      <w:proofErr w:type="spellStart"/>
      <w:r w:rsidRPr="007A3487">
        <w:rPr>
          <w:rFonts w:ascii="Helvetica" w:hAnsi="Helvetica" w:cs="Arial"/>
          <w:sz w:val="20"/>
        </w:rPr>
        <w:t>polipeptido</w:t>
      </w:r>
      <w:proofErr w:type="spellEnd"/>
      <w:r w:rsidRPr="007A3487">
        <w:rPr>
          <w:rFonts w:ascii="Helvetica" w:hAnsi="Helvetica" w:cs="Arial"/>
          <w:sz w:val="20"/>
        </w:rPr>
        <w:t xml:space="preserve"> ar kito konstrukto arba junginio N-galinio imunoglobulino vieno kintamojo domenas apima, pageidautina, D ties 1 padėtimi; ir (arba)</w:t>
      </w:r>
    </w:p>
    <w:p w14:paraId="35791A7A" w14:textId="77777777" w:rsidR="005D5860" w:rsidRPr="007A3487" w:rsidRDefault="00E372AD"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7A3487">
        <w:rPr>
          <w:rFonts w:ascii="Helvetica" w:hAnsi="Helvetica" w:cs="Arial"/>
          <w:sz w:val="20"/>
        </w:rPr>
        <w:t xml:space="preserve">- pageidautina, visi imunoglobulino vieno kintamojo domenai, esantys minėtame baltyme, </w:t>
      </w:r>
      <w:proofErr w:type="spellStart"/>
      <w:r w:rsidRPr="007A3487">
        <w:rPr>
          <w:rFonts w:ascii="Helvetica" w:hAnsi="Helvetica" w:cs="Arial"/>
          <w:sz w:val="20"/>
        </w:rPr>
        <w:t>polipeptide</w:t>
      </w:r>
      <w:proofErr w:type="spellEnd"/>
      <w:r w:rsidRPr="007A3487">
        <w:rPr>
          <w:rFonts w:ascii="Helvetica" w:hAnsi="Helvetica" w:cs="Arial"/>
          <w:sz w:val="20"/>
        </w:rPr>
        <w:t xml:space="preserve"> ar kitame konstrukte arba junginyje, apima vieną ar daugiau mutacijų, sumažinančių esamų antikūnų prijungimą, kaip apibrėžta 3 punkte.</w:t>
      </w:r>
    </w:p>
    <w:p w14:paraId="330A6703" w14:textId="01F979A4"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20B55ABF"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9.</w:t>
      </w:r>
      <w:r w:rsidRPr="007A3487">
        <w:rPr>
          <w:rFonts w:ascii="Helvetica" w:hAnsi="Helvetica" w:cs="Arial"/>
          <w:b/>
          <w:sz w:val="20"/>
        </w:rPr>
        <w:t xml:space="preserve"> </w:t>
      </w:r>
      <w:r w:rsidRPr="007A3487">
        <w:rPr>
          <w:rFonts w:ascii="Helvetica" w:hAnsi="Helvetica" w:cs="Arial"/>
          <w:sz w:val="20"/>
        </w:rPr>
        <w:t xml:space="preserve">Farmacinė kompozicija, apimanti baltymą, </w:t>
      </w:r>
      <w:proofErr w:type="spellStart"/>
      <w:r w:rsidRPr="007A3487">
        <w:rPr>
          <w:rFonts w:ascii="Helvetica" w:hAnsi="Helvetica" w:cs="Arial"/>
          <w:sz w:val="20"/>
        </w:rPr>
        <w:t>polipeptidą</w:t>
      </w:r>
      <w:proofErr w:type="spellEnd"/>
      <w:r w:rsidRPr="007A3487">
        <w:rPr>
          <w:rFonts w:ascii="Helvetica" w:hAnsi="Helvetica" w:cs="Arial"/>
          <w:sz w:val="20"/>
        </w:rPr>
        <w:t xml:space="preserve"> ar kitą konstruktą arba junginį pagal bet kurį iš 6–8 punktų.</w:t>
      </w:r>
    </w:p>
    <w:p w14:paraId="7385D850"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00EAC980"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10.</w:t>
      </w:r>
      <w:r w:rsidRPr="007A3487">
        <w:rPr>
          <w:rFonts w:ascii="Helvetica" w:hAnsi="Helvetica" w:cs="Arial"/>
          <w:b/>
          <w:sz w:val="20"/>
        </w:rPr>
        <w:t xml:space="preserve"> </w:t>
      </w:r>
      <w:proofErr w:type="spellStart"/>
      <w:r w:rsidRPr="007A3487">
        <w:rPr>
          <w:rFonts w:ascii="Helvetica" w:hAnsi="Helvetica" w:cs="Arial"/>
          <w:sz w:val="20"/>
        </w:rPr>
        <w:t>Nukleino</w:t>
      </w:r>
      <w:proofErr w:type="spellEnd"/>
      <w:r w:rsidRPr="007A3487">
        <w:rPr>
          <w:rFonts w:ascii="Helvetica" w:hAnsi="Helvetica" w:cs="Arial"/>
          <w:sz w:val="20"/>
        </w:rPr>
        <w:t xml:space="preserve"> rūgštis, koduojanti aminorūgščių seką pagal bet kurį iš 1–5 punktų arba </w:t>
      </w:r>
      <w:proofErr w:type="spellStart"/>
      <w:r w:rsidRPr="007A3487">
        <w:rPr>
          <w:rFonts w:ascii="Helvetica" w:hAnsi="Helvetica" w:cs="Arial"/>
          <w:sz w:val="20"/>
        </w:rPr>
        <w:t>polipeptidą</w:t>
      </w:r>
      <w:proofErr w:type="spellEnd"/>
      <w:r w:rsidRPr="007A3487">
        <w:rPr>
          <w:rFonts w:ascii="Helvetica" w:hAnsi="Helvetica" w:cs="Arial"/>
          <w:sz w:val="20"/>
        </w:rPr>
        <w:t xml:space="preserve"> pagal bet kurį iš 6–8 punktų, pasirinktinai įtraukta į genetinį konstruktą.</w:t>
      </w:r>
    </w:p>
    <w:p w14:paraId="70C86514"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384E4675"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11.</w:t>
      </w:r>
      <w:r w:rsidRPr="007A3487">
        <w:rPr>
          <w:rFonts w:ascii="Helvetica" w:hAnsi="Helvetica" w:cs="Arial"/>
          <w:b/>
          <w:sz w:val="20"/>
        </w:rPr>
        <w:t xml:space="preserve"> </w:t>
      </w:r>
      <w:r w:rsidRPr="007A3487">
        <w:rPr>
          <w:rFonts w:ascii="Helvetica" w:hAnsi="Helvetica" w:cs="Arial"/>
          <w:sz w:val="20"/>
        </w:rPr>
        <w:t xml:space="preserve">Ląstelė šeimininkė, apimanti </w:t>
      </w:r>
      <w:proofErr w:type="spellStart"/>
      <w:r w:rsidRPr="007A3487">
        <w:rPr>
          <w:rFonts w:ascii="Helvetica" w:hAnsi="Helvetica" w:cs="Arial"/>
          <w:sz w:val="20"/>
        </w:rPr>
        <w:t>nukleino</w:t>
      </w:r>
      <w:proofErr w:type="spellEnd"/>
      <w:r w:rsidRPr="007A3487">
        <w:rPr>
          <w:rFonts w:ascii="Helvetica" w:hAnsi="Helvetica" w:cs="Arial"/>
          <w:sz w:val="20"/>
        </w:rPr>
        <w:t xml:space="preserve"> rūgštį pagal 10 punktą arba junginį, arba </w:t>
      </w:r>
      <w:proofErr w:type="spellStart"/>
      <w:r w:rsidRPr="007A3487">
        <w:rPr>
          <w:rFonts w:ascii="Helvetica" w:hAnsi="Helvetica" w:cs="Arial"/>
          <w:sz w:val="20"/>
        </w:rPr>
        <w:t>polipeptidą</w:t>
      </w:r>
      <w:proofErr w:type="spellEnd"/>
      <w:r w:rsidRPr="007A3487">
        <w:rPr>
          <w:rFonts w:ascii="Helvetica" w:hAnsi="Helvetica" w:cs="Arial"/>
          <w:sz w:val="20"/>
        </w:rPr>
        <w:t xml:space="preserve"> pagal bet kurį iš 6–8 punktų.</w:t>
      </w:r>
    </w:p>
    <w:p w14:paraId="52DA9F62"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30A1B3D7" w14:textId="77777777" w:rsidR="00D57193" w:rsidRPr="007A3487" w:rsidRDefault="00E372AD" w:rsidP="007A3487">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7A3487">
        <w:rPr>
          <w:rFonts w:ascii="Helvetica" w:hAnsi="Helvetica" w:cs="Arial"/>
          <w:sz w:val="20"/>
        </w:rPr>
        <w:t>12.</w:t>
      </w:r>
      <w:r w:rsidRPr="007A3487">
        <w:rPr>
          <w:rFonts w:ascii="Helvetica" w:hAnsi="Helvetica" w:cs="Arial"/>
          <w:b/>
          <w:sz w:val="20"/>
        </w:rPr>
        <w:t xml:space="preserve"> </w:t>
      </w:r>
      <w:r w:rsidRPr="007A3487">
        <w:rPr>
          <w:rFonts w:ascii="Helvetica" w:hAnsi="Helvetica" w:cs="Arial"/>
          <w:sz w:val="20"/>
        </w:rPr>
        <w:t xml:space="preserve">Aminorūgščių sekos pagal bet kurį iš 1–5 punktų arba junginio, arba </w:t>
      </w:r>
      <w:proofErr w:type="spellStart"/>
      <w:r w:rsidRPr="007A3487">
        <w:rPr>
          <w:rFonts w:ascii="Helvetica" w:hAnsi="Helvetica" w:cs="Arial"/>
          <w:sz w:val="20"/>
        </w:rPr>
        <w:t>polipeptido</w:t>
      </w:r>
      <w:proofErr w:type="spellEnd"/>
      <w:r w:rsidRPr="007A3487">
        <w:rPr>
          <w:rFonts w:ascii="Helvetica" w:hAnsi="Helvetica" w:cs="Arial"/>
          <w:sz w:val="20"/>
        </w:rPr>
        <w:t xml:space="preserve"> pagal bet kurį iš 6–8 punktų paruošimo būdas, minėtas būdas apima ląstelės šeimininkės kultivavimą arba palaikymą pagal 11 punktą, esant tokioms sąlygoms, kuriomis ląstelė šeimininkė pagamina arba išskiria aminorūgščių seką pagal bet kurį iš 1–5 punktų ar junginį arba </w:t>
      </w:r>
      <w:proofErr w:type="spellStart"/>
      <w:r w:rsidRPr="007A3487">
        <w:rPr>
          <w:rFonts w:ascii="Helvetica" w:hAnsi="Helvetica" w:cs="Arial"/>
          <w:sz w:val="20"/>
        </w:rPr>
        <w:t>polipeptidą</w:t>
      </w:r>
      <w:proofErr w:type="spellEnd"/>
      <w:r w:rsidRPr="007A3487">
        <w:rPr>
          <w:rFonts w:ascii="Helvetica" w:hAnsi="Helvetica" w:cs="Arial"/>
          <w:sz w:val="20"/>
        </w:rPr>
        <w:t xml:space="preserve"> pagal bet kurį iš 6–8 punktų, ir pasirinktinai papildomai apima izoliavimą aminorūgščių sekos pagal bet kurį iš 1–5 punktų ar junginio arba </w:t>
      </w:r>
      <w:proofErr w:type="spellStart"/>
      <w:r w:rsidRPr="007A3487">
        <w:rPr>
          <w:rFonts w:ascii="Helvetica" w:hAnsi="Helvetica" w:cs="Arial"/>
          <w:sz w:val="20"/>
        </w:rPr>
        <w:t>polipeptido</w:t>
      </w:r>
      <w:proofErr w:type="spellEnd"/>
      <w:r w:rsidRPr="007A3487">
        <w:rPr>
          <w:rFonts w:ascii="Helvetica" w:hAnsi="Helvetica" w:cs="Arial"/>
          <w:sz w:val="20"/>
        </w:rPr>
        <w:t xml:space="preserve"> pagal bet kurį iš 6–8 punktų, pagamintų tokiu būdu.</w:t>
      </w:r>
    </w:p>
    <w:p w14:paraId="28215AD4" w14:textId="77777777" w:rsidR="005D5860" w:rsidRPr="007A3487" w:rsidRDefault="005D5860" w:rsidP="007A3487">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60CF2609" w14:textId="5406429E" w:rsidR="00E9131B" w:rsidRPr="007A3487" w:rsidRDefault="00E372AD" w:rsidP="007A3487">
      <w:pPr>
        <w:shd w:val="clear" w:color="auto" w:fill="FFFFFF"/>
        <w:overflowPunct w:val="0"/>
        <w:spacing w:after="0" w:line="360" w:lineRule="auto"/>
        <w:ind w:firstLine="567"/>
        <w:jc w:val="both"/>
        <w:rPr>
          <w:rFonts w:ascii="Helvetica" w:hAnsi="Helvetica" w:cs="Arial"/>
          <w:sz w:val="20"/>
        </w:rPr>
      </w:pPr>
      <w:r w:rsidRPr="007A3487">
        <w:rPr>
          <w:rFonts w:ascii="Helvetica" w:hAnsi="Helvetica" w:cs="Arial"/>
          <w:sz w:val="20"/>
        </w:rPr>
        <w:t>13.</w:t>
      </w:r>
      <w:r w:rsidRPr="007A3487">
        <w:rPr>
          <w:rFonts w:ascii="Helvetica" w:hAnsi="Helvetica" w:cs="Arial"/>
          <w:b/>
          <w:sz w:val="20"/>
        </w:rPr>
        <w:t xml:space="preserve"> </w:t>
      </w:r>
      <w:r w:rsidRPr="007A3487">
        <w:rPr>
          <w:rFonts w:ascii="Helvetica" w:hAnsi="Helvetica" w:cs="Arial"/>
          <w:sz w:val="20"/>
        </w:rPr>
        <w:t xml:space="preserve">Junginys arba </w:t>
      </w:r>
      <w:proofErr w:type="spellStart"/>
      <w:r w:rsidRPr="007A3487">
        <w:rPr>
          <w:rFonts w:ascii="Helvetica" w:hAnsi="Helvetica" w:cs="Arial"/>
          <w:sz w:val="20"/>
        </w:rPr>
        <w:t>polipeptidas</w:t>
      </w:r>
      <w:proofErr w:type="spellEnd"/>
      <w:r w:rsidRPr="007A3487">
        <w:rPr>
          <w:rFonts w:ascii="Helvetica" w:hAnsi="Helvetica" w:cs="Arial"/>
          <w:sz w:val="20"/>
        </w:rPr>
        <w:t xml:space="preserve"> pagal bet kurį iš 6–8 punktų, skirtas naudoti terapijai.</w:t>
      </w:r>
    </w:p>
    <w:p w14:paraId="7D9E10A4" w14:textId="77777777" w:rsidR="007A3487" w:rsidRPr="007A3487" w:rsidRDefault="007A3487" w:rsidP="007A3487">
      <w:pPr>
        <w:shd w:val="clear" w:color="auto" w:fill="FFFFFF"/>
        <w:overflowPunct w:val="0"/>
        <w:spacing w:after="0" w:line="360" w:lineRule="auto"/>
        <w:jc w:val="both"/>
        <w:rPr>
          <w:rFonts w:ascii="Helvetica" w:hAnsi="Helvetica" w:cs="Arial"/>
          <w:kern w:val="0"/>
          <w:sz w:val="20"/>
          <w:szCs w:val="24"/>
          <w14:ligatures w14:val="none"/>
        </w:rPr>
      </w:pPr>
    </w:p>
    <w:sectPr w:rsidR="007A3487" w:rsidRPr="007A3487" w:rsidSect="007A3487">
      <w:pgSz w:w="11906" w:h="16838" w:code="9"/>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27547" w14:textId="77777777" w:rsidR="0026161D" w:rsidRDefault="0026161D" w:rsidP="00E71C78">
      <w:pPr>
        <w:spacing w:after="0" w:line="240" w:lineRule="auto"/>
      </w:pPr>
      <w:r>
        <w:separator/>
      </w:r>
    </w:p>
  </w:endnote>
  <w:endnote w:type="continuationSeparator" w:id="0">
    <w:p w14:paraId="61031917" w14:textId="77777777" w:rsidR="0026161D" w:rsidRDefault="0026161D" w:rsidP="00E7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92ED4" w14:textId="77777777" w:rsidR="0026161D" w:rsidRDefault="0026161D" w:rsidP="00E71C78">
      <w:pPr>
        <w:spacing w:after="0" w:line="240" w:lineRule="auto"/>
      </w:pPr>
      <w:r>
        <w:separator/>
      </w:r>
    </w:p>
  </w:footnote>
  <w:footnote w:type="continuationSeparator" w:id="0">
    <w:p w14:paraId="4603A8AB" w14:textId="77777777" w:rsidR="0026161D" w:rsidRDefault="0026161D" w:rsidP="00E71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0666"/>
    <w:multiLevelType w:val="multilevel"/>
    <w:tmpl w:val="62DE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16876"/>
    <w:multiLevelType w:val="multilevel"/>
    <w:tmpl w:val="A18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6073"/>
    <w:multiLevelType w:val="multilevel"/>
    <w:tmpl w:val="EF5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251A2"/>
    <w:multiLevelType w:val="multilevel"/>
    <w:tmpl w:val="05A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2557B"/>
    <w:multiLevelType w:val="multilevel"/>
    <w:tmpl w:val="4FA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42852"/>
    <w:multiLevelType w:val="multilevel"/>
    <w:tmpl w:val="FBC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E2A8F"/>
    <w:multiLevelType w:val="multilevel"/>
    <w:tmpl w:val="F878C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3462B"/>
    <w:multiLevelType w:val="multilevel"/>
    <w:tmpl w:val="68C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A2DBA"/>
    <w:multiLevelType w:val="multilevel"/>
    <w:tmpl w:val="FEC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4522D"/>
    <w:multiLevelType w:val="multilevel"/>
    <w:tmpl w:val="89B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52A0D"/>
    <w:multiLevelType w:val="multilevel"/>
    <w:tmpl w:val="D7D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F799B"/>
    <w:multiLevelType w:val="multilevel"/>
    <w:tmpl w:val="F654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B7021"/>
    <w:multiLevelType w:val="multilevel"/>
    <w:tmpl w:val="C7E0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960F0"/>
    <w:multiLevelType w:val="multilevel"/>
    <w:tmpl w:val="5E3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E5508"/>
    <w:multiLevelType w:val="multilevel"/>
    <w:tmpl w:val="B12A4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F7B10"/>
    <w:multiLevelType w:val="multilevel"/>
    <w:tmpl w:val="D95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E3B9F"/>
    <w:multiLevelType w:val="multilevel"/>
    <w:tmpl w:val="ECD0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25EE2"/>
    <w:multiLevelType w:val="multilevel"/>
    <w:tmpl w:val="B9D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490891">
    <w:abstractNumId w:val="2"/>
  </w:num>
  <w:num w:numId="2" w16cid:durableId="1773672539">
    <w:abstractNumId w:val="0"/>
  </w:num>
  <w:num w:numId="3" w16cid:durableId="359166992">
    <w:abstractNumId w:val="10"/>
  </w:num>
  <w:num w:numId="4" w16cid:durableId="2141534583">
    <w:abstractNumId w:val="16"/>
  </w:num>
  <w:num w:numId="5" w16cid:durableId="691032685">
    <w:abstractNumId w:val="14"/>
  </w:num>
  <w:num w:numId="6" w16cid:durableId="415517367">
    <w:abstractNumId w:val="6"/>
  </w:num>
  <w:num w:numId="7" w16cid:durableId="649865579">
    <w:abstractNumId w:val="8"/>
  </w:num>
  <w:num w:numId="8" w16cid:durableId="898903436">
    <w:abstractNumId w:val="17"/>
  </w:num>
  <w:num w:numId="9" w16cid:durableId="2045710724">
    <w:abstractNumId w:val="1"/>
  </w:num>
  <w:num w:numId="10" w16cid:durableId="1268150379">
    <w:abstractNumId w:val="13"/>
  </w:num>
  <w:num w:numId="11" w16cid:durableId="163513446">
    <w:abstractNumId w:val="15"/>
  </w:num>
  <w:num w:numId="12" w16cid:durableId="889000989">
    <w:abstractNumId w:val="7"/>
  </w:num>
  <w:num w:numId="13" w16cid:durableId="1483083726">
    <w:abstractNumId w:val="12"/>
  </w:num>
  <w:num w:numId="14" w16cid:durableId="661927552">
    <w:abstractNumId w:val="3"/>
  </w:num>
  <w:num w:numId="15" w16cid:durableId="1514342110">
    <w:abstractNumId w:val="11"/>
  </w:num>
  <w:num w:numId="16" w16cid:durableId="1080516715">
    <w:abstractNumId w:val="5"/>
  </w:num>
  <w:num w:numId="17" w16cid:durableId="2029985711">
    <w:abstractNumId w:val="9"/>
  </w:num>
  <w:num w:numId="18" w16cid:durableId="806043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AD"/>
    <w:rsid w:val="000A3EFE"/>
    <w:rsid w:val="000C4DF0"/>
    <w:rsid w:val="001F453F"/>
    <w:rsid w:val="0026161D"/>
    <w:rsid w:val="002D018F"/>
    <w:rsid w:val="00531EFA"/>
    <w:rsid w:val="005773DC"/>
    <w:rsid w:val="00584E35"/>
    <w:rsid w:val="005D5860"/>
    <w:rsid w:val="00604D94"/>
    <w:rsid w:val="00676B28"/>
    <w:rsid w:val="006C4EC6"/>
    <w:rsid w:val="006C7202"/>
    <w:rsid w:val="00793A9A"/>
    <w:rsid w:val="007A3487"/>
    <w:rsid w:val="00895036"/>
    <w:rsid w:val="008C12C4"/>
    <w:rsid w:val="009D49BC"/>
    <w:rsid w:val="00A408D1"/>
    <w:rsid w:val="00B1381B"/>
    <w:rsid w:val="00C23C99"/>
    <w:rsid w:val="00D1246D"/>
    <w:rsid w:val="00D27745"/>
    <w:rsid w:val="00D57193"/>
    <w:rsid w:val="00DA6578"/>
    <w:rsid w:val="00DD5CAD"/>
    <w:rsid w:val="00E372AD"/>
    <w:rsid w:val="00E6731E"/>
    <w:rsid w:val="00E71C78"/>
    <w:rsid w:val="00E9131B"/>
    <w:rsid w:val="00EC45AD"/>
    <w:rsid w:val="00EE704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6A0FE"/>
  <w15:chartTrackingRefBased/>
  <w15:docId w15:val="{89073475-7367-49F0-9B75-4088BCC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kiptranslate">
    <w:name w:val="skiptranslate"/>
    <w:basedOn w:val="Numatytasispastraiposriftas"/>
    <w:rsid w:val="00E372AD"/>
  </w:style>
  <w:style w:type="character" w:customStyle="1" w:styleId="bold">
    <w:name w:val="bold"/>
    <w:basedOn w:val="Numatytasispastraiposriftas"/>
    <w:rsid w:val="00E372AD"/>
  </w:style>
  <w:style w:type="character" w:styleId="Hipersaitas">
    <w:name w:val="Hyperlink"/>
    <w:basedOn w:val="Numatytasispastraiposriftas"/>
    <w:uiPriority w:val="99"/>
    <w:semiHidden/>
    <w:unhideWhenUsed/>
    <w:rsid w:val="00E372AD"/>
    <w:rPr>
      <w:color w:val="0000FF"/>
      <w:u w:val="single"/>
    </w:rPr>
  </w:style>
  <w:style w:type="character" w:styleId="Perirtashipersaitas">
    <w:name w:val="FollowedHyperlink"/>
    <w:basedOn w:val="Numatytasispastraiposriftas"/>
    <w:uiPriority w:val="99"/>
    <w:semiHidden/>
    <w:unhideWhenUsed/>
    <w:rsid w:val="00E372AD"/>
    <w:rPr>
      <w:color w:val="800080"/>
      <w:u w:val="single"/>
    </w:rPr>
  </w:style>
  <w:style w:type="character" w:customStyle="1" w:styleId="tps">
    <w:name w:val="tps"/>
    <w:basedOn w:val="Numatytasispastraiposriftas"/>
    <w:rsid w:val="00E372AD"/>
  </w:style>
  <w:style w:type="paragraph" w:customStyle="1" w:styleId="bold1">
    <w:name w:val="bold1"/>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semiHidden/>
    <w:unhideWhenUsed/>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c">
    <w:name w:val="dec"/>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kiptranslate1">
    <w:name w:val="skiptranslate1"/>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E372AD"/>
    <w:rPr>
      <w:b/>
      <w:bCs/>
    </w:rPr>
  </w:style>
  <w:style w:type="paragraph" w:styleId="Antrats">
    <w:name w:val="header"/>
    <w:basedOn w:val="prastasis"/>
    <w:link w:val="AntratsDiagrama"/>
    <w:uiPriority w:val="99"/>
    <w:unhideWhenUsed/>
    <w:rsid w:val="00E71C78"/>
    <w:pPr>
      <w:tabs>
        <w:tab w:val="center" w:pos="4153"/>
        <w:tab w:val="right" w:pos="8306"/>
      </w:tabs>
      <w:snapToGrid w:val="0"/>
      <w:spacing w:line="240" w:lineRule="auto"/>
      <w:jc w:val="center"/>
    </w:pPr>
    <w:rPr>
      <w:sz w:val="18"/>
      <w:szCs w:val="18"/>
    </w:rPr>
  </w:style>
  <w:style w:type="character" w:customStyle="1" w:styleId="AntratsDiagrama">
    <w:name w:val="Antraštės Diagrama"/>
    <w:basedOn w:val="Numatytasispastraiposriftas"/>
    <w:link w:val="Antrats"/>
    <w:uiPriority w:val="99"/>
    <w:rsid w:val="00E71C78"/>
    <w:rPr>
      <w:sz w:val="18"/>
      <w:szCs w:val="18"/>
    </w:rPr>
  </w:style>
  <w:style w:type="paragraph" w:styleId="Porat">
    <w:name w:val="footer"/>
    <w:basedOn w:val="prastasis"/>
    <w:link w:val="PoratDiagrama"/>
    <w:uiPriority w:val="99"/>
    <w:unhideWhenUsed/>
    <w:rsid w:val="00E71C78"/>
    <w:pPr>
      <w:tabs>
        <w:tab w:val="center" w:pos="4153"/>
        <w:tab w:val="right" w:pos="8306"/>
      </w:tabs>
      <w:snapToGrid w:val="0"/>
      <w:spacing w:line="240" w:lineRule="auto"/>
    </w:pPr>
    <w:rPr>
      <w:sz w:val="18"/>
      <w:szCs w:val="18"/>
    </w:rPr>
  </w:style>
  <w:style w:type="character" w:customStyle="1" w:styleId="PoratDiagrama">
    <w:name w:val="Poraštė Diagrama"/>
    <w:basedOn w:val="Numatytasispastraiposriftas"/>
    <w:link w:val="Porat"/>
    <w:uiPriority w:val="99"/>
    <w:rsid w:val="00E71C78"/>
    <w:rPr>
      <w:sz w:val="18"/>
      <w:szCs w:val="18"/>
    </w:rPr>
  </w:style>
  <w:style w:type="character" w:styleId="Eilutsnumeris">
    <w:name w:val="line number"/>
    <w:basedOn w:val="Numatytasispastraiposriftas"/>
    <w:uiPriority w:val="99"/>
    <w:semiHidden/>
    <w:unhideWhenUsed/>
    <w:rsid w:val="005D5860"/>
    <w:rPr>
      <w:rFonts w:ascii="Times New Roman" w:hAnsi="Times New Roman" w:cs="Times New Roman"/>
      <w:sz w:val="24"/>
    </w:rPr>
  </w:style>
  <w:style w:type="table" w:styleId="Lentelstinklelis">
    <w:name w:val="Table Grid"/>
    <w:basedOn w:val="prastojilentel"/>
    <w:uiPriority w:val="39"/>
    <w:rsid w:val="005D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89513">
      <w:bodyDiv w:val="1"/>
      <w:marLeft w:val="0"/>
      <w:marRight w:val="0"/>
      <w:marTop w:val="0"/>
      <w:marBottom w:val="0"/>
      <w:divBdr>
        <w:top w:val="none" w:sz="0" w:space="0" w:color="auto"/>
        <w:left w:val="none" w:sz="0" w:space="0" w:color="auto"/>
        <w:bottom w:val="none" w:sz="0" w:space="0" w:color="auto"/>
        <w:right w:val="none" w:sz="0" w:space="0" w:color="auto"/>
      </w:divBdr>
      <w:divsChild>
        <w:div w:id="1578173865">
          <w:marLeft w:val="0"/>
          <w:marRight w:val="0"/>
          <w:marTop w:val="0"/>
          <w:marBottom w:val="0"/>
          <w:divBdr>
            <w:top w:val="single" w:sz="6" w:space="2" w:color="CFD8DC"/>
            <w:left w:val="single" w:sz="6" w:space="4" w:color="CFD8DC"/>
            <w:bottom w:val="single" w:sz="6" w:space="2" w:color="CFD8DC"/>
            <w:right w:val="single" w:sz="6" w:space="4" w:color="CFD8DC"/>
          </w:divBdr>
        </w:div>
        <w:div w:id="478039395">
          <w:marLeft w:val="0"/>
          <w:marRight w:val="0"/>
          <w:marTop w:val="0"/>
          <w:marBottom w:val="0"/>
          <w:divBdr>
            <w:top w:val="none" w:sz="0" w:space="0" w:color="auto"/>
            <w:left w:val="none" w:sz="0" w:space="0" w:color="auto"/>
            <w:bottom w:val="none" w:sz="0" w:space="0" w:color="auto"/>
            <w:right w:val="none" w:sz="0" w:space="0" w:color="auto"/>
          </w:divBdr>
        </w:div>
        <w:div w:id="1120761336">
          <w:marLeft w:val="0"/>
          <w:marRight w:val="0"/>
          <w:marTop w:val="0"/>
          <w:marBottom w:val="0"/>
          <w:divBdr>
            <w:top w:val="none" w:sz="0" w:space="0" w:color="auto"/>
            <w:left w:val="none" w:sz="0" w:space="0" w:color="auto"/>
            <w:bottom w:val="none" w:sz="0" w:space="0" w:color="auto"/>
            <w:right w:val="none" w:sz="0" w:space="0" w:color="auto"/>
          </w:divBdr>
          <w:divsChild>
            <w:div w:id="1698391039">
              <w:marLeft w:val="0"/>
              <w:marRight w:val="0"/>
              <w:marTop w:val="0"/>
              <w:marBottom w:val="0"/>
              <w:divBdr>
                <w:top w:val="none" w:sz="0" w:space="0" w:color="auto"/>
                <w:left w:val="none" w:sz="0" w:space="0" w:color="auto"/>
                <w:bottom w:val="none" w:sz="0" w:space="0" w:color="auto"/>
                <w:right w:val="none" w:sz="0" w:space="0" w:color="auto"/>
              </w:divBdr>
            </w:div>
            <w:div w:id="1616713066">
              <w:marLeft w:val="0"/>
              <w:marRight w:val="0"/>
              <w:marTop w:val="0"/>
              <w:marBottom w:val="0"/>
              <w:divBdr>
                <w:top w:val="none" w:sz="0" w:space="0" w:color="auto"/>
                <w:left w:val="none" w:sz="0" w:space="0" w:color="auto"/>
                <w:bottom w:val="none" w:sz="0" w:space="0" w:color="auto"/>
                <w:right w:val="none" w:sz="0" w:space="0" w:color="auto"/>
              </w:divBdr>
            </w:div>
            <w:div w:id="473834622">
              <w:marLeft w:val="0"/>
              <w:marRight w:val="0"/>
              <w:marTop w:val="0"/>
              <w:marBottom w:val="0"/>
              <w:divBdr>
                <w:top w:val="none" w:sz="0" w:space="0" w:color="auto"/>
                <w:left w:val="none" w:sz="0" w:space="0" w:color="auto"/>
                <w:bottom w:val="none" w:sz="0" w:space="0" w:color="auto"/>
                <w:right w:val="none" w:sz="0" w:space="0" w:color="auto"/>
              </w:divBdr>
            </w:div>
            <w:div w:id="2125266973">
              <w:marLeft w:val="0"/>
              <w:marRight w:val="0"/>
              <w:marTop w:val="0"/>
              <w:marBottom w:val="0"/>
              <w:divBdr>
                <w:top w:val="none" w:sz="0" w:space="0" w:color="auto"/>
                <w:left w:val="none" w:sz="0" w:space="0" w:color="auto"/>
                <w:bottom w:val="none" w:sz="0" w:space="0" w:color="auto"/>
                <w:right w:val="none" w:sz="0" w:space="0" w:color="auto"/>
              </w:divBdr>
            </w:div>
            <w:div w:id="1506699989">
              <w:marLeft w:val="0"/>
              <w:marRight w:val="0"/>
              <w:marTop w:val="0"/>
              <w:marBottom w:val="0"/>
              <w:divBdr>
                <w:top w:val="none" w:sz="0" w:space="0" w:color="auto"/>
                <w:left w:val="none" w:sz="0" w:space="0" w:color="auto"/>
                <w:bottom w:val="none" w:sz="0" w:space="0" w:color="auto"/>
                <w:right w:val="none" w:sz="0" w:space="0" w:color="auto"/>
              </w:divBdr>
            </w:div>
            <w:div w:id="414740748">
              <w:marLeft w:val="0"/>
              <w:marRight w:val="0"/>
              <w:marTop w:val="0"/>
              <w:marBottom w:val="0"/>
              <w:divBdr>
                <w:top w:val="none" w:sz="0" w:space="0" w:color="auto"/>
                <w:left w:val="none" w:sz="0" w:space="0" w:color="auto"/>
                <w:bottom w:val="none" w:sz="0" w:space="0" w:color="auto"/>
                <w:right w:val="none" w:sz="0" w:space="0" w:color="auto"/>
              </w:divBdr>
            </w:div>
            <w:div w:id="1927809811">
              <w:marLeft w:val="0"/>
              <w:marRight w:val="0"/>
              <w:marTop w:val="0"/>
              <w:marBottom w:val="0"/>
              <w:divBdr>
                <w:top w:val="none" w:sz="0" w:space="0" w:color="auto"/>
                <w:left w:val="none" w:sz="0" w:space="0" w:color="auto"/>
                <w:bottom w:val="none" w:sz="0" w:space="0" w:color="auto"/>
                <w:right w:val="none" w:sz="0" w:space="0" w:color="auto"/>
              </w:divBdr>
            </w:div>
            <w:div w:id="1631400514">
              <w:marLeft w:val="0"/>
              <w:marRight w:val="0"/>
              <w:marTop w:val="0"/>
              <w:marBottom w:val="0"/>
              <w:divBdr>
                <w:top w:val="none" w:sz="0" w:space="0" w:color="auto"/>
                <w:left w:val="none" w:sz="0" w:space="0" w:color="auto"/>
                <w:bottom w:val="none" w:sz="0" w:space="0" w:color="auto"/>
                <w:right w:val="none" w:sz="0" w:space="0" w:color="auto"/>
              </w:divBdr>
            </w:div>
            <w:div w:id="411590397">
              <w:marLeft w:val="0"/>
              <w:marRight w:val="0"/>
              <w:marTop w:val="0"/>
              <w:marBottom w:val="0"/>
              <w:divBdr>
                <w:top w:val="none" w:sz="0" w:space="0" w:color="auto"/>
                <w:left w:val="none" w:sz="0" w:space="0" w:color="auto"/>
                <w:bottom w:val="none" w:sz="0" w:space="0" w:color="auto"/>
                <w:right w:val="none" w:sz="0" w:space="0" w:color="auto"/>
              </w:divBdr>
            </w:div>
            <w:div w:id="931547358">
              <w:marLeft w:val="0"/>
              <w:marRight w:val="0"/>
              <w:marTop w:val="0"/>
              <w:marBottom w:val="0"/>
              <w:divBdr>
                <w:top w:val="none" w:sz="0" w:space="0" w:color="auto"/>
                <w:left w:val="none" w:sz="0" w:space="0" w:color="auto"/>
                <w:bottom w:val="none" w:sz="0" w:space="0" w:color="auto"/>
                <w:right w:val="none" w:sz="0" w:space="0" w:color="auto"/>
              </w:divBdr>
            </w:div>
            <w:div w:id="100882762">
              <w:marLeft w:val="0"/>
              <w:marRight w:val="0"/>
              <w:marTop w:val="0"/>
              <w:marBottom w:val="0"/>
              <w:divBdr>
                <w:top w:val="none" w:sz="0" w:space="0" w:color="auto"/>
                <w:left w:val="none" w:sz="0" w:space="0" w:color="auto"/>
                <w:bottom w:val="none" w:sz="0" w:space="0" w:color="auto"/>
                <w:right w:val="none" w:sz="0" w:space="0" w:color="auto"/>
              </w:divBdr>
            </w:div>
            <w:div w:id="233053564">
              <w:marLeft w:val="0"/>
              <w:marRight w:val="0"/>
              <w:marTop w:val="0"/>
              <w:marBottom w:val="0"/>
              <w:divBdr>
                <w:top w:val="none" w:sz="0" w:space="0" w:color="auto"/>
                <w:left w:val="none" w:sz="0" w:space="0" w:color="auto"/>
                <w:bottom w:val="none" w:sz="0" w:space="0" w:color="auto"/>
                <w:right w:val="none" w:sz="0" w:space="0" w:color="auto"/>
              </w:divBdr>
            </w:div>
            <w:div w:id="467742805">
              <w:marLeft w:val="0"/>
              <w:marRight w:val="0"/>
              <w:marTop w:val="0"/>
              <w:marBottom w:val="0"/>
              <w:divBdr>
                <w:top w:val="none" w:sz="0" w:space="0" w:color="auto"/>
                <w:left w:val="none" w:sz="0" w:space="0" w:color="auto"/>
                <w:bottom w:val="none" w:sz="0" w:space="0" w:color="auto"/>
                <w:right w:val="none" w:sz="0" w:space="0" w:color="auto"/>
              </w:divBdr>
            </w:div>
            <w:div w:id="1305544267">
              <w:marLeft w:val="0"/>
              <w:marRight w:val="0"/>
              <w:marTop w:val="0"/>
              <w:marBottom w:val="0"/>
              <w:divBdr>
                <w:top w:val="none" w:sz="0" w:space="0" w:color="auto"/>
                <w:left w:val="none" w:sz="0" w:space="0" w:color="auto"/>
                <w:bottom w:val="none" w:sz="0" w:space="0" w:color="auto"/>
                <w:right w:val="none" w:sz="0" w:space="0" w:color="auto"/>
              </w:divBdr>
            </w:div>
            <w:div w:id="1985351176">
              <w:marLeft w:val="0"/>
              <w:marRight w:val="0"/>
              <w:marTop w:val="0"/>
              <w:marBottom w:val="0"/>
              <w:divBdr>
                <w:top w:val="none" w:sz="0" w:space="0" w:color="auto"/>
                <w:left w:val="none" w:sz="0" w:space="0" w:color="auto"/>
                <w:bottom w:val="none" w:sz="0" w:space="0" w:color="auto"/>
                <w:right w:val="none" w:sz="0" w:space="0" w:color="auto"/>
              </w:divBdr>
            </w:div>
            <w:div w:id="1703940836">
              <w:marLeft w:val="0"/>
              <w:marRight w:val="0"/>
              <w:marTop w:val="0"/>
              <w:marBottom w:val="0"/>
              <w:divBdr>
                <w:top w:val="none" w:sz="0" w:space="0" w:color="auto"/>
                <w:left w:val="none" w:sz="0" w:space="0" w:color="auto"/>
                <w:bottom w:val="none" w:sz="0" w:space="0" w:color="auto"/>
                <w:right w:val="none" w:sz="0" w:space="0" w:color="auto"/>
              </w:divBdr>
            </w:div>
            <w:div w:id="1311448760">
              <w:marLeft w:val="0"/>
              <w:marRight w:val="0"/>
              <w:marTop w:val="0"/>
              <w:marBottom w:val="0"/>
              <w:divBdr>
                <w:top w:val="none" w:sz="0" w:space="0" w:color="auto"/>
                <w:left w:val="none" w:sz="0" w:space="0" w:color="auto"/>
                <w:bottom w:val="none" w:sz="0" w:space="0" w:color="auto"/>
                <w:right w:val="none" w:sz="0" w:space="0" w:color="auto"/>
              </w:divBdr>
            </w:div>
            <w:div w:id="44567934">
              <w:marLeft w:val="0"/>
              <w:marRight w:val="0"/>
              <w:marTop w:val="0"/>
              <w:marBottom w:val="0"/>
              <w:divBdr>
                <w:top w:val="none" w:sz="0" w:space="0" w:color="auto"/>
                <w:left w:val="none" w:sz="0" w:space="0" w:color="auto"/>
                <w:bottom w:val="none" w:sz="0" w:space="0" w:color="auto"/>
                <w:right w:val="none" w:sz="0" w:space="0" w:color="auto"/>
              </w:divBdr>
              <w:divsChild>
                <w:div w:id="1248613151">
                  <w:marLeft w:val="0"/>
                  <w:marRight w:val="0"/>
                  <w:marTop w:val="240"/>
                  <w:marBottom w:val="0"/>
                  <w:divBdr>
                    <w:top w:val="none" w:sz="0" w:space="0" w:color="auto"/>
                    <w:left w:val="none" w:sz="0" w:space="0" w:color="auto"/>
                    <w:bottom w:val="none" w:sz="0" w:space="0" w:color="auto"/>
                    <w:right w:val="none" w:sz="0" w:space="0" w:color="auto"/>
                  </w:divBdr>
                  <w:divsChild>
                    <w:div w:id="1887057832">
                      <w:marLeft w:val="0"/>
                      <w:marRight w:val="0"/>
                      <w:marTop w:val="0"/>
                      <w:marBottom w:val="0"/>
                      <w:divBdr>
                        <w:top w:val="none" w:sz="0" w:space="0" w:color="auto"/>
                        <w:left w:val="none" w:sz="0" w:space="0" w:color="auto"/>
                        <w:bottom w:val="none" w:sz="0" w:space="0" w:color="auto"/>
                        <w:right w:val="none" w:sz="0" w:space="0" w:color="auto"/>
                      </w:divBdr>
                    </w:div>
                  </w:divsChild>
                </w:div>
                <w:div w:id="1052730121">
                  <w:marLeft w:val="0"/>
                  <w:marRight w:val="0"/>
                  <w:marTop w:val="240"/>
                  <w:marBottom w:val="0"/>
                  <w:divBdr>
                    <w:top w:val="none" w:sz="0" w:space="0" w:color="auto"/>
                    <w:left w:val="none" w:sz="0" w:space="0" w:color="auto"/>
                    <w:bottom w:val="none" w:sz="0" w:space="0" w:color="auto"/>
                    <w:right w:val="none" w:sz="0" w:space="0" w:color="auto"/>
                  </w:divBdr>
                  <w:divsChild>
                    <w:div w:id="4354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0302">
              <w:marLeft w:val="0"/>
              <w:marRight w:val="0"/>
              <w:marTop w:val="0"/>
              <w:marBottom w:val="0"/>
              <w:divBdr>
                <w:top w:val="none" w:sz="0" w:space="0" w:color="auto"/>
                <w:left w:val="none" w:sz="0" w:space="0" w:color="auto"/>
                <w:bottom w:val="none" w:sz="0" w:space="0" w:color="auto"/>
                <w:right w:val="none" w:sz="0" w:space="0" w:color="auto"/>
              </w:divBdr>
            </w:div>
            <w:div w:id="400447170">
              <w:marLeft w:val="0"/>
              <w:marRight w:val="0"/>
              <w:marTop w:val="0"/>
              <w:marBottom w:val="0"/>
              <w:divBdr>
                <w:top w:val="none" w:sz="0" w:space="0" w:color="auto"/>
                <w:left w:val="none" w:sz="0" w:space="0" w:color="auto"/>
                <w:bottom w:val="none" w:sz="0" w:space="0" w:color="auto"/>
                <w:right w:val="none" w:sz="0" w:space="0" w:color="auto"/>
              </w:divBdr>
            </w:div>
            <w:div w:id="1043099918">
              <w:marLeft w:val="0"/>
              <w:marRight w:val="0"/>
              <w:marTop w:val="0"/>
              <w:marBottom w:val="0"/>
              <w:divBdr>
                <w:top w:val="none" w:sz="0" w:space="0" w:color="auto"/>
                <w:left w:val="none" w:sz="0" w:space="0" w:color="auto"/>
                <w:bottom w:val="none" w:sz="0" w:space="0" w:color="auto"/>
                <w:right w:val="none" w:sz="0" w:space="0" w:color="auto"/>
              </w:divBdr>
            </w:div>
            <w:div w:id="1659534851">
              <w:marLeft w:val="0"/>
              <w:marRight w:val="0"/>
              <w:marTop w:val="0"/>
              <w:marBottom w:val="0"/>
              <w:divBdr>
                <w:top w:val="none" w:sz="0" w:space="0" w:color="auto"/>
                <w:left w:val="none" w:sz="0" w:space="0" w:color="auto"/>
                <w:bottom w:val="none" w:sz="0" w:space="0" w:color="auto"/>
                <w:right w:val="none" w:sz="0" w:space="0" w:color="auto"/>
              </w:divBdr>
            </w:div>
            <w:div w:id="1675919335">
              <w:marLeft w:val="0"/>
              <w:marRight w:val="0"/>
              <w:marTop w:val="0"/>
              <w:marBottom w:val="0"/>
              <w:divBdr>
                <w:top w:val="none" w:sz="0" w:space="0" w:color="auto"/>
                <w:left w:val="none" w:sz="0" w:space="0" w:color="auto"/>
                <w:bottom w:val="none" w:sz="0" w:space="0" w:color="auto"/>
                <w:right w:val="none" w:sz="0" w:space="0" w:color="auto"/>
              </w:divBdr>
            </w:div>
            <w:div w:id="1549299543">
              <w:marLeft w:val="0"/>
              <w:marRight w:val="0"/>
              <w:marTop w:val="0"/>
              <w:marBottom w:val="0"/>
              <w:divBdr>
                <w:top w:val="none" w:sz="0" w:space="0" w:color="auto"/>
                <w:left w:val="none" w:sz="0" w:space="0" w:color="auto"/>
                <w:bottom w:val="none" w:sz="0" w:space="0" w:color="auto"/>
                <w:right w:val="none" w:sz="0" w:space="0" w:color="auto"/>
              </w:divBdr>
            </w:div>
            <w:div w:id="187566996">
              <w:marLeft w:val="0"/>
              <w:marRight w:val="0"/>
              <w:marTop w:val="0"/>
              <w:marBottom w:val="0"/>
              <w:divBdr>
                <w:top w:val="none" w:sz="0" w:space="0" w:color="auto"/>
                <w:left w:val="none" w:sz="0" w:space="0" w:color="auto"/>
                <w:bottom w:val="none" w:sz="0" w:space="0" w:color="auto"/>
                <w:right w:val="none" w:sz="0" w:space="0" w:color="auto"/>
              </w:divBdr>
            </w:div>
            <w:div w:id="649673139">
              <w:marLeft w:val="0"/>
              <w:marRight w:val="0"/>
              <w:marTop w:val="0"/>
              <w:marBottom w:val="0"/>
              <w:divBdr>
                <w:top w:val="none" w:sz="0" w:space="0" w:color="auto"/>
                <w:left w:val="none" w:sz="0" w:space="0" w:color="auto"/>
                <w:bottom w:val="none" w:sz="0" w:space="0" w:color="auto"/>
                <w:right w:val="none" w:sz="0" w:space="0" w:color="auto"/>
              </w:divBdr>
            </w:div>
            <w:div w:id="125634096">
              <w:marLeft w:val="0"/>
              <w:marRight w:val="0"/>
              <w:marTop w:val="0"/>
              <w:marBottom w:val="0"/>
              <w:divBdr>
                <w:top w:val="none" w:sz="0" w:space="0" w:color="auto"/>
                <w:left w:val="none" w:sz="0" w:space="0" w:color="auto"/>
                <w:bottom w:val="none" w:sz="0" w:space="0" w:color="auto"/>
                <w:right w:val="none" w:sz="0" w:space="0" w:color="auto"/>
              </w:divBdr>
            </w:div>
            <w:div w:id="1606040651">
              <w:marLeft w:val="0"/>
              <w:marRight w:val="0"/>
              <w:marTop w:val="0"/>
              <w:marBottom w:val="0"/>
              <w:divBdr>
                <w:top w:val="none" w:sz="0" w:space="0" w:color="auto"/>
                <w:left w:val="none" w:sz="0" w:space="0" w:color="auto"/>
                <w:bottom w:val="none" w:sz="0" w:space="0" w:color="auto"/>
                <w:right w:val="none" w:sz="0" w:space="0" w:color="auto"/>
              </w:divBdr>
            </w:div>
            <w:div w:id="684864472">
              <w:marLeft w:val="0"/>
              <w:marRight w:val="0"/>
              <w:marTop w:val="0"/>
              <w:marBottom w:val="0"/>
              <w:divBdr>
                <w:top w:val="none" w:sz="0" w:space="0" w:color="auto"/>
                <w:left w:val="none" w:sz="0" w:space="0" w:color="auto"/>
                <w:bottom w:val="none" w:sz="0" w:space="0" w:color="auto"/>
                <w:right w:val="none" w:sz="0" w:space="0" w:color="auto"/>
              </w:divBdr>
            </w:div>
            <w:div w:id="2016298388">
              <w:marLeft w:val="0"/>
              <w:marRight w:val="0"/>
              <w:marTop w:val="0"/>
              <w:marBottom w:val="0"/>
              <w:divBdr>
                <w:top w:val="none" w:sz="0" w:space="0" w:color="auto"/>
                <w:left w:val="none" w:sz="0" w:space="0" w:color="auto"/>
                <w:bottom w:val="none" w:sz="0" w:space="0" w:color="auto"/>
                <w:right w:val="none" w:sz="0" w:space="0" w:color="auto"/>
              </w:divBdr>
            </w:div>
            <w:div w:id="1539974932">
              <w:marLeft w:val="0"/>
              <w:marRight w:val="0"/>
              <w:marTop w:val="0"/>
              <w:marBottom w:val="0"/>
              <w:divBdr>
                <w:top w:val="none" w:sz="0" w:space="0" w:color="auto"/>
                <w:left w:val="none" w:sz="0" w:space="0" w:color="auto"/>
                <w:bottom w:val="none" w:sz="0" w:space="0" w:color="auto"/>
                <w:right w:val="none" w:sz="0" w:space="0" w:color="auto"/>
              </w:divBdr>
            </w:div>
            <w:div w:id="829373787">
              <w:marLeft w:val="0"/>
              <w:marRight w:val="0"/>
              <w:marTop w:val="0"/>
              <w:marBottom w:val="0"/>
              <w:divBdr>
                <w:top w:val="none" w:sz="0" w:space="0" w:color="auto"/>
                <w:left w:val="none" w:sz="0" w:space="0" w:color="auto"/>
                <w:bottom w:val="none" w:sz="0" w:space="0" w:color="auto"/>
                <w:right w:val="none" w:sz="0" w:space="0" w:color="auto"/>
              </w:divBdr>
            </w:div>
            <w:div w:id="1977832604">
              <w:marLeft w:val="0"/>
              <w:marRight w:val="0"/>
              <w:marTop w:val="0"/>
              <w:marBottom w:val="0"/>
              <w:divBdr>
                <w:top w:val="none" w:sz="0" w:space="0" w:color="auto"/>
                <w:left w:val="none" w:sz="0" w:space="0" w:color="auto"/>
                <w:bottom w:val="none" w:sz="0" w:space="0" w:color="auto"/>
                <w:right w:val="none" w:sz="0" w:space="0" w:color="auto"/>
              </w:divBdr>
            </w:div>
            <w:div w:id="206988724">
              <w:marLeft w:val="0"/>
              <w:marRight w:val="0"/>
              <w:marTop w:val="0"/>
              <w:marBottom w:val="0"/>
              <w:divBdr>
                <w:top w:val="none" w:sz="0" w:space="0" w:color="auto"/>
                <w:left w:val="none" w:sz="0" w:space="0" w:color="auto"/>
                <w:bottom w:val="none" w:sz="0" w:space="0" w:color="auto"/>
                <w:right w:val="none" w:sz="0" w:space="0" w:color="auto"/>
              </w:divBdr>
            </w:div>
            <w:div w:id="1075319866">
              <w:marLeft w:val="0"/>
              <w:marRight w:val="0"/>
              <w:marTop w:val="0"/>
              <w:marBottom w:val="0"/>
              <w:divBdr>
                <w:top w:val="none" w:sz="0" w:space="0" w:color="auto"/>
                <w:left w:val="none" w:sz="0" w:space="0" w:color="auto"/>
                <w:bottom w:val="none" w:sz="0" w:space="0" w:color="auto"/>
                <w:right w:val="none" w:sz="0" w:space="0" w:color="auto"/>
              </w:divBdr>
            </w:div>
            <w:div w:id="135421454">
              <w:marLeft w:val="0"/>
              <w:marRight w:val="0"/>
              <w:marTop w:val="0"/>
              <w:marBottom w:val="0"/>
              <w:divBdr>
                <w:top w:val="none" w:sz="0" w:space="0" w:color="auto"/>
                <w:left w:val="none" w:sz="0" w:space="0" w:color="auto"/>
                <w:bottom w:val="none" w:sz="0" w:space="0" w:color="auto"/>
                <w:right w:val="none" w:sz="0" w:space="0" w:color="auto"/>
              </w:divBdr>
            </w:div>
            <w:div w:id="199325786">
              <w:marLeft w:val="0"/>
              <w:marRight w:val="0"/>
              <w:marTop w:val="0"/>
              <w:marBottom w:val="0"/>
              <w:divBdr>
                <w:top w:val="none" w:sz="0" w:space="0" w:color="auto"/>
                <w:left w:val="none" w:sz="0" w:space="0" w:color="auto"/>
                <w:bottom w:val="none" w:sz="0" w:space="0" w:color="auto"/>
                <w:right w:val="none" w:sz="0" w:space="0" w:color="auto"/>
              </w:divBdr>
            </w:div>
            <w:div w:id="1056276346">
              <w:marLeft w:val="0"/>
              <w:marRight w:val="0"/>
              <w:marTop w:val="0"/>
              <w:marBottom w:val="0"/>
              <w:divBdr>
                <w:top w:val="none" w:sz="0" w:space="0" w:color="auto"/>
                <w:left w:val="none" w:sz="0" w:space="0" w:color="auto"/>
                <w:bottom w:val="none" w:sz="0" w:space="0" w:color="auto"/>
                <w:right w:val="none" w:sz="0" w:space="0" w:color="auto"/>
              </w:divBdr>
            </w:div>
            <w:div w:id="636029741">
              <w:marLeft w:val="0"/>
              <w:marRight w:val="0"/>
              <w:marTop w:val="0"/>
              <w:marBottom w:val="0"/>
              <w:divBdr>
                <w:top w:val="none" w:sz="0" w:space="0" w:color="auto"/>
                <w:left w:val="none" w:sz="0" w:space="0" w:color="auto"/>
                <w:bottom w:val="none" w:sz="0" w:space="0" w:color="auto"/>
                <w:right w:val="none" w:sz="0" w:space="0" w:color="auto"/>
              </w:divBdr>
            </w:div>
            <w:div w:id="2098821654">
              <w:marLeft w:val="0"/>
              <w:marRight w:val="0"/>
              <w:marTop w:val="0"/>
              <w:marBottom w:val="0"/>
              <w:divBdr>
                <w:top w:val="none" w:sz="0" w:space="0" w:color="auto"/>
                <w:left w:val="none" w:sz="0" w:space="0" w:color="auto"/>
                <w:bottom w:val="none" w:sz="0" w:space="0" w:color="auto"/>
                <w:right w:val="none" w:sz="0" w:space="0" w:color="auto"/>
              </w:divBdr>
            </w:div>
            <w:div w:id="1551654384">
              <w:marLeft w:val="0"/>
              <w:marRight w:val="0"/>
              <w:marTop w:val="0"/>
              <w:marBottom w:val="0"/>
              <w:divBdr>
                <w:top w:val="none" w:sz="0" w:space="0" w:color="auto"/>
                <w:left w:val="none" w:sz="0" w:space="0" w:color="auto"/>
                <w:bottom w:val="none" w:sz="0" w:space="0" w:color="auto"/>
                <w:right w:val="none" w:sz="0" w:space="0" w:color="auto"/>
              </w:divBdr>
            </w:div>
            <w:div w:id="1656453454">
              <w:marLeft w:val="0"/>
              <w:marRight w:val="0"/>
              <w:marTop w:val="0"/>
              <w:marBottom w:val="0"/>
              <w:divBdr>
                <w:top w:val="none" w:sz="0" w:space="0" w:color="auto"/>
                <w:left w:val="none" w:sz="0" w:space="0" w:color="auto"/>
                <w:bottom w:val="none" w:sz="0" w:space="0" w:color="auto"/>
                <w:right w:val="none" w:sz="0" w:space="0" w:color="auto"/>
              </w:divBdr>
            </w:div>
            <w:div w:id="1064138056">
              <w:marLeft w:val="0"/>
              <w:marRight w:val="0"/>
              <w:marTop w:val="0"/>
              <w:marBottom w:val="0"/>
              <w:divBdr>
                <w:top w:val="none" w:sz="0" w:space="0" w:color="auto"/>
                <w:left w:val="none" w:sz="0" w:space="0" w:color="auto"/>
                <w:bottom w:val="none" w:sz="0" w:space="0" w:color="auto"/>
                <w:right w:val="none" w:sz="0" w:space="0" w:color="auto"/>
              </w:divBdr>
            </w:div>
            <w:div w:id="1783110948">
              <w:marLeft w:val="0"/>
              <w:marRight w:val="0"/>
              <w:marTop w:val="0"/>
              <w:marBottom w:val="0"/>
              <w:divBdr>
                <w:top w:val="none" w:sz="0" w:space="0" w:color="auto"/>
                <w:left w:val="none" w:sz="0" w:space="0" w:color="auto"/>
                <w:bottom w:val="none" w:sz="0" w:space="0" w:color="auto"/>
                <w:right w:val="none" w:sz="0" w:space="0" w:color="auto"/>
              </w:divBdr>
            </w:div>
            <w:div w:id="76054254">
              <w:marLeft w:val="0"/>
              <w:marRight w:val="0"/>
              <w:marTop w:val="0"/>
              <w:marBottom w:val="0"/>
              <w:divBdr>
                <w:top w:val="none" w:sz="0" w:space="0" w:color="auto"/>
                <w:left w:val="none" w:sz="0" w:space="0" w:color="auto"/>
                <w:bottom w:val="none" w:sz="0" w:space="0" w:color="auto"/>
                <w:right w:val="none" w:sz="0" w:space="0" w:color="auto"/>
              </w:divBdr>
            </w:div>
            <w:div w:id="1479689231">
              <w:marLeft w:val="0"/>
              <w:marRight w:val="0"/>
              <w:marTop w:val="0"/>
              <w:marBottom w:val="0"/>
              <w:divBdr>
                <w:top w:val="none" w:sz="0" w:space="0" w:color="auto"/>
                <w:left w:val="none" w:sz="0" w:space="0" w:color="auto"/>
                <w:bottom w:val="none" w:sz="0" w:space="0" w:color="auto"/>
                <w:right w:val="none" w:sz="0" w:space="0" w:color="auto"/>
              </w:divBdr>
            </w:div>
            <w:div w:id="2127774549">
              <w:marLeft w:val="0"/>
              <w:marRight w:val="0"/>
              <w:marTop w:val="0"/>
              <w:marBottom w:val="0"/>
              <w:divBdr>
                <w:top w:val="none" w:sz="0" w:space="0" w:color="auto"/>
                <w:left w:val="none" w:sz="0" w:space="0" w:color="auto"/>
                <w:bottom w:val="none" w:sz="0" w:space="0" w:color="auto"/>
                <w:right w:val="none" w:sz="0" w:space="0" w:color="auto"/>
              </w:divBdr>
            </w:div>
            <w:div w:id="539171637">
              <w:marLeft w:val="0"/>
              <w:marRight w:val="0"/>
              <w:marTop w:val="0"/>
              <w:marBottom w:val="0"/>
              <w:divBdr>
                <w:top w:val="none" w:sz="0" w:space="0" w:color="auto"/>
                <w:left w:val="none" w:sz="0" w:space="0" w:color="auto"/>
                <w:bottom w:val="none" w:sz="0" w:space="0" w:color="auto"/>
                <w:right w:val="none" w:sz="0" w:space="0" w:color="auto"/>
              </w:divBdr>
            </w:div>
            <w:div w:id="1340423223">
              <w:marLeft w:val="0"/>
              <w:marRight w:val="0"/>
              <w:marTop w:val="0"/>
              <w:marBottom w:val="0"/>
              <w:divBdr>
                <w:top w:val="none" w:sz="0" w:space="0" w:color="auto"/>
                <w:left w:val="none" w:sz="0" w:space="0" w:color="auto"/>
                <w:bottom w:val="none" w:sz="0" w:space="0" w:color="auto"/>
                <w:right w:val="none" w:sz="0" w:space="0" w:color="auto"/>
              </w:divBdr>
            </w:div>
            <w:div w:id="583760131">
              <w:marLeft w:val="0"/>
              <w:marRight w:val="0"/>
              <w:marTop w:val="0"/>
              <w:marBottom w:val="0"/>
              <w:divBdr>
                <w:top w:val="none" w:sz="0" w:space="0" w:color="auto"/>
                <w:left w:val="none" w:sz="0" w:space="0" w:color="auto"/>
                <w:bottom w:val="none" w:sz="0" w:space="0" w:color="auto"/>
                <w:right w:val="none" w:sz="0" w:space="0" w:color="auto"/>
              </w:divBdr>
            </w:div>
            <w:div w:id="225579741">
              <w:marLeft w:val="0"/>
              <w:marRight w:val="0"/>
              <w:marTop w:val="0"/>
              <w:marBottom w:val="0"/>
              <w:divBdr>
                <w:top w:val="none" w:sz="0" w:space="0" w:color="auto"/>
                <w:left w:val="none" w:sz="0" w:space="0" w:color="auto"/>
                <w:bottom w:val="none" w:sz="0" w:space="0" w:color="auto"/>
                <w:right w:val="none" w:sz="0" w:space="0" w:color="auto"/>
              </w:divBdr>
            </w:div>
            <w:div w:id="1177890673">
              <w:marLeft w:val="0"/>
              <w:marRight w:val="0"/>
              <w:marTop w:val="0"/>
              <w:marBottom w:val="0"/>
              <w:divBdr>
                <w:top w:val="none" w:sz="0" w:space="0" w:color="auto"/>
                <w:left w:val="none" w:sz="0" w:space="0" w:color="auto"/>
                <w:bottom w:val="none" w:sz="0" w:space="0" w:color="auto"/>
                <w:right w:val="none" w:sz="0" w:space="0" w:color="auto"/>
              </w:divBdr>
            </w:div>
            <w:div w:id="643051233">
              <w:marLeft w:val="0"/>
              <w:marRight w:val="0"/>
              <w:marTop w:val="0"/>
              <w:marBottom w:val="0"/>
              <w:divBdr>
                <w:top w:val="none" w:sz="0" w:space="0" w:color="auto"/>
                <w:left w:val="none" w:sz="0" w:space="0" w:color="auto"/>
                <w:bottom w:val="none" w:sz="0" w:space="0" w:color="auto"/>
                <w:right w:val="none" w:sz="0" w:space="0" w:color="auto"/>
              </w:divBdr>
            </w:div>
            <w:div w:id="184950085">
              <w:marLeft w:val="0"/>
              <w:marRight w:val="0"/>
              <w:marTop w:val="0"/>
              <w:marBottom w:val="0"/>
              <w:divBdr>
                <w:top w:val="none" w:sz="0" w:space="0" w:color="auto"/>
                <w:left w:val="none" w:sz="0" w:space="0" w:color="auto"/>
                <w:bottom w:val="none" w:sz="0" w:space="0" w:color="auto"/>
                <w:right w:val="none" w:sz="0" w:space="0" w:color="auto"/>
              </w:divBdr>
            </w:div>
            <w:div w:id="22366570">
              <w:marLeft w:val="0"/>
              <w:marRight w:val="0"/>
              <w:marTop w:val="0"/>
              <w:marBottom w:val="0"/>
              <w:divBdr>
                <w:top w:val="none" w:sz="0" w:space="0" w:color="auto"/>
                <w:left w:val="none" w:sz="0" w:space="0" w:color="auto"/>
                <w:bottom w:val="none" w:sz="0" w:space="0" w:color="auto"/>
                <w:right w:val="none" w:sz="0" w:space="0" w:color="auto"/>
              </w:divBdr>
            </w:div>
            <w:div w:id="369648547">
              <w:marLeft w:val="0"/>
              <w:marRight w:val="0"/>
              <w:marTop w:val="0"/>
              <w:marBottom w:val="0"/>
              <w:divBdr>
                <w:top w:val="none" w:sz="0" w:space="0" w:color="auto"/>
                <w:left w:val="none" w:sz="0" w:space="0" w:color="auto"/>
                <w:bottom w:val="none" w:sz="0" w:space="0" w:color="auto"/>
                <w:right w:val="none" w:sz="0" w:space="0" w:color="auto"/>
              </w:divBdr>
            </w:div>
            <w:div w:id="71709683">
              <w:marLeft w:val="0"/>
              <w:marRight w:val="0"/>
              <w:marTop w:val="0"/>
              <w:marBottom w:val="0"/>
              <w:divBdr>
                <w:top w:val="none" w:sz="0" w:space="0" w:color="auto"/>
                <w:left w:val="none" w:sz="0" w:space="0" w:color="auto"/>
                <w:bottom w:val="none" w:sz="0" w:space="0" w:color="auto"/>
                <w:right w:val="none" w:sz="0" w:space="0" w:color="auto"/>
              </w:divBdr>
            </w:div>
            <w:div w:id="117457823">
              <w:marLeft w:val="0"/>
              <w:marRight w:val="0"/>
              <w:marTop w:val="0"/>
              <w:marBottom w:val="0"/>
              <w:divBdr>
                <w:top w:val="none" w:sz="0" w:space="0" w:color="auto"/>
                <w:left w:val="none" w:sz="0" w:space="0" w:color="auto"/>
                <w:bottom w:val="none" w:sz="0" w:space="0" w:color="auto"/>
                <w:right w:val="none" w:sz="0" w:space="0" w:color="auto"/>
              </w:divBdr>
            </w:div>
            <w:div w:id="1197039181">
              <w:marLeft w:val="0"/>
              <w:marRight w:val="0"/>
              <w:marTop w:val="0"/>
              <w:marBottom w:val="0"/>
              <w:divBdr>
                <w:top w:val="none" w:sz="0" w:space="0" w:color="auto"/>
                <w:left w:val="none" w:sz="0" w:space="0" w:color="auto"/>
                <w:bottom w:val="none" w:sz="0" w:space="0" w:color="auto"/>
                <w:right w:val="none" w:sz="0" w:space="0" w:color="auto"/>
              </w:divBdr>
            </w:div>
            <w:div w:id="1272005716">
              <w:marLeft w:val="0"/>
              <w:marRight w:val="0"/>
              <w:marTop w:val="0"/>
              <w:marBottom w:val="0"/>
              <w:divBdr>
                <w:top w:val="none" w:sz="0" w:space="0" w:color="auto"/>
                <w:left w:val="none" w:sz="0" w:space="0" w:color="auto"/>
                <w:bottom w:val="none" w:sz="0" w:space="0" w:color="auto"/>
                <w:right w:val="none" w:sz="0" w:space="0" w:color="auto"/>
              </w:divBdr>
            </w:div>
            <w:div w:id="1794205280">
              <w:marLeft w:val="0"/>
              <w:marRight w:val="0"/>
              <w:marTop w:val="0"/>
              <w:marBottom w:val="0"/>
              <w:divBdr>
                <w:top w:val="none" w:sz="0" w:space="0" w:color="auto"/>
                <w:left w:val="none" w:sz="0" w:space="0" w:color="auto"/>
                <w:bottom w:val="none" w:sz="0" w:space="0" w:color="auto"/>
                <w:right w:val="none" w:sz="0" w:space="0" w:color="auto"/>
              </w:divBdr>
            </w:div>
            <w:div w:id="472870657">
              <w:marLeft w:val="0"/>
              <w:marRight w:val="0"/>
              <w:marTop w:val="0"/>
              <w:marBottom w:val="0"/>
              <w:divBdr>
                <w:top w:val="none" w:sz="0" w:space="0" w:color="auto"/>
                <w:left w:val="none" w:sz="0" w:space="0" w:color="auto"/>
                <w:bottom w:val="none" w:sz="0" w:space="0" w:color="auto"/>
                <w:right w:val="none" w:sz="0" w:space="0" w:color="auto"/>
              </w:divBdr>
            </w:div>
            <w:div w:id="484711179">
              <w:marLeft w:val="0"/>
              <w:marRight w:val="0"/>
              <w:marTop w:val="0"/>
              <w:marBottom w:val="0"/>
              <w:divBdr>
                <w:top w:val="none" w:sz="0" w:space="0" w:color="auto"/>
                <w:left w:val="none" w:sz="0" w:space="0" w:color="auto"/>
                <w:bottom w:val="none" w:sz="0" w:space="0" w:color="auto"/>
                <w:right w:val="none" w:sz="0" w:space="0" w:color="auto"/>
              </w:divBdr>
            </w:div>
            <w:div w:id="12655313">
              <w:marLeft w:val="0"/>
              <w:marRight w:val="0"/>
              <w:marTop w:val="0"/>
              <w:marBottom w:val="0"/>
              <w:divBdr>
                <w:top w:val="none" w:sz="0" w:space="0" w:color="auto"/>
                <w:left w:val="none" w:sz="0" w:space="0" w:color="auto"/>
                <w:bottom w:val="none" w:sz="0" w:space="0" w:color="auto"/>
                <w:right w:val="none" w:sz="0" w:space="0" w:color="auto"/>
              </w:divBdr>
            </w:div>
            <w:div w:id="1191451310">
              <w:marLeft w:val="0"/>
              <w:marRight w:val="0"/>
              <w:marTop w:val="0"/>
              <w:marBottom w:val="0"/>
              <w:divBdr>
                <w:top w:val="none" w:sz="0" w:space="0" w:color="auto"/>
                <w:left w:val="none" w:sz="0" w:space="0" w:color="auto"/>
                <w:bottom w:val="none" w:sz="0" w:space="0" w:color="auto"/>
                <w:right w:val="none" w:sz="0" w:space="0" w:color="auto"/>
              </w:divBdr>
            </w:div>
            <w:div w:id="422457684">
              <w:marLeft w:val="0"/>
              <w:marRight w:val="0"/>
              <w:marTop w:val="0"/>
              <w:marBottom w:val="0"/>
              <w:divBdr>
                <w:top w:val="none" w:sz="0" w:space="0" w:color="auto"/>
                <w:left w:val="none" w:sz="0" w:space="0" w:color="auto"/>
                <w:bottom w:val="none" w:sz="0" w:space="0" w:color="auto"/>
                <w:right w:val="none" w:sz="0" w:space="0" w:color="auto"/>
              </w:divBdr>
            </w:div>
            <w:div w:id="2079739593">
              <w:marLeft w:val="0"/>
              <w:marRight w:val="0"/>
              <w:marTop w:val="0"/>
              <w:marBottom w:val="0"/>
              <w:divBdr>
                <w:top w:val="none" w:sz="0" w:space="0" w:color="auto"/>
                <w:left w:val="none" w:sz="0" w:space="0" w:color="auto"/>
                <w:bottom w:val="none" w:sz="0" w:space="0" w:color="auto"/>
                <w:right w:val="none" w:sz="0" w:space="0" w:color="auto"/>
              </w:divBdr>
            </w:div>
            <w:div w:id="401877575">
              <w:marLeft w:val="0"/>
              <w:marRight w:val="0"/>
              <w:marTop w:val="0"/>
              <w:marBottom w:val="0"/>
              <w:divBdr>
                <w:top w:val="none" w:sz="0" w:space="0" w:color="auto"/>
                <w:left w:val="none" w:sz="0" w:space="0" w:color="auto"/>
                <w:bottom w:val="none" w:sz="0" w:space="0" w:color="auto"/>
                <w:right w:val="none" w:sz="0" w:space="0" w:color="auto"/>
              </w:divBdr>
            </w:div>
            <w:div w:id="1970627866">
              <w:marLeft w:val="0"/>
              <w:marRight w:val="0"/>
              <w:marTop w:val="0"/>
              <w:marBottom w:val="0"/>
              <w:divBdr>
                <w:top w:val="none" w:sz="0" w:space="0" w:color="auto"/>
                <w:left w:val="none" w:sz="0" w:space="0" w:color="auto"/>
                <w:bottom w:val="none" w:sz="0" w:space="0" w:color="auto"/>
                <w:right w:val="none" w:sz="0" w:space="0" w:color="auto"/>
              </w:divBdr>
            </w:div>
            <w:div w:id="351684215">
              <w:marLeft w:val="0"/>
              <w:marRight w:val="0"/>
              <w:marTop w:val="0"/>
              <w:marBottom w:val="0"/>
              <w:divBdr>
                <w:top w:val="none" w:sz="0" w:space="0" w:color="auto"/>
                <w:left w:val="none" w:sz="0" w:space="0" w:color="auto"/>
                <w:bottom w:val="none" w:sz="0" w:space="0" w:color="auto"/>
                <w:right w:val="none" w:sz="0" w:space="0" w:color="auto"/>
              </w:divBdr>
            </w:div>
            <w:div w:id="1452942478">
              <w:marLeft w:val="0"/>
              <w:marRight w:val="0"/>
              <w:marTop w:val="0"/>
              <w:marBottom w:val="0"/>
              <w:divBdr>
                <w:top w:val="none" w:sz="0" w:space="0" w:color="auto"/>
                <w:left w:val="none" w:sz="0" w:space="0" w:color="auto"/>
                <w:bottom w:val="none" w:sz="0" w:space="0" w:color="auto"/>
                <w:right w:val="none" w:sz="0" w:space="0" w:color="auto"/>
              </w:divBdr>
            </w:div>
            <w:div w:id="1858426201">
              <w:marLeft w:val="0"/>
              <w:marRight w:val="0"/>
              <w:marTop w:val="0"/>
              <w:marBottom w:val="0"/>
              <w:divBdr>
                <w:top w:val="none" w:sz="0" w:space="0" w:color="auto"/>
                <w:left w:val="none" w:sz="0" w:space="0" w:color="auto"/>
                <w:bottom w:val="none" w:sz="0" w:space="0" w:color="auto"/>
                <w:right w:val="none" w:sz="0" w:space="0" w:color="auto"/>
              </w:divBdr>
            </w:div>
            <w:div w:id="1427264592">
              <w:marLeft w:val="0"/>
              <w:marRight w:val="0"/>
              <w:marTop w:val="0"/>
              <w:marBottom w:val="0"/>
              <w:divBdr>
                <w:top w:val="none" w:sz="0" w:space="0" w:color="auto"/>
                <w:left w:val="none" w:sz="0" w:space="0" w:color="auto"/>
                <w:bottom w:val="none" w:sz="0" w:space="0" w:color="auto"/>
                <w:right w:val="none" w:sz="0" w:space="0" w:color="auto"/>
              </w:divBdr>
            </w:div>
            <w:div w:id="588079390">
              <w:marLeft w:val="0"/>
              <w:marRight w:val="0"/>
              <w:marTop w:val="0"/>
              <w:marBottom w:val="0"/>
              <w:divBdr>
                <w:top w:val="none" w:sz="0" w:space="0" w:color="auto"/>
                <w:left w:val="none" w:sz="0" w:space="0" w:color="auto"/>
                <w:bottom w:val="none" w:sz="0" w:space="0" w:color="auto"/>
                <w:right w:val="none" w:sz="0" w:space="0" w:color="auto"/>
              </w:divBdr>
            </w:div>
            <w:div w:id="1761172964">
              <w:marLeft w:val="0"/>
              <w:marRight w:val="0"/>
              <w:marTop w:val="0"/>
              <w:marBottom w:val="0"/>
              <w:divBdr>
                <w:top w:val="none" w:sz="0" w:space="0" w:color="auto"/>
                <w:left w:val="none" w:sz="0" w:space="0" w:color="auto"/>
                <w:bottom w:val="none" w:sz="0" w:space="0" w:color="auto"/>
                <w:right w:val="none" w:sz="0" w:space="0" w:color="auto"/>
              </w:divBdr>
            </w:div>
            <w:div w:id="79107976">
              <w:marLeft w:val="0"/>
              <w:marRight w:val="0"/>
              <w:marTop w:val="0"/>
              <w:marBottom w:val="0"/>
              <w:divBdr>
                <w:top w:val="none" w:sz="0" w:space="0" w:color="auto"/>
                <w:left w:val="none" w:sz="0" w:space="0" w:color="auto"/>
                <w:bottom w:val="none" w:sz="0" w:space="0" w:color="auto"/>
                <w:right w:val="none" w:sz="0" w:space="0" w:color="auto"/>
              </w:divBdr>
            </w:div>
            <w:div w:id="1111437667">
              <w:marLeft w:val="0"/>
              <w:marRight w:val="0"/>
              <w:marTop w:val="0"/>
              <w:marBottom w:val="0"/>
              <w:divBdr>
                <w:top w:val="none" w:sz="0" w:space="0" w:color="auto"/>
                <w:left w:val="none" w:sz="0" w:space="0" w:color="auto"/>
                <w:bottom w:val="none" w:sz="0" w:space="0" w:color="auto"/>
                <w:right w:val="none" w:sz="0" w:space="0" w:color="auto"/>
              </w:divBdr>
            </w:div>
            <w:div w:id="432675265">
              <w:marLeft w:val="0"/>
              <w:marRight w:val="0"/>
              <w:marTop w:val="0"/>
              <w:marBottom w:val="0"/>
              <w:divBdr>
                <w:top w:val="none" w:sz="0" w:space="0" w:color="auto"/>
                <w:left w:val="none" w:sz="0" w:space="0" w:color="auto"/>
                <w:bottom w:val="none" w:sz="0" w:space="0" w:color="auto"/>
                <w:right w:val="none" w:sz="0" w:space="0" w:color="auto"/>
              </w:divBdr>
            </w:div>
            <w:div w:id="326566019">
              <w:marLeft w:val="0"/>
              <w:marRight w:val="0"/>
              <w:marTop w:val="0"/>
              <w:marBottom w:val="0"/>
              <w:divBdr>
                <w:top w:val="none" w:sz="0" w:space="0" w:color="auto"/>
                <w:left w:val="none" w:sz="0" w:space="0" w:color="auto"/>
                <w:bottom w:val="none" w:sz="0" w:space="0" w:color="auto"/>
                <w:right w:val="none" w:sz="0" w:space="0" w:color="auto"/>
              </w:divBdr>
            </w:div>
            <w:div w:id="405687002">
              <w:marLeft w:val="0"/>
              <w:marRight w:val="0"/>
              <w:marTop w:val="0"/>
              <w:marBottom w:val="0"/>
              <w:divBdr>
                <w:top w:val="none" w:sz="0" w:space="0" w:color="auto"/>
                <w:left w:val="none" w:sz="0" w:space="0" w:color="auto"/>
                <w:bottom w:val="none" w:sz="0" w:space="0" w:color="auto"/>
                <w:right w:val="none" w:sz="0" w:space="0" w:color="auto"/>
              </w:divBdr>
            </w:div>
            <w:div w:id="961110091">
              <w:marLeft w:val="0"/>
              <w:marRight w:val="0"/>
              <w:marTop w:val="0"/>
              <w:marBottom w:val="0"/>
              <w:divBdr>
                <w:top w:val="none" w:sz="0" w:space="0" w:color="auto"/>
                <w:left w:val="none" w:sz="0" w:space="0" w:color="auto"/>
                <w:bottom w:val="none" w:sz="0" w:space="0" w:color="auto"/>
                <w:right w:val="none" w:sz="0" w:space="0" w:color="auto"/>
              </w:divBdr>
            </w:div>
            <w:div w:id="1399278776">
              <w:marLeft w:val="0"/>
              <w:marRight w:val="0"/>
              <w:marTop w:val="0"/>
              <w:marBottom w:val="0"/>
              <w:divBdr>
                <w:top w:val="none" w:sz="0" w:space="0" w:color="auto"/>
                <w:left w:val="none" w:sz="0" w:space="0" w:color="auto"/>
                <w:bottom w:val="none" w:sz="0" w:space="0" w:color="auto"/>
                <w:right w:val="none" w:sz="0" w:space="0" w:color="auto"/>
              </w:divBdr>
            </w:div>
            <w:div w:id="1210994419">
              <w:marLeft w:val="0"/>
              <w:marRight w:val="0"/>
              <w:marTop w:val="0"/>
              <w:marBottom w:val="0"/>
              <w:divBdr>
                <w:top w:val="none" w:sz="0" w:space="0" w:color="auto"/>
                <w:left w:val="none" w:sz="0" w:space="0" w:color="auto"/>
                <w:bottom w:val="none" w:sz="0" w:space="0" w:color="auto"/>
                <w:right w:val="none" w:sz="0" w:space="0" w:color="auto"/>
              </w:divBdr>
            </w:div>
            <w:div w:id="1893687200">
              <w:marLeft w:val="0"/>
              <w:marRight w:val="0"/>
              <w:marTop w:val="0"/>
              <w:marBottom w:val="0"/>
              <w:divBdr>
                <w:top w:val="none" w:sz="0" w:space="0" w:color="auto"/>
                <w:left w:val="none" w:sz="0" w:space="0" w:color="auto"/>
                <w:bottom w:val="none" w:sz="0" w:space="0" w:color="auto"/>
                <w:right w:val="none" w:sz="0" w:space="0" w:color="auto"/>
              </w:divBdr>
            </w:div>
            <w:div w:id="810177610">
              <w:marLeft w:val="0"/>
              <w:marRight w:val="0"/>
              <w:marTop w:val="0"/>
              <w:marBottom w:val="0"/>
              <w:divBdr>
                <w:top w:val="none" w:sz="0" w:space="0" w:color="auto"/>
                <w:left w:val="none" w:sz="0" w:space="0" w:color="auto"/>
                <w:bottom w:val="none" w:sz="0" w:space="0" w:color="auto"/>
                <w:right w:val="none" w:sz="0" w:space="0" w:color="auto"/>
              </w:divBdr>
            </w:div>
            <w:div w:id="1083844276">
              <w:marLeft w:val="0"/>
              <w:marRight w:val="0"/>
              <w:marTop w:val="0"/>
              <w:marBottom w:val="0"/>
              <w:divBdr>
                <w:top w:val="none" w:sz="0" w:space="0" w:color="auto"/>
                <w:left w:val="none" w:sz="0" w:space="0" w:color="auto"/>
                <w:bottom w:val="none" w:sz="0" w:space="0" w:color="auto"/>
                <w:right w:val="none" w:sz="0" w:space="0" w:color="auto"/>
              </w:divBdr>
            </w:div>
            <w:div w:id="1434865668">
              <w:marLeft w:val="0"/>
              <w:marRight w:val="0"/>
              <w:marTop w:val="0"/>
              <w:marBottom w:val="0"/>
              <w:divBdr>
                <w:top w:val="none" w:sz="0" w:space="0" w:color="auto"/>
                <w:left w:val="none" w:sz="0" w:space="0" w:color="auto"/>
                <w:bottom w:val="none" w:sz="0" w:space="0" w:color="auto"/>
                <w:right w:val="none" w:sz="0" w:space="0" w:color="auto"/>
              </w:divBdr>
            </w:div>
            <w:div w:id="912546971">
              <w:marLeft w:val="0"/>
              <w:marRight w:val="0"/>
              <w:marTop w:val="0"/>
              <w:marBottom w:val="0"/>
              <w:divBdr>
                <w:top w:val="none" w:sz="0" w:space="0" w:color="auto"/>
                <w:left w:val="none" w:sz="0" w:space="0" w:color="auto"/>
                <w:bottom w:val="none" w:sz="0" w:space="0" w:color="auto"/>
                <w:right w:val="none" w:sz="0" w:space="0" w:color="auto"/>
              </w:divBdr>
            </w:div>
            <w:div w:id="1494879760">
              <w:marLeft w:val="0"/>
              <w:marRight w:val="0"/>
              <w:marTop w:val="0"/>
              <w:marBottom w:val="0"/>
              <w:divBdr>
                <w:top w:val="none" w:sz="0" w:space="0" w:color="auto"/>
                <w:left w:val="none" w:sz="0" w:space="0" w:color="auto"/>
                <w:bottom w:val="none" w:sz="0" w:space="0" w:color="auto"/>
                <w:right w:val="none" w:sz="0" w:space="0" w:color="auto"/>
              </w:divBdr>
            </w:div>
            <w:div w:id="363214197">
              <w:marLeft w:val="0"/>
              <w:marRight w:val="0"/>
              <w:marTop w:val="0"/>
              <w:marBottom w:val="0"/>
              <w:divBdr>
                <w:top w:val="none" w:sz="0" w:space="0" w:color="auto"/>
                <w:left w:val="none" w:sz="0" w:space="0" w:color="auto"/>
                <w:bottom w:val="none" w:sz="0" w:space="0" w:color="auto"/>
                <w:right w:val="none" w:sz="0" w:space="0" w:color="auto"/>
              </w:divBdr>
            </w:div>
            <w:div w:id="1376852586">
              <w:marLeft w:val="0"/>
              <w:marRight w:val="0"/>
              <w:marTop w:val="0"/>
              <w:marBottom w:val="0"/>
              <w:divBdr>
                <w:top w:val="none" w:sz="0" w:space="0" w:color="auto"/>
                <w:left w:val="none" w:sz="0" w:space="0" w:color="auto"/>
                <w:bottom w:val="none" w:sz="0" w:space="0" w:color="auto"/>
                <w:right w:val="none" w:sz="0" w:space="0" w:color="auto"/>
              </w:divBdr>
            </w:div>
            <w:div w:id="1804424630">
              <w:marLeft w:val="0"/>
              <w:marRight w:val="0"/>
              <w:marTop w:val="0"/>
              <w:marBottom w:val="0"/>
              <w:divBdr>
                <w:top w:val="none" w:sz="0" w:space="0" w:color="auto"/>
                <w:left w:val="none" w:sz="0" w:space="0" w:color="auto"/>
                <w:bottom w:val="none" w:sz="0" w:space="0" w:color="auto"/>
                <w:right w:val="none" w:sz="0" w:space="0" w:color="auto"/>
              </w:divBdr>
            </w:div>
            <w:div w:id="1499344547">
              <w:marLeft w:val="0"/>
              <w:marRight w:val="0"/>
              <w:marTop w:val="0"/>
              <w:marBottom w:val="0"/>
              <w:divBdr>
                <w:top w:val="none" w:sz="0" w:space="0" w:color="auto"/>
                <w:left w:val="none" w:sz="0" w:space="0" w:color="auto"/>
                <w:bottom w:val="none" w:sz="0" w:space="0" w:color="auto"/>
                <w:right w:val="none" w:sz="0" w:space="0" w:color="auto"/>
              </w:divBdr>
            </w:div>
            <w:div w:id="791944173">
              <w:marLeft w:val="0"/>
              <w:marRight w:val="0"/>
              <w:marTop w:val="0"/>
              <w:marBottom w:val="0"/>
              <w:divBdr>
                <w:top w:val="none" w:sz="0" w:space="0" w:color="auto"/>
                <w:left w:val="none" w:sz="0" w:space="0" w:color="auto"/>
                <w:bottom w:val="none" w:sz="0" w:space="0" w:color="auto"/>
                <w:right w:val="none" w:sz="0" w:space="0" w:color="auto"/>
              </w:divBdr>
            </w:div>
            <w:div w:id="1672173167">
              <w:marLeft w:val="0"/>
              <w:marRight w:val="0"/>
              <w:marTop w:val="0"/>
              <w:marBottom w:val="0"/>
              <w:divBdr>
                <w:top w:val="none" w:sz="0" w:space="0" w:color="auto"/>
                <w:left w:val="none" w:sz="0" w:space="0" w:color="auto"/>
                <w:bottom w:val="none" w:sz="0" w:space="0" w:color="auto"/>
                <w:right w:val="none" w:sz="0" w:space="0" w:color="auto"/>
              </w:divBdr>
            </w:div>
            <w:div w:id="1958440968">
              <w:marLeft w:val="0"/>
              <w:marRight w:val="0"/>
              <w:marTop w:val="0"/>
              <w:marBottom w:val="0"/>
              <w:divBdr>
                <w:top w:val="none" w:sz="0" w:space="0" w:color="auto"/>
                <w:left w:val="none" w:sz="0" w:space="0" w:color="auto"/>
                <w:bottom w:val="none" w:sz="0" w:space="0" w:color="auto"/>
                <w:right w:val="none" w:sz="0" w:space="0" w:color="auto"/>
              </w:divBdr>
            </w:div>
            <w:div w:id="187186198">
              <w:marLeft w:val="0"/>
              <w:marRight w:val="0"/>
              <w:marTop w:val="0"/>
              <w:marBottom w:val="0"/>
              <w:divBdr>
                <w:top w:val="none" w:sz="0" w:space="0" w:color="auto"/>
                <w:left w:val="none" w:sz="0" w:space="0" w:color="auto"/>
                <w:bottom w:val="none" w:sz="0" w:space="0" w:color="auto"/>
                <w:right w:val="none" w:sz="0" w:space="0" w:color="auto"/>
              </w:divBdr>
            </w:div>
            <w:div w:id="1099301388">
              <w:marLeft w:val="0"/>
              <w:marRight w:val="0"/>
              <w:marTop w:val="0"/>
              <w:marBottom w:val="0"/>
              <w:divBdr>
                <w:top w:val="none" w:sz="0" w:space="0" w:color="auto"/>
                <w:left w:val="none" w:sz="0" w:space="0" w:color="auto"/>
                <w:bottom w:val="none" w:sz="0" w:space="0" w:color="auto"/>
                <w:right w:val="none" w:sz="0" w:space="0" w:color="auto"/>
              </w:divBdr>
            </w:div>
            <w:div w:id="286669289">
              <w:marLeft w:val="0"/>
              <w:marRight w:val="0"/>
              <w:marTop w:val="0"/>
              <w:marBottom w:val="0"/>
              <w:divBdr>
                <w:top w:val="none" w:sz="0" w:space="0" w:color="auto"/>
                <w:left w:val="none" w:sz="0" w:space="0" w:color="auto"/>
                <w:bottom w:val="none" w:sz="0" w:space="0" w:color="auto"/>
                <w:right w:val="none" w:sz="0" w:space="0" w:color="auto"/>
              </w:divBdr>
            </w:div>
            <w:div w:id="1125390518">
              <w:marLeft w:val="0"/>
              <w:marRight w:val="0"/>
              <w:marTop w:val="0"/>
              <w:marBottom w:val="0"/>
              <w:divBdr>
                <w:top w:val="none" w:sz="0" w:space="0" w:color="auto"/>
                <w:left w:val="none" w:sz="0" w:space="0" w:color="auto"/>
                <w:bottom w:val="none" w:sz="0" w:space="0" w:color="auto"/>
                <w:right w:val="none" w:sz="0" w:space="0" w:color="auto"/>
              </w:divBdr>
            </w:div>
            <w:div w:id="167722327">
              <w:marLeft w:val="0"/>
              <w:marRight w:val="0"/>
              <w:marTop w:val="0"/>
              <w:marBottom w:val="0"/>
              <w:divBdr>
                <w:top w:val="none" w:sz="0" w:space="0" w:color="auto"/>
                <w:left w:val="none" w:sz="0" w:space="0" w:color="auto"/>
                <w:bottom w:val="none" w:sz="0" w:space="0" w:color="auto"/>
                <w:right w:val="none" w:sz="0" w:space="0" w:color="auto"/>
              </w:divBdr>
            </w:div>
            <w:div w:id="1392726733">
              <w:marLeft w:val="0"/>
              <w:marRight w:val="0"/>
              <w:marTop w:val="0"/>
              <w:marBottom w:val="0"/>
              <w:divBdr>
                <w:top w:val="none" w:sz="0" w:space="0" w:color="auto"/>
                <w:left w:val="none" w:sz="0" w:space="0" w:color="auto"/>
                <w:bottom w:val="none" w:sz="0" w:space="0" w:color="auto"/>
                <w:right w:val="none" w:sz="0" w:space="0" w:color="auto"/>
              </w:divBdr>
            </w:div>
            <w:div w:id="1123033283">
              <w:marLeft w:val="0"/>
              <w:marRight w:val="0"/>
              <w:marTop w:val="0"/>
              <w:marBottom w:val="0"/>
              <w:divBdr>
                <w:top w:val="none" w:sz="0" w:space="0" w:color="auto"/>
                <w:left w:val="none" w:sz="0" w:space="0" w:color="auto"/>
                <w:bottom w:val="none" w:sz="0" w:space="0" w:color="auto"/>
                <w:right w:val="none" w:sz="0" w:space="0" w:color="auto"/>
              </w:divBdr>
            </w:div>
            <w:div w:id="1756365553">
              <w:marLeft w:val="0"/>
              <w:marRight w:val="0"/>
              <w:marTop w:val="0"/>
              <w:marBottom w:val="0"/>
              <w:divBdr>
                <w:top w:val="none" w:sz="0" w:space="0" w:color="auto"/>
                <w:left w:val="none" w:sz="0" w:space="0" w:color="auto"/>
                <w:bottom w:val="none" w:sz="0" w:space="0" w:color="auto"/>
                <w:right w:val="none" w:sz="0" w:space="0" w:color="auto"/>
              </w:divBdr>
              <w:divsChild>
                <w:div w:id="458188570">
                  <w:marLeft w:val="0"/>
                  <w:marRight w:val="0"/>
                  <w:marTop w:val="240"/>
                  <w:marBottom w:val="0"/>
                  <w:divBdr>
                    <w:top w:val="none" w:sz="0" w:space="0" w:color="auto"/>
                    <w:left w:val="none" w:sz="0" w:space="0" w:color="auto"/>
                    <w:bottom w:val="none" w:sz="0" w:space="0" w:color="auto"/>
                    <w:right w:val="none" w:sz="0" w:space="0" w:color="auto"/>
                  </w:divBdr>
                  <w:divsChild>
                    <w:div w:id="10421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90019">
              <w:marLeft w:val="0"/>
              <w:marRight w:val="0"/>
              <w:marTop w:val="0"/>
              <w:marBottom w:val="0"/>
              <w:divBdr>
                <w:top w:val="none" w:sz="0" w:space="0" w:color="auto"/>
                <w:left w:val="none" w:sz="0" w:space="0" w:color="auto"/>
                <w:bottom w:val="none" w:sz="0" w:space="0" w:color="auto"/>
                <w:right w:val="none" w:sz="0" w:space="0" w:color="auto"/>
              </w:divBdr>
              <w:divsChild>
                <w:div w:id="777525342">
                  <w:marLeft w:val="0"/>
                  <w:marRight w:val="0"/>
                  <w:marTop w:val="240"/>
                  <w:marBottom w:val="0"/>
                  <w:divBdr>
                    <w:top w:val="none" w:sz="0" w:space="0" w:color="auto"/>
                    <w:left w:val="none" w:sz="0" w:space="0" w:color="auto"/>
                    <w:bottom w:val="none" w:sz="0" w:space="0" w:color="auto"/>
                    <w:right w:val="none" w:sz="0" w:space="0" w:color="auto"/>
                  </w:divBdr>
                  <w:divsChild>
                    <w:div w:id="1719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9150">
              <w:marLeft w:val="0"/>
              <w:marRight w:val="0"/>
              <w:marTop w:val="0"/>
              <w:marBottom w:val="0"/>
              <w:divBdr>
                <w:top w:val="none" w:sz="0" w:space="0" w:color="auto"/>
                <w:left w:val="none" w:sz="0" w:space="0" w:color="auto"/>
                <w:bottom w:val="none" w:sz="0" w:space="0" w:color="auto"/>
                <w:right w:val="none" w:sz="0" w:space="0" w:color="auto"/>
              </w:divBdr>
            </w:div>
            <w:div w:id="325399243">
              <w:marLeft w:val="0"/>
              <w:marRight w:val="0"/>
              <w:marTop w:val="0"/>
              <w:marBottom w:val="0"/>
              <w:divBdr>
                <w:top w:val="none" w:sz="0" w:space="0" w:color="auto"/>
                <w:left w:val="none" w:sz="0" w:space="0" w:color="auto"/>
                <w:bottom w:val="none" w:sz="0" w:space="0" w:color="auto"/>
                <w:right w:val="none" w:sz="0" w:space="0" w:color="auto"/>
              </w:divBdr>
            </w:div>
            <w:div w:id="571701482">
              <w:marLeft w:val="0"/>
              <w:marRight w:val="0"/>
              <w:marTop w:val="0"/>
              <w:marBottom w:val="0"/>
              <w:divBdr>
                <w:top w:val="none" w:sz="0" w:space="0" w:color="auto"/>
                <w:left w:val="none" w:sz="0" w:space="0" w:color="auto"/>
                <w:bottom w:val="none" w:sz="0" w:space="0" w:color="auto"/>
                <w:right w:val="none" w:sz="0" w:space="0" w:color="auto"/>
              </w:divBdr>
            </w:div>
            <w:div w:id="1676767261">
              <w:marLeft w:val="0"/>
              <w:marRight w:val="0"/>
              <w:marTop w:val="0"/>
              <w:marBottom w:val="0"/>
              <w:divBdr>
                <w:top w:val="none" w:sz="0" w:space="0" w:color="auto"/>
                <w:left w:val="none" w:sz="0" w:space="0" w:color="auto"/>
                <w:bottom w:val="none" w:sz="0" w:space="0" w:color="auto"/>
                <w:right w:val="none" w:sz="0" w:space="0" w:color="auto"/>
              </w:divBdr>
            </w:div>
            <w:div w:id="1087535390">
              <w:marLeft w:val="0"/>
              <w:marRight w:val="0"/>
              <w:marTop w:val="0"/>
              <w:marBottom w:val="0"/>
              <w:divBdr>
                <w:top w:val="none" w:sz="0" w:space="0" w:color="auto"/>
                <w:left w:val="none" w:sz="0" w:space="0" w:color="auto"/>
                <w:bottom w:val="none" w:sz="0" w:space="0" w:color="auto"/>
                <w:right w:val="none" w:sz="0" w:space="0" w:color="auto"/>
              </w:divBdr>
            </w:div>
            <w:div w:id="694700169">
              <w:marLeft w:val="0"/>
              <w:marRight w:val="0"/>
              <w:marTop w:val="0"/>
              <w:marBottom w:val="0"/>
              <w:divBdr>
                <w:top w:val="none" w:sz="0" w:space="0" w:color="auto"/>
                <w:left w:val="none" w:sz="0" w:space="0" w:color="auto"/>
                <w:bottom w:val="none" w:sz="0" w:space="0" w:color="auto"/>
                <w:right w:val="none" w:sz="0" w:space="0" w:color="auto"/>
              </w:divBdr>
            </w:div>
          </w:divsChild>
        </w:div>
        <w:div w:id="403602179">
          <w:marLeft w:val="0"/>
          <w:marRight w:val="0"/>
          <w:marTop w:val="0"/>
          <w:marBottom w:val="0"/>
          <w:divBdr>
            <w:top w:val="none" w:sz="0" w:space="0" w:color="auto"/>
            <w:left w:val="none" w:sz="0" w:space="0" w:color="auto"/>
            <w:bottom w:val="none" w:sz="0" w:space="0" w:color="auto"/>
            <w:right w:val="none" w:sz="0" w:space="0" w:color="auto"/>
          </w:divBdr>
          <w:divsChild>
            <w:div w:id="1425569977">
              <w:marLeft w:val="0"/>
              <w:marRight w:val="0"/>
              <w:marTop w:val="0"/>
              <w:marBottom w:val="0"/>
              <w:divBdr>
                <w:top w:val="none" w:sz="0" w:space="0" w:color="auto"/>
                <w:left w:val="none" w:sz="0" w:space="0" w:color="auto"/>
                <w:bottom w:val="none" w:sz="0" w:space="0" w:color="auto"/>
                <w:right w:val="none" w:sz="0" w:space="0" w:color="auto"/>
              </w:divBdr>
            </w:div>
            <w:div w:id="1941720518">
              <w:marLeft w:val="0"/>
              <w:marRight w:val="0"/>
              <w:marTop w:val="0"/>
              <w:marBottom w:val="0"/>
              <w:divBdr>
                <w:top w:val="none" w:sz="0" w:space="0" w:color="auto"/>
                <w:left w:val="none" w:sz="0" w:space="0" w:color="auto"/>
                <w:bottom w:val="none" w:sz="0" w:space="0" w:color="auto"/>
                <w:right w:val="none" w:sz="0" w:space="0" w:color="auto"/>
              </w:divBdr>
            </w:div>
            <w:div w:id="963854934">
              <w:marLeft w:val="0"/>
              <w:marRight w:val="0"/>
              <w:marTop w:val="0"/>
              <w:marBottom w:val="0"/>
              <w:divBdr>
                <w:top w:val="none" w:sz="0" w:space="0" w:color="auto"/>
                <w:left w:val="none" w:sz="0" w:space="0" w:color="auto"/>
                <w:bottom w:val="none" w:sz="0" w:space="0" w:color="auto"/>
                <w:right w:val="none" w:sz="0" w:space="0" w:color="auto"/>
              </w:divBdr>
            </w:div>
            <w:div w:id="2033995110">
              <w:marLeft w:val="0"/>
              <w:marRight w:val="0"/>
              <w:marTop w:val="0"/>
              <w:marBottom w:val="0"/>
              <w:divBdr>
                <w:top w:val="none" w:sz="0" w:space="0" w:color="auto"/>
                <w:left w:val="none" w:sz="0" w:space="0" w:color="auto"/>
                <w:bottom w:val="none" w:sz="0" w:space="0" w:color="auto"/>
                <w:right w:val="none" w:sz="0" w:space="0" w:color="auto"/>
              </w:divBdr>
            </w:div>
            <w:div w:id="1908690394">
              <w:marLeft w:val="0"/>
              <w:marRight w:val="0"/>
              <w:marTop w:val="0"/>
              <w:marBottom w:val="0"/>
              <w:divBdr>
                <w:top w:val="none" w:sz="0" w:space="0" w:color="auto"/>
                <w:left w:val="none" w:sz="0" w:space="0" w:color="auto"/>
                <w:bottom w:val="none" w:sz="0" w:space="0" w:color="auto"/>
                <w:right w:val="none" w:sz="0" w:space="0" w:color="auto"/>
              </w:divBdr>
            </w:div>
            <w:div w:id="1155947648">
              <w:marLeft w:val="0"/>
              <w:marRight w:val="0"/>
              <w:marTop w:val="0"/>
              <w:marBottom w:val="0"/>
              <w:divBdr>
                <w:top w:val="none" w:sz="0" w:space="0" w:color="auto"/>
                <w:left w:val="none" w:sz="0" w:space="0" w:color="auto"/>
                <w:bottom w:val="none" w:sz="0" w:space="0" w:color="auto"/>
                <w:right w:val="none" w:sz="0" w:space="0" w:color="auto"/>
              </w:divBdr>
            </w:div>
            <w:div w:id="970863851">
              <w:marLeft w:val="0"/>
              <w:marRight w:val="0"/>
              <w:marTop w:val="0"/>
              <w:marBottom w:val="0"/>
              <w:divBdr>
                <w:top w:val="none" w:sz="0" w:space="0" w:color="auto"/>
                <w:left w:val="none" w:sz="0" w:space="0" w:color="auto"/>
                <w:bottom w:val="none" w:sz="0" w:space="0" w:color="auto"/>
                <w:right w:val="none" w:sz="0" w:space="0" w:color="auto"/>
              </w:divBdr>
            </w:div>
            <w:div w:id="712577742">
              <w:marLeft w:val="0"/>
              <w:marRight w:val="0"/>
              <w:marTop w:val="0"/>
              <w:marBottom w:val="0"/>
              <w:divBdr>
                <w:top w:val="none" w:sz="0" w:space="0" w:color="auto"/>
                <w:left w:val="none" w:sz="0" w:space="0" w:color="auto"/>
                <w:bottom w:val="none" w:sz="0" w:space="0" w:color="auto"/>
                <w:right w:val="none" w:sz="0" w:space="0" w:color="auto"/>
              </w:divBdr>
            </w:div>
            <w:div w:id="92166695">
              <w:marLeft w:val="0"/>
              <w:marRight w:val="0"/>
              <w:marTop w:val="0"/>
              <w:marBottom w:val="0"/>
              <w:divBdr>
                <w:top w:val="none" w:sz="0" w:space="0" w:color="auto"/>
                <w:left w:val="none" w:sz="0" w:space="0" w:color="auto"/>
                <w:bottom w:val="none" w:sz="0" w:space="0" w:color="auto"/>
                <w:right w:val="none" w:sz="0" w:space="0" w:color="auto"/>
              </w:divBdr>
            </w:div>
            <w:div w:id="575625788">
              <w:marLeft w:val="0"/>
              <w:marRight w:val="0"/>
              <w:marTop w:val="0"/>
              <w:marBottom w:val="0"/>
              <w:divBdr>
                <w:top w:val="none" w:sz="0" w:space="0" w:color="auto"/>
                <w:left w:val="none" w:sz="0" w:space="0" w:color="auto"/>
                <w:bottom w:val="none" w:sz="0" w:space="0" w:color="auto"/>
                <w:right w:val="none" w:sz="0" w:space="0" w:color="auto"/>
              </w:divBdr>
            </w:div>
            <w:div w:id="1144850458">
              <w:marLeft w:val="0"/>
              <w:marRight w:val="0"/>
              <w:marTop w:val="0"/>
              <w:marBottom w:val="0"/>
              <w:divBdr>
                <w:top w:val="none" w:sz="0" w:space="0" w:color="auto"/>
                <w:left w:val="none" w:sz="0" w:space="0" w:color="auto"/>
                <w:bottom w:val="none" w:sz="0" w:space="0" w:color="auto"/>
                <w:right w:val="none" w:sz="0" w:space="0" w:color="auto"/>
              </w:divBdr>
            </w:div>
            <w:div w:id="1628900235">
              <w:marLeft w:val="0"/>
              <w:marRight w:val="0"/>
              <w:marTop w:val="0"/>
              <w:marBottom w:val="0"/>
              <w:divBdr>
                <w:top w:val="none" w:sz="0" w:space="0" w:color="auto"/>
                <w:left w:val="none" w:sz="0" w:space="0" w:color="auto"/>
                <w:bottom w:val="none" w:sz="0" w:space="0" w:color="auto"/>
                <w:right w:val="none" w:sz="0" w:space="0" w:color="auto"/>
              </w:divBdr>
            </w:div>
            <w:div w:id="1641884059">
              <w:marLeft w:val="0"/>
              <w:marRight w:val="0"/>
              <w:marTop w:val="0"/>
              <w:marBottom w:val="0"/>
              <w:divBdr>
                <w:top w:val="none" w:sz="0" w:space="0" w:color="auto"/>
                <w:left w:val="none" w:sz="0" w:space="0" w:color="auto"/>
                <w:bottom w:val="none" w:sz="0" w:space="0" w:color="auto"/>
                <w:right w:val="none" w:sz="0" w:space="0" w:color="auto"/>
              </w:divBdr>
            </w:div>
            <w:div w:id="890923323">
              <w:marLeft w:val="0"/>
              <w:marRight w:val="0"/>
              <w:marTop w:val="0"/>
              <w:marBottom w:val="0"/>
              <w:divBdr>
                <w:top w:val="none" w:sz="0" w:space="0" w:color="auto"/>
                <w:left w:val="none" w:sz="0" w:space="0" w:color="auto"/>
                <w:bottom w:val="none" w:sz="0" w:space="0" w:color="auto"/>
                <w:right w:val="none" w:sz="0" w:space="0" w:color="auto"/>
              </w:divBdr>
            </w:div>
          </w:divsChild>
        </w:div>
        <w:div w:id="366296957">
          <w:marLeft w:val="0"/>
          <w:marRight w:val="0"/>
          <w:marTop w:val="0"/>
          <w:marBottom w:val="0"/>
          <w:divBdr>
            <w:top w:val="none" w:sz="0" w:space="0" w:color="auto"/>
            <w:left w:val="none" w:sz="0" w:space="0" w:color="auto"/>
            <w:bottom w:val="none" w:sz="0" w:space="0" w:color="auto"/>
            <w:right w:val="none" w:sz="0" w:space="0" w:color="auto"/>
          </w:divBdr>
          <w:divsChild>
            <w:div w:id="1475101066">
              <w:marLeft w:val="0"/>
              <w:marRight w:val="0"/>
              <w:marTop w:val="0"/>
              <w:marBottom w:val="0"/>
              <w:divBdr>
                <w:top w:val="none" w:sz="0" w:space="0" w:color="auto"/>
                <w:left w:val="none" w:sz="0" w:space="0" w:color="auto"/>
                <w:bottom w:val="none" w:sz="0" w:space="0" w:color="auto"/>
                <w:right w:val="none" w:sz="0" w:space="0" w:color="auto"/>
              </w:divBdr>
            </w:div>
            <w:div w:id="1476684915">
              <w:marLeft w:val="0"/>
              <w:marRight w:val="0"/>
              <w:marTop w:val="0"/>
              <w:marBottom w:val="0"/>
              <w:divBdr>
                <w:top w:val="none" w:sz="0" w:space="0" w:color="auto"/>
                <w:left w:val="none" w:sz="0" w:space="0" w:color="auto"/>
                <w:bottom w:val="none" w:sz="0" w:space="0" w:color="auto"/>
                <w:right w:val="none" w:sz="0" w:space="0" w:color="auto"/>
              </w:divBdr>
            </w:div>
            <w:div w:id="667174634">
              <w:marLeft w:val="0"/>
              <w:marRight w:val="0"/>
              <w:marTop w:val="0"/>
              <w:marBottom w:val="0"/>
              <w:divBdr>
                <w:top w:val="none" w:sz="0" w:space="0" w:color="auto"/>
                <w:left w:val="none" w:sz="0" w:space="0" w:color="auto"/>
                <w:bottom w:val="none" w:sz="0" w:space="0" w:color="auto"/>
                <w:right w:val="none" w:sz="0" w:space="0" w:color="auto"/>
              </w:divBdr>
            </w:div>
            <w:div w:id="526335963">
              <w:marLeft w:val="0"/>
              <w:marRight w:val="0"/>
              <w:marTop w:val="0"/>
              <w:marBottom w:val="0"/>
              <w:divBdr>
                <w:top w:val="none" w:sz="0" w:space="0" w:color="auto"/>
                <w:left w:val="none" w:sz="0" w:space="0" w:color="auto"/>
                <w:bottom w:val="none" w:sz="0" w:space="0" w:color="auto"/>
                <w:right w:val="none" w:sz="0" w:space="0" w:color="auto"/>
              </w:divBdr>
            </w:div>
            <w:div w:id="1146630296">
              <w:marLeft w:val="0"/>
              <w:marRight w:val="0"/>
              <w:marTop w:val="0"/>
              <w:marBottom w:val="0"/>
              <w:divBdr>
                <w:top w:val="none" w:sz="0" w:space="0" w:color="auto"/>
                <w:left w:val="none" w:sz="0" w:space="0" w:color="auto"/>
                <w:bottom w:val="none" w:sz="0" w:space="0" w:color="auto"/>
                <w:right w:val="none" w:sz="0" w:space="0" w:color="auto"/>
              </w:divBdr>
            </w:div>
            <w:div w:id="1398239336">
              <w:marLeft w:val="0"/>
              <w:marRight w:val="0"/>
              <w:marTop w:val="0"/>
              <w:marBottom w:val="0"/>
              <w:divBdr>
                <w:top w:val="none" w:sz="0" w:space="0" w:color="auto"/>
                <w:left w:val="none" w:sz="0" w:space="0" w:color="auto"/>
                <w:bottom w:val="none" w:sz="0" w:space="0" w:color="auto"/>
                <w:right w:val="none" w:sz="0" w:space="0" w:color="auto"/>
              </w:divBdr>
            </w:div>
            <w:div w:id="2050370872">
              <w:marLeft w:val="0"/>
              <w:marRight w:val="0"/>
              <w:marTop w:val="0"/>
              <w:marBottom w:val="0"/>
              <w:divBdr>
                <w:top w:val="none" w:sz="0" w:space="0" w:color="auto"/>
                <w:left w:val="none" w:sz="0" w:space="0" w:color="auto"/>
                <w:bottom w:val="none" w:sz="0" w:space="0" w:color="auto"/>
                <w:right w:val="none" w:sz="0" w:space="0" w:color="auto"/>
              </w:divBdr>
            </w:div>
            <w:div w:id="1078820240">
              <w:marLeft w:val="0"/>
              <w:marRight w:val="0"/>
              <w:marTop w:val="0"/>
              <w:marBottom w:val="0"/>
              <w:divBdr>
                <w:top w:val="none" w:sz="0" w:space="0" w:color="auto"/>
                <w:left w:val="none" w:sz="0" w:space="0" w:color="auto"/>
                <w:bottom w:val="none" w:sz="0" w:space="0" w:color="auto"/>
                <w:right w:val="none" w:sz="0" w:space="0" w:color="auto"/>
              </w:divBdr>
            </w:div>
            <w:div w:id="697004490">
              <w:marLeft w:val="0"/>
              <w:marRight w:val="0"/>
              <w:marTop w:val="0"/>
              <w:marBottom w:val="0"/>
              <w:divBdr>
                <w:top w:val="none" w:sz="0" w:space="0" w:color="auto"/>
                <w:left w:val="none" w:sz="0" w:space="0" w:color="auto"/>
                <w:bottom w:val="none" w:sz="0" w:space="0" w:color="auto"/>
                <w:right w:val="none" w:sz="0" w:space="0" w:color="auto"/>
              </w:divBdr>
            </w:div>
            <w:div w:id="1913202040">
              <w:marLeft w:val="0"/>
              <w:marRight w:val="0"/>
              <w:marTop w:val="0"/>
              <w:marBottom w:val="0"/>
              <w:divBdr>
                <w:top w:val="none" w:sz="0" w:space="0" w:color="auto"/>
                <w:left w:val="none" w:sz="0" w:space="0" w:color="auto"/>
                <w:bottom w:val="none" w:sz="0" w:space="0" w:color="auto"/>
                <w:right w:val="none" w:sz="0" w:space="0" w:color="auto"/>
              </w:divBdr>
            </w:div>
            <w:div w:id="169680424">
              <w:marLeft w:val="0"/>
              <w:marRight w:val="0"/>
              <w:marTop w:val="0"/>
              <w:marBottom w:val="0"/>
              <w:divBdr>
                <w:top w:val="none" w:sz="0" w:space="0" w:color="auto"/>
                <w:left w:val="none" w:sz="0" w:space="0" w:color="auto"/>
                <w:bottom w:val="none" w:sz="0" w:space="0" w:color="auto"/>
                <w:right w:val="none" w:sz="0" w:space="0" w:color="auto"/>
              </w:divBdr>
            </w:div>
            <w:div w:id="2074959954">
              <w:marLeft w:val="0"/>
              <w:marRight w:val="0"/>
              <w:marTop w:val="0"/>
              <w:marBottom w:val="0"/>
              <w:divBdr>
                <w:top w:val="none" w:sz="0" w:space="0" w:color="auto"/>
                <w:left w:val="none" w:sz="0" w:space="0" w:color="auto"/>
                <w:bottom w:val="none" w:sz="0" w:space="0" w:color="auto"/>
                <w:right w:val="none" w:sz="0" w:space="0" w:color="auto"/>
              </w:divBdr>
            </w:div>
            <w:div w:id="1151408012">
              <w:marLeft w:val="0"/>
              <w:marRight w:val="0"/>
              <w:marTop w:val="0"/>
              <w:marBottom w:val="0"/>
              <w:divBdr>
                <w:top w:val="none" w:sz="0" w:space="0" w:color="auto"/>
                <w:left w:val="none" w:sz="0" w:space="0" w:color="auto"/>
                <w:bottom w:val="none" w:sz="0" w:space="0" w:color="auto"/>
                <w:right w:val="none" w:sz="0" w:space="0" w:color="auto"/>
              </w:divBdr>
            </w:div>
            <w:div w:id="1904949399">
              <w:marLeft w:val="0"/>
              <w:marRight w:val="0"/>
              <w:marTop w:val="0"/>
              <w:marBottom w:val="0"/>
              <w:divBdr>
                <w:top w:val="none" w:sz="0" w:space="0" w:color="auto"/>
                <w:left w:val="none" w:sz="0" w:space="0" w:color="auto"/>
                <w:bottom w:val="none" w:sz="0" w:space="0" w:color="auto"/>
                <w:right w:val="none" w:sz="0" w:space="0" w:color="auto"/>
              </w:divBdr>
            </w:div>
          </w:divsChild>
        </w:div>
        <w:div w:id="2059550544">
          <w:marLeft w:val="0"/>
          <w:marRight w:val="0"/>
          <w:marTop w:val="0"/>
          <w:marBottom w:val="0"/>
          <w:divBdr>
            <w:top w:val="none" w:sz="0" w:space="0" w:color="auto"/>
            <w:left w:val="none" w:sz="0" w:space="0" w:color="auto"/>
            <w:bottom w:val="none" w:sz="0" w:space="0" w:color="auto"/>
            <w:right w:val="none" w:sz="0" w:space="0" w:color="auto"/>
          </w:divBdr>
          <w:divsChild>
            <w:div w:id="1037854592">
              <w:marLeft w:val="0"/>
              <w:marRight w:val="0"/>
              <w:marTop w:val="0"/>
              <w:marBottom w:val="0"/>
              <w:divBdr>
                <w:top w:val="none" w:sz="0" w:space="0" w:color="auto"/>
                <w:left w:val="none" w:sz="0" w:space="0" w:color="auto"/>
                <w:bottom w:val="none" w:sz="0" w:space="0" w:color="auto"/>
                <w:right w:val="none" w:sz="0" w:space="0" w:color="auto"/>
              </w:divBdr>
            </w:div>
            <w:div w:id="1160774357">
              <w:marLeft w:val="0"/>
              <w:marRight w:val="0"/>
              <w:marTop w:val="0"/>
              <w:marBottom w:val="0"/>
              <w:divBdr>
                <w:top w:val="none" w:sz="0" w:space="0" w:color="auto"/>
                <w:left w:val="none" w:sz="0" w:space="0" w:color="auto"/>
                <w:bottom w:val="none" w:sz="0" w:space="0" w:color="auto"/>
                <w:right w:val="none" w:sz="0" w:space="0" w:color="auto"/>
              </w:divBdr>
            </w:div>
            <w:div w:id="1028602843">
              <w:marLeft w:val="0"/>
              <w:marRight w:val="0"/>
              <w:marTop w:val="0"/>
              <w:marBottom w:val="0"/>
              <w:divBdr>
                <w:top w:val="none" w:sz="0" w:space="0" w:color="auto"/>
                <w:left w:val="none" w:sz="0" w:space="0" w:color="auto"/>
                <w:bottom w:val="none" w:sz="0" w:space="0" w:color="auto"/>
                <w:right w:val="none" w:sz="0" w:space="0" w:color="auto"/>
              </w:divBdr>
            </w:div>
            <w:div w:id="1500658129">
              <w:marLeft w:val="0"/>
              <w:marRight w:val="0"/>
              <w:marTop w:val="0"/>
              <w:marBottom w:val="0"/>
              <w:divBdr>
                <w:top w:val="none" w:sz="0" w:space="0" w:color="auto"/>
                <w:left w:val="none" w:sz="0" w:space="0" w:color="auto"/>
                <w:bottom w:val="none" w:sz="0" w:space="0" w:color="auto"/>
                <w:right w:val="none" w:sz="0" w:space="0" w:color="auto"/>
              </w:divBdr>
            </w:div>
            <w:div w:id="302275807">
              <w:marLeft w:val="0"/>
              <w:marRight w:val="0"/>
              <w:marTop w:val="0"/>
              <w:marBottom w:val="0"/>
              <w:divBdr>
                <w:top w:val="none" w:sz="0" w:space="0" w:color="auto"/>
                <w:left w:val="none" w:sz="0" w:space="0" w:color="auto"/>
                <w:bottom w:val="none" w:sz="0" w:space="0" w:color="auto"/>
                <w:right w:val="none" w:sz="0" w:space="0" w:color="auto"/>
              </w:divBdr>
            </w:div>
            <w:div w:id="112677905">
              <w:marLeft w:val="0"/>
              <w:marRight w:val="0"/>
              <w:marTop w:val="0"/>
              <w:marBottom w:val="0"/>
              <w:divBdr>
                <w:top w:val="none" w:sz="0" w:space="0" w:color="auto"/>
                <w:left w:val="none" w:sz="0" w:space="0" w:color="auto"/>
                <w:bottom w:val="none" w:sz="0" w:space="0" w:color="auto"/>
                <w:right w:val="none" w:sz="0" w:space="0" w:color="auto"/>
              </w:divBdr>
            </w:div>
            <w:div w:id="1064185277">
              <w:marLeft w:val="0"/>
              <w:marRight w:val="0"/>
              <w:marTop w:val="0"/>
              <w:marBottom w:val="0"/>
              <w:divBdr>
                <w:top w:val="none" w:sz="0" w:space="0" w:color="auto"/>
                <w:left w:val="none" w:sz="0" w:space="0" w:color="auto"/>
                <w:bottom w:val="none" w:sz="0" w:space="0" w:color="auto"/>
                <w:right w:val="none" w:sz="0" w:space="0" w:color="auto"/>
              </w:divBdr>
            </w:div>
            <w:div w:id="1065909854">
              <w:marLeft w:val="0"/>
              <w:marRight w:val="0"/>
              <w:marTop w:val="0"/>
              <w:marBottom w:val="0"/>
              <w:divBdr>
                <w:top w:val="none" w:sz="0" w:space="0" w:color="auto"/>
                <w:left w:val="none" w:sz="0" w:space="0" w:color="auto"/>
                <w:bottom w:val="none" w:sz="0" w:space="0" w:color="auto"/>
                <w:right w:val="none" w:sz="0" w:space="0" w:color="auto"/>
              </w:divBdr>
            </w:div>
            <w:div w:id="319892794">
              <w:marLeft w:val="0"/>
              <w:marRight w:val="0"/>
              <w:marTop w:val="0"/>
              <w:marBottom w:val="0"/>
              <w:divBdr>
                <w:top w:val="none" w:sz="0" w:space="0" w:color="auto"/>
                <w:left w:val="none" w:sz="0" w:space="0" w:color="auto"/>
                <w:bottom w:val="none" w:sz="0" w:space="0" w:color="auto"/>
                <w:right w:val="none" w:sz="0" w:space="0" w:color="auto"/>
              </w:divBdr>
            </w:div>
            <w:div w:id="521474682">
              <w:marLeft w:val="0"/>
              <w:marRight w:val="0"/>
              <w:marTop w:val="0"/>
              <w:marBottom w:val="0"/>
              <w:divBdr>
                <w:top w:val="none" w:sz="0" w:space="0" w:color="auto"/>
                <w:left w:val="none" w:sz="0" w:space="0" w:color="auto"/>
                <w:bottom w:val="none" w:sz="0" w:space="0" w:color="auto"/>
                <w:right w:val="none" w:sz="0" w:space="0" w:color="auto"/>
              </w:divBdr>
            </w:div>
            <w:div w:id="1809740512">
              <w:marLeft w:val="0"/>
              <w:marRight w:val="0"/>
              <w:marTop w:val="0"/>
              <w:marBottom w:val="0"/>
              <w:divBdr>
                <w:top w:val="none" w:sz="0" w:space="0" w:color="auto"/>
                <w:left w:val="none" w:sz="0" w:space="0" w:color="auto"/>
                <w:bottom w:val="none" w:sz="0" w:space="0" w:color="auto"/>
                <w:right w:val="none" w:sz="0" w:space="0" w:color="auto"/>
              </w:divBdr>
            </w:div>
            <w:div w:id="471871221">
              <w:marLeft w:val="0"/>
              <w:marRight w:val="0"/>
              <w:marTop w:val="0"/>
              <w:marBottom w:val="0"/>
              <w:divBdr>
                <w:top w:val="none" w:sz="0" w:space="0" w:color="auto"/>
                <w:left w:val="none" w:sz="0" w:space="0" w:color="auto"/>
                <w:bottom w:val="none" w:sz="0" w:space="0" w:color="auto"/>
                <w:right w:val="none" w:sz="0" w:space="0" w:color="auto"/>
              </w:divBdr>
            </w:div>
            <w:div w:id="208227958">
              <w:marLeft w:val="0"/>
              <w:marRight w:val="0"/>
              <w:marTop w:val="0"/>
              <w:marBottom w:val="0"/>
              <w:divBdr>
                <w:top w:val="none" w:sz="0" w:space="0" w:color="auto"/>
                <w:left w:val="none" w:sz="0" w:space="0" w:color="auto"/>
                <w:bottom w:val="none" w:sz="0" w:space="0" w:color="auto"/>
                <w:right w:val="none" w:sz="0" w:space="0" w:color="auto"/>
              </w:divBdr>
            </w:div>
            <w:div w:id="552498100">
              <w:marLeft w:val="0"/>
              <w:marRight w:val="0"/>
              <w:marTop w:val="0"/>
              <w:marBottom w:val="0"/>
              <w:divBdr>
                <w:top w:val="none" w:sz="0" w:space="0" w:color="auto"/>
                <w:left w:val="none" w:sz="0" w:space="0" w:color="auto"/>
                <w:bottom w:val="none" w:sz="0" w:space="0" w:color="auto"/>
                <w:right w:val="none" w:sz="0" w:space="0" w:color="auto"/>
              </w:divBdr>
            </w:div>
          </w:divsChild>
        </w:div>
        <w:div w:id="2053729426">
          <w:marLeft w:val="0"/>
          <w:marRight w:val="0"/>
          <w:marTop w:val="0"/>
          <w:marBottom w:val="0"/>
          <w:divBdr>
            <w:top w:val="none" w:sz="0" w:space="0" w:color="auto"/>
            <w:left w:val="none" w:sz="0" w:space="0" w:color="auto"/>
            <w:bottom w:val="none" w:sz="0" w:space="0" w:color="auto"/>
            <w:right w:val="none" w:sz="0" w:space="0" w:color="auto"/>
          </w:divBdr>
          <w:divsChild>
            <w:div w:id="2106800752">
              <w:marLeft w:val="0"/>
              <w:marRight w:val="0"/>
              <w:marTop w:val="0"/>
              <w:marBottom w:val="0"/>
              <w:divBdr>
                <w:top w:val="none" w:sz="0" w:space="0" w:color="auto"/>
                <w:left w:val="none" w:sz="0" w:space="0" w:color="auto"/>
                <w:bottom w:val="none" w:sz="0" w:space="0" w:color="auto"/>
                <w:right w:val="none" w:sz="0" w:space="0" w:color="auto"/>
              </w:divBdr>
            </w:div>
          </w:divsChild>
        </w:div>
        <w:div w:id="1701973466">
          <w:marLeft w:val="0"/>
          <w:marRight w:val="0"/>
          <w:marTop w:val="0"/>
          <w:marBottom w:val="0"/>
          <w:divBdr>
            <w:top w:val="none" w:sz="0" w:space="0" w:color="auto"/>
            <w:left w:val="none" w:sz="0" w:space="0" w:color="auto"/>
            <w:bottom w:val="none" w:sz="0" w:space="0" w:color="auto"/>
            <w:right w:val="none" w:sz="0" w:space="0" w:color="auto"/>
          </w:divBdr>
          <w:divsChild>
            <w:div w:id="14501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692</Words>
  <Characters>3701</Characters>
  <Application>Microsoft Office Word</Application>
  <DocSecurity>0</DocSecurity>
  <Lines>71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Raimonda Kvietkauskaitė</cp:lastModifiedBy>
  <cp:revision>10</cp:revision>
  <dcterms:created xsi:type="dcterms:W3CDTF">2024-10-23T15:35:00Z</dcterms:created>
  <dcterms:modified xsi:type="dcterms:W3CDTF">2024-10-30T08:42:00Z</dcterms:modified>
</cp:coreProperties>
</file>