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Kamera gaminiams dengti miltelių pavidalo medžiaga turi ertmę (10), kurią riboja sienelės (11), dugnas (14) ir lubos (16), su aiškia išilgine ašimi, kurios kryptimi juda gaminiai, taip pat valymo įtaisą (410), kuris taip pat juda išilgai šios išilginės ašies. Kad kamera būtų gerai išvalyta, nedalyvaujant aptarnaujančiam personalui, valymo įtaisas turi kietąjį nešiklį (410), turintį grandiklių arba šepečių tipo valymo elementų (42), kurie darbo metu lanksčiai priglunda prie kameros vidinio kontūro. Be to, valymo elementai (42) yra įtaisyti prie kameros sienelės darbiniame plyšyje (43), kurie jį elastingai uždengia, sudarydami elastingą sandarinimo įtaisą.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