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28E3" w14:textId="7D1FCCB0" w:rsidR="003E38C3" w:rsidRPr="00DE6C98" w:rsidRDefault="001379E3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1</w:t>
      </w:r>
      <w:r w:rsidR="003E38C3" w:rsidRPr="00DE6C98">
        <w:rPr>
          <w:rFonts w:ascii="Helvetica" w:hAnsi="Helvetica" w:cs="Helvetica"/>
          <w:sz w:val="20"/>
          <w:szCs w:val="24"/>
        </w:rPr>
        <w:t>.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  <w:r w:rsidR="003E38C3" w:rsidRPr="00DE6C98">
        <w:rPr>
          <w:rFonts w:ascii="Helvetica" w:hAnsi="Helvetica" w:cs="Helvetica"/>
          <w:sz w:val="20"/>
          <w:szCs w:val="24"/>
        </w:rPr>
        <w:t xml:space="preserve">Farmacinė kompozicija, apimanti terapiniu požiūriu efektyvų kiekį </w:t>
      </w:r>
      <w:proofErr w:type="spellStart"/>
      <w:r w:rsidRPr="00DE6C98">
        <w:rPr>
          <w:rFonts w:ascii="Helvetica" w:hAnsi="Helvetica" w:cs="Helvetica"/>
          <w:sz w:val="20"/>
          <w:szCs w:val="24"/>
        </w:rPr>
        <w:t>filgotinib</w:t>
      </w:r>
      <w:r w:rsidR="003E38C3"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DE6C98">
        <w:rPr>
          <w:rFonts w:ascii="Helvetica" w:hAnsi="Helvetica" w:cs="Helvetica"/>
          <w:sz w:val="20"/>
          <w:szCs w:val="24"/>
        </w:rPr>
        <w:t>maleat</w:t>
      </w:r>
      <w:r w:rsidR="003E38C3"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</w:t>
      </w:r>
      <w:r w:rsidR="003E38C3" w:rsidRPr="00DE6C98">
        <w:rPr>
          <w:rFonts w:ascii="Helvetica" w:hAnsi="Helvetica" w:cs="Helvetica"/>
          <w:sz w:val="20"/>
          <w:szCs w:val="24"/>
        </w:rPr>
        <w:t>f</w:t>
      </w:r>
      <w:r w:rsidRPr="00DE6C98">
        <w:rPr>
          <w:rFonts w:ascii="Helvetica" w:hAnsi="Helvetica" w:cs="Helvetica"/>
          <w:sz w:val="20"/>
          <w:szCs w:val="24"/>
        </w:rPr>
        <w:t>orm</w:t>
      </w:r>
      <w:r w:rsidR="003E38C3" w:rsidRPr="00DE6C98">
        <w:rPr>
          <w:rFonts w:ascii="Helvetica" w:hAnsi="Helvetica" w:cs="Helvetica"/>
          <w:sz w:val="20"/>
          <w:szCs w:val="24"/>
        </w:rPr>
        <w:t>os</w:t>
      </w:r>
      <w:r w:rsidRPr="00DE6C98">
        <w:rPr>
          <w:rFonts w:ascii="Helvetica" w:hAnsi="Helvetica" w:cs="Helvetica"/>
          <w:sz w:val="20"/>
          <w:szCs w:val="24"/>
        </w:rPr>
        <w:t xml:space="preserve"> I, </w:t>
      </w:r>
      <w:r w:rsidR="003E38C3" w:rsidRPr="00DE6C98">
        <w:rPr>
          <w:rFonts w:ascii="Helvetica" w:hAnsi="Helvetica" w:cs="Helvetica"/>
          <w:sz w:val="20"/>
          <w:szCs w:val="24"/>
        </w:rPr>
        <w:t xml:space="preserve">papildomai apimanti </w:t>
      </w:r>
      <w:proofErr w:type="spellStart"/>
      <w:r w:rsidR="003E38C3" w:rsidRPr="00DE6C98">
        <w:rPr>
          <w:rFonts w:ascii="Helvetica" w:hAnsi="Helvetica" w:cs="Helvetica"/>
          <w:sz w:val="20"/>
          <w:szCs w:val="24"/>
        </w:rPr>
        <w:t>fumaro</w:t>
      </w:r>
      <w:proofErr w:type="spellEnd"/>
      <w:r w:rsidR="003E38C3" w:rsidRPr="00DE6C98">
        <w:rPr>
          <w:rFonts w:ascii="Helvetica" w:hAnsi="Helvetica" w:cs="Helvetica"/>
          <w:sz w:val="20"/>
          <w:szCs w:val="24"/>
        </w:rPr>
        <w:t xml:space="preserve"> rūgštį, kur </w:t>
      </w:r>
      <w:proofErr w:type="spellStart"/>
      <w:r w:rsidRPr="00DE6C98">
        <w:rPr>
          <w:rFonts w:ascii="Helvetica" w:hAnsi="Helvetica" w:cs="Helvetica"/>
          <w:sz w:val="20"/>
          <w:szCs w:val="24"/>
        </w:rPr>
        <w:t>filgotinib</w:t>
      </w:r>
      <w:r w:rsidR="003E38C3"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DE6C98">
        <w:rPr>
          <w:rFonts w:ascii="Helvetica" w:hAnsi="Helvetica" w:cs="Helvetica"/>
          <w:sz w:val="20"/>
          <w:szCs w:val="24"/>
        </w:rPr>
        <w:t>maleat</w:t>
      </w:r>
      <w:r w:rsidR="003E38C3"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</w:t>
      </w:r>
      <w:r w:rsidR="003E38C3" w:rsidRPr="00DE6C98">
        <w:rPr>
          <w:rFonts w:ascii="Helvetica" w:hAnsi="Helvetica" w:cs="Helvetica"/>
          <w:sz w:val="20"/>
          <w:szCs w:val="24"/>
        </w:rPr>
        <w:t>f</w:t>
      </w:r>
      <w:r w:rsidRPr="00DE6C98">
        <w:rPr>
          <w:rFonts w:ascii="Helvetica" w:hAnsi="Helvetica" w:cs="Helvetica"/>
          <w:sz w:val="20"/>
          <w:szCs w:val="24"/>
        </w:rPr>
        <w:t>orm</w:t>
      </w:r>
      <w:r w:rsidR="003E38C3" w:rsidRPr="00DE6C98">
        <w:rPr>
          <w:rFonts w:ascii="Helvetica" w:hAnsi="Helvetica" w:cs="Helvetica"/>
          <w:sz w:val="20"/>
          <w:szCs w:val="24"/>
        </w:rPr>
        <w:t>a</w:t>
      </w:r>
      <w:r w:rsidRPr="00DE6C98">
        <w:rPr>
          <w:rFonts w:ascii="Helvetica" w:hAnsi="Helvetica" w:cs="Helvetica"/>
          <w:sz w:val="20"/>
          <w:szCs w:val="24"/>
        </w:rPr>
        <w:t xml:space="preserve"> I </w:t>
      </w:r>
      <w:r w:rsidR="003E38C3" w:rsidRPr="00DE6C98">
        <w:rPr>
          <w:rFonts w:ascii="Helvetica" w:hAnsi="Helvetica" w:cs="Helvetica"/>
          <w:sz w:val="20"/>
          <w:szCs w:val="24"/>
        </w:rPr>
        <w:t xml:space="preserve">yra charakterizuojama miltelių </w:t>
      </w:r>
      <w:r w:rsidR="00DE6C98" w:rsidRPr="00DE6C98">
        <w:rPr>
          <w:rFonts w:ascii="Helvetica" w:hAnsi="Helvetica" w:cs="Helvetica"/>
          <w:sz w:val="20"/>
          <w:szCs w:val="24"/>
        </w:rPr>
        <w:t>r</w:t>
      </w:r>
      <w:r w:rsidR="003E38C3" w:rsidRPr="00DE6C98">
        <w:rPr>
          <w:rFonts w:ascii="Helvetica" w:hAnsi="Helvetica" w:cs="Helvetica"/>
          <w:sz w:val="20"/>
          <w:szCs w:val="24"/>
        </w:rPr>
        <w:t xml:space="preserve">entgeno spinduliuotės difrakcijos spektru, apimančiu smailes ties </w:t>
      </w:r>
      <w:r w:rsidRPr="00DE6C98">
        <w:rPr>
          <w:rFonts w:ascii="Helvetica" w:hAnsi="Helvetica" w:cs="Helvetica"/>
          <w:sz w:val="20"/>
          <w:szCs w:val="24"/>
        </w:rPr>
        <w:t>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Pr="00DE6C98">
        <w:rPr>
          <w:rFonts w:ascii="Helvetica" w:hAnsi="Helvetica" w:cs="Helvetica"/>
          <w:sz w:val="20"/>
          <w:szCs w:val="24"/>
        </w:rPr>
        <w:t>2, 11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Pr="00DE6C98">
        <w:rPr>
          <w:rFonts w:ascii="Helvetica" w:hAnsi="Helvetica" w:cs="Helvetica"/>
          <w:sz w:val="20"/>
          <w:szCs w:val="24"/>
        </w:rPr>
        <w:t>9, 16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Pr="00DE6C98">
        <w:rPr>
          <w:rFonts w:ascii="Helvetica" w:hAnsi="Helvetica" w:cs="Helvetica"/>
          <w:sz w:val="20"/>
          <w:szCs w:val="24"/>
        </w:rPr>
        <w:t>4</w:t>
      </w:r>
      <w:r w:rsidR="003E38C3" w:rsidRPr="00DE6C98">
        <w:rPr>
          <w:rFonts w:ascii="Helvetica" w:hAnsi="Helvetica" w:cs="Helvetica"/>
          <w:sz w:val="20"/>
          <w:szCs w:val="24"/>
        </w:rPr>
        <w:t xml:space="preserve"> ir</w:t>
      </w:r>
      <w:r w:rsidRPr="00DE6C98">
        <w:rPr>
          <w:rFonts w:ascii="Helvetica" w:hAnsi="Helvetica" w:cs="Helvetica"/>
          <w:sz w:val="20"/>
          <w:szCs w:val="24"/>
        </w:rPr>
        <w:t xml:space="preserve"> 18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Pr="00DE6C98">
        <w:rPr>
          <w:rFonts w:ascii="Helvetica" w:hAnsi="Helvetica" w:cs="Helvetica"/>
          <w:sz w:val="20"/>
          <w:szCs w:val="24"/>
        </w:rPr>
        <w:t xml:space="preserve">9 °2θ </w:t>
      </w:r>
      <w:r w:rsidR="003E38C3" w:rsidRPr="00DE6C98">
        <w:rPr>
          <w:rFonts w:ascii="Helvetica" w:hAnsi="Helvetica" w:cs="Helvetica"/>
          <w:sz w:val="20"/>
          <w:szCs w:val="24"/>
        </w:rPr>
        <w:t xml:space="preserve">± </w:t>
      </w:r>
      <w:r w:rsidRPr="00DE6C98">
        <w:rPr>
          <w:rFonts w:ascii="Helvetica" w:hAnsi="Helvetica" w:cs="Helvetica"/>
          <w:sz w:val="20"/>
          <w:szCs w:val="24"/>
        </w:rPr>
        <w:t>0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Pr="00DE6C98">
        <w:rPr>
          <w:rFonts w:ascii="Helvetica" w:hAnsi="Helvetica" w:cs="Helvetica"/>
          <w:sz w:val="20"/>
          <w:szCs w:val="24"/>
        </w:rPr>
        <w:t xml:space="preserve">2 °2θ </w:t>
      </w:r>
      <w:r w:rsidR="003E38C3" w:rsidRPr="00DE6C98">
        <w:rPr>
          <w:rFonts w:ascii="Helvetica" w:hAnsi="Helvetica" w:cs="Helvetica"/>
          <w:sz w:val="20"/>
          <w:szCs w:val="24"/>
        </w:rPr>
        <w:t xml:space="preserve">, kai yra nustatoma </w:t>
      </w:r>
      <w:proofErr w:type="spellStart"/>
      <w:r w:rsidR="003E38C3" w:rsidRPr="00DE6C98">
        <w:rPr>
          <w:rFonts w:ascii="Helvetica" w:hAnsi="Helvetica" w:cs="Helvetica"/>
          <w:sz w:val="20"/>
          <w:szCs w:val="24"/>
        </w:rPr>
        <w:t>difraktometru</w:t>
      </w:r>
      <w:proofErr w:type="spellEnd"/>
      <w:r w:rsidR="003E38C3" w:rsidRPr="00DE6C98">
        <w:rPr>
          <w:rFonts w:ascii="Helvetica" w:hAnsi="Helvetica" w:cs="Helvetica"/>
          <w:sz w:val="20"/>
          <w:szCs w:val="24"/>
        </w:rPr>
        <w:t xml:space="preserve">, naudojant </w:t>
      </w:r>
      <w:proofErr w:type="spellStart"/>
      <w:r w:rsidRPr="00DE6C98">
        <w:rPr>
          <w:rFonts w:ascii="Helvetica" w:hAnsi="Helvetica" w:cs="Helvetica"/>
          <w:sz w:val="20"/>
          <w:szCs w:val="24"/>
        </w:rPr>
        <w:t>Cu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-Kα </w:t>
      </w:r>
      <w:r w:rsidR="003E38C3" w:rsidRPr="00DE6C98">
        <w:rPr>
          <w:rFonts w:ascii="Helvetica" w:hAnsi="Helvetica" w:cs="Helvetica"/>
          <w:sz w:val="20"/>
          <w:szCs w:val="24"/>
        </w:rPr>
        <w:t>spinduliuotę.</w:t>
      </w:r>
    </w:p>
    <w:p w14:paraId="0648D03F" w14:textId="77777777" w:rsidR="00DE6C98" w:rsidRPr="00DE6C98" w:rsidRDefault="00DE6C9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8DF7272" w14:textId="291F982E" w:rsidR="003E38C3" w:rsidRPr="00DE6C98" w:rsidRDefault="003E38C3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2.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r w:rsidRPr="00DE6C98">
        <w:rPr>
          <w:rFonts w:ascii="Helvetica" w:hAnsi="Helvetica" w:cs="Helvetica"/>
          <w:sz w:val="20"/>
          <w:szCs w:val="24"/>
        </w:rPr>
        <w:t xml:space="preserve">Farmacinė kompozicija pagal 1 punktą, kur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filgotinib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maleat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r w:rsidRPr="00DE6C98">
        <w:rPr>
          <w:rFonts w:ascii="Helvetica" w:hAnsi="Helvetica" w:cs="Helvetica"/>
          <w:sz w:val="20"/>
          <w:szCs w:val="24"/>
        </w:rPr>
        <w:t>f</w:t>
      </w:r>
      <w:r w:rsidR="001379E3" w:rsidRPr="00DE6C98">
        <w:rPr>
          <w:rFonts w:ascii="Helvetica" w:hAnsi="Helvetica" w:cs="Helvetica"/>
          <w:sz w:val="20"/>
          <w:szCs w:val="24"/>
        </w:rPr>
        <w:t>orm</w:t>
      </w:r>
      <w:r w:rsidRPr="00DE6C98">
        <w:rPr>
          <w:rFonts w:ascii="Helvetica" w:hAnsi="Helvetica" w:cs="Helvetica"/>
          <w:sz w:val="20"/>
          <w:szCs w:val="24"/>
        </w:rPr>
        <w:t xml:space="preserve">a I yra charakterizuojama miltelių </w:t>
      </w:r>
      <w:r w:rsidR="00DE6C98" w:rsidRPr="00DE6C98">
        <w:rPr>
          <w:rFonts w:ascii="Helvetica" w:hAnsi="Helvetica" w:cs="Helvetica"/>
          <w:sz w:val="20"/>
          <w:szCs w:val="24"/>
        </w:rPr>
        <w:t>r</w:t>
      </w:r>
      <w:r w:rsidRPr="00DE6C98">
        <w:rPr>
          <w:rFonts w:ascii="Helvetica" w:hAnsi="Helvetica" w:cs="Helvetica"/>
          <w:sz w:val="20"/>
          <w:szCs w:val="24"/>
        </w:rPr>
        <w:t>entgeno spinduliuotės difrakcijos spektru, apimančiu smailes ties</w:t>
      </w:r>
      <w:r w:rsidR="001379E3" w:rsidRPr="00DE6C98">
        <w:rPr>
          <w:rFonts w:ascii="Helvetica" w:hAnsi="Helvetica" w:cs="Helvetica"/>
          <w:sz w:val="20"/>
          <w:szCs w:val="24"/>
        </w:rPr>
        <w:t xml:space="preserve"> 28</w:t>
      </w:r>
      <w:r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9, 16</w:t>
      </w:r>
      <w:r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4, 8</w:t>
      </w:r>
      <w:r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2, 18</w:t>
      </w:r>
      <w:r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9, 20</w:t>
      </w:r>
      <w:r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0, 11</w:t>
      </w:r>
      <w:r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9, 14</w:t>
      </w:r>
      <w:r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9, 18</w:t>
      </w:r>
      <w:r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1, 20</w:t>
      </w:r>
      <w:r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5</w:t>
      </w:r>
      <w:r w:rsidRPr="00DE6C98">
        <w:rPr>
          <w:rFonts w:ascii="Helvetica" w:hAnsi="Helvetica" w:cs="Helvetica"/>
          <w:sz w:val="20"/>
          <w:szCs w:val="24"/>
        </w:rPr>
        <w:t xml:space="preserve"> ir</w:t>
      </w:r>
      <w:r w:rsidR="001379E3" w:rsidRPr="00DE6C98">
        <w:rPr>
          <w:rFonts w:ascii="Helvetica" w:hAnsi="Helvetica" w:cs="Helvetica"/>
          <w:sz w:val="20"/>
          <w:szCs w:val="24"/>
        </w:rPr>
        <w:t xml:space="preserve"> 22</w:t>
      </w:r>
      <w:r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6 °2θ </w:t>
      </w:r>
      <w:r w:rsidRPr="00DE6C98">
        <w:rPr>
          <w:rFonts w:ascii="Helvetica" w:hAnsi="Helvetica" w:cs="Helvetica"/>
          <w:sz w:val="20"/>
          <w:szCs w:val="24"/>
        </w:rPr>
        <w:t>±</w:t>
      </w:r>
      <w:r w:rsidR="001379E3" w:rsidRPr="00DE6C98">
        <w:rPr>
          <w:rFonts w:ascii="Helvetica" w:hAnsi="Helvetica" w:cs="Helvetica"/>
          <w:sz w:val="20"/>
          <w:szCs w:val="24"/>
        </w:rPr>
        <w:t xml:space="preserve"> 0</w:t>
      </w:r>
      <w:r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2 °2θ</w:t>
      </w:r>
      <w:r w:rsidRPr="00DE6C98">
        <w:rPr>
          <w:rFonts w:ascii="Helvetica" w:hAnsi="Helvetica" w:cs="Helvetica"/>
          <w:sz w:val="20"/>
          <w:szCs w:val="24"/>
        </w:rPr>
        <w:t xml:space="preserve">, kai yra nustatoma </w:t>
      </w:r>
      <w:proofErr w:type="spellStart"/>
      <w:r w:rsidRPr="00DE6C98">
        <w:rPr>
          <w:rFonts w:ascii="Helvetica" w:hAnsi="Helvetica" w:cs="Helvetica"/>
          <w:sz w:val="20"/>
          <w:szCs w:val="24"/>
        </w:rPr>
        <w:t>difraktometru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, naudojant </w:t>
      </w:r>
      <w:proofErr w:type="spellStart"/>
      <w:r w:rsidRPr="00DE6C98">
        <w:rPr>
          <w:rFonts w:ascii="Helvetica" w:hAnsi="Helvetica" w:cs="Helvetica"/>
          <w:sz w:val="20"/>
          <w:szCs w:val="24"/>
        </w:rPr>
        <w:t>Cu</w:t>
      </w:r>
      <w:proofErr w:type="spellEnd"/>
      <w:r w:rsidRPr="00DE6C98">
        <w:rPr>
          <w:rFonts w:ascii="Helvetica" w:hAnsi="Helvetica" w:cs="Helvetica"/>
          <w:sz w:val="20"/>
          <w:szCs w:val="24"/>
        </w:rPr>
        <w:t>-Kα spinduliuotę.</w:t>
      </w:r>
    </w:p>
    <w:p w14:paraId="1AEE9455" w14:textId="77777777" w:rsidR="00DE6C98" w:rsidRPr="00DE6C98" w:rsidRDefault="00DE6C9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F8AED84" w14:textId="77777777" w:rsidR="00DE6C98" w:rsidRPr="00DE6C98" w:rsidRDefault="003E38C3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3.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r w:rsidRPr="00DE6C98">
        <w:rPr>
          <w:rFonts w:ascii="Helvetica" w:hAnsi="Helvetica" w:cs="Helvetica"/>
          <w:sz w:val="20"/>
          <w:szCs w:val="24"/>
        </w:rPr>
        <w:t xml:space="preserve">Farmacinė kompozicija pagal 1 arba 2 punktą, papildomai apimanti magnio </w:t>
      </w:r>
      <w:proofErr w:type="spellStart"/>
      <w:r w:rsidRPr="00DE6C98">
        <w:rPr>
          <w:rFonts w:ascii="Helvetica" w:hAnsi="Helvetica" w:cs="Helvetica"/>
          <w:sz w:val="20"/>
          <w:szCs w:val="24"/>
        </w:rPr>
        <w:t>stearatą</w:t>
      </w:r>
      <w:proofErr w:type="spellEnd"/>
      <w:r w:rsidRPr="00DE6C98">
        <w:rPr>
          <w:rFonts w:ascii="Helvetica" w:hAnsi="Helvetica" w:cs="Helvetica"/>
          <w:sz w:val="20"/>
          <w:szCs w:val="24"/>
        </w:rPr>
        <w:t>.</w:t>
      </w:r>
    </w:p>
    <w:p w14:paraId="1458022C" w14:textId="77777777" w:rsidR="00DE6C98" w:rsidRPr="00DE6C98" w:rsidRDefault="00DE6C9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E847867" w14:textId="4FC6AFED" w:rsidR="003E38C3" w:rsidRPr="00DE6C98" w:rsidRDefault="003E38C3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4. Farmacinė kompozicija pagal 1 arba 2 punktą, papildomai apimanti magnio </w:t>
      </w:r>
      <w:proofErr w:type="spellStart"/>
      <w:r w:rsidRPr="00DE6C98">
        <w:rPr>
          <w:rFonts w:ascii="Helvetica" w:hAnsi="Helvetica" w:cs="Helvetica"/>
          <w:sz w:val="20"/>
          <w:szCs w:val="24"/>
        </w:rPr>
        <w:t>stearatą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Pr="00DE6C98">
        <w:rPr>
          <w:rFonts w:ascii="Helvetica" w:hAnsi="Helvetica" w:cs="Helvetica"/>
          <w:sz w:val="20"/>
          <w:szCs w:val="24"/>
        </w:rPr>
        <w:t>mikrokristalinę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celiuliozę, laktozės </w:t>
      </w:r>
      <w:proofErr w:type="spellStart"/>
      <w:r w:rsidRPr="00DE6C98">
        <w:rPr>
          <w:rFonts w:ascii="Helvetica" w:hAnsi="Helvetica" w:cs="Helvetica"/>
          <w:sz w:val="20"/>
          <w:szCs w:val="24"/>
        </w:rPr>
        <w:t>monohidratą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, iš anksto </w:t>
      </w:r>
      <w:proofErr w:type="spellStart"/>
      <w:r w:rsidRPr="00DE6C98">
        <w:rPr>
          <w:rFonts w:ascii="Helvetica" w:hAnsi="Helvetica" w:cs="Helvetica"/>
          <w:sz w:val="20"/>
          <w:szCs w:val="24"/>
        </w:rPr>
        <w:t>kleisterizuotą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krakmolą ir koloidinį silicio dioksidą.</w:t>
      </w:r>
    </w:p>
    <w:p w14:paraId="70856219" w14:textId="77777777" w:rsidR="00DE6C98" w:rsidRPr="00DE6C98" w:rsidRDefault="00DE6C9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B0BEC0D" w14:textId="77777777" w:rsidR="003E38C3" w:rsidRPr="00DE6C98" w:rsidRDefault="003E38C3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5. </w:t>
      </w:r>
      <w:r w:rsidR="00636E96" w:rsidRPr="00DE6C98">
        <w:rPr>
          <w:rFonts w:ascii="Helvetica" w:hAnsi="Helvetica" w:cs="Helvetica"/>
          <w:sz w:val="20"/>
          <w:szCs w:val="24"/>
        </w:rPr>
        <w:t xml:space="preserve">Farmacinė kompozicija pagal 1 arba 2 punktą, papildomai apimanti magnio </w:t>
      </w:r>
      <w:proofErr w:type="spellStart"/>
      <w:r w:rsidR="00636E96" w:rsidRPr="00DE6C98">
        <w:rPr>
          <w:rFonts w:ascii="Helvetica" w:hAnsi="Helvetica" w:cs="Helvetica"/>
          <w:sz w:val="20"/>
          <w:szCs w:val="24"/>
        </w:rPr>
        <w:t>stearatą</w:t>
      </w:r>
      <w:proofErr w:type="spellEnd"/>
      <w:r w:rsidR="00636E96" w:rsidRPr="00DE6C98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636E96" w:rsidRPr="00DE6C98">
        <w:rPr>
          <w:rFonts w:ascii="Helvetica" w:hAnsi="Helvetica" w:cs="Helvetica"/>
          <w:sz w:val="20"/>
          <w:szCs w:val="24"/>
        </w:rPr>
        <w:t>mikrokristalinę</w:t>
      </w:r>
      <w:proofErr w:type="spellEnd"/>
      <w:r w:rsidR="00636E96" w:rsidRPr="00DE6C98">
        <w:rPr>
          <w:rFonts w:ascii="Helvetica" w:hAnsi="Helvetica" w:cs="Helvetica"/>
          <w:sz w:val="20"/>
          <w:szCs w:val="24"/>
        </w:rPr>
        <w:t xml:space="preserve"> celiuliozę, laktozės </w:t>
      </w:r>
      <w:proofErr w:type="spellStart"/>
      <w:r w:rsidR="00636E96" w:rsidRPr="00DE6C98">
        <w:rPr>
          <w:rFonts w:ascii="Helvetica" w:hAnsi="Helvetica" w:cs="Helvetica"/>
          <w:sz w:val="20"/>
          <w:szCs w:val="24"/>
        </w:rPr>
        <w:t>monohidratą</w:t>
      </w:r>
      <w:proofErr w:type="spellEnd"/>
      <w:r w:rsidR="00636E96" w:rsidRPr="00DE6C98">
        <w:rPr>
          <w:rFonts w:ascii="Helvetica" w:hAnsi="Helvetica" w:cs="Helvetica"/>
          <w:sz w:val="20"/>
          <w:szCs w:val="24"/>
        </w:rPr>
        <w:t xml:space="preserve">, iš anksto </w:t>
      </w:r>
      <w:proofErr w:type="spellStart"/>
      <w:r w:rsidR="00636E96" w:rsidRPr="00DE6C98">
        <w:rPr>
          <w:rFonts w:ascii="Helvetica" w:hAnsi="Helvetica" w:cs="Helvetica"/>
          <w:sz w:val="20"/>
          <w:szCs w:val="24"/>
        </w:rPr>
        <w:t>kleisterizuotą</w:t>
      </w:r>
      <w:proofErr w:type="spellEnd"/>
      <w:r w:rsidR="00636E96" w:rsidRPr="00DE6C98">
        <w:rPr>
          <w:rFonts w:ascii="Helvetica" w:hAnsi="Helvetica" w:cs="Helvetica"/>
          <w:sz w:val="20"/>
          <w:szCs w:val="24"/>
        </w:rPr>
        <w:t xml:space="preserve"> krakmolą, koloidinį silicio dioksidą, PEG 3350, polivinilo alkoholį, talką, titano dioksidą ir raudonąjį geležies oksidą.</w:t>
      </w:r>
    </w:p>
    <w:p w14:paraId="57F22CDC" w14:textId="77777777" w:rsidR="00DE6C98" w:rsidRPr="00DE6C98" w:rsidRDefault="00DE6C9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36B6007" w14:textId="77777777" w:rsidR="00636E96" w:rsidRPr="00DE6C98" w:rsidRDefault="00636E96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6. Farmacinė kompozicija pagal 1 punktą, apimanti</w:t>
      </w:r>
      <w:r w:rsidR="001379E3" w:rsidRPr="00DE6C98">
        <w:rPr>
          <w:rFonts w:ascii="Helvetica" w:hAnsi="Helvetica" w:cs="Helvetica"/>
          <w:sz w:val="20"/>
          <w:szCs w:val="24"/>
        </w:rPr>
        <w:t>: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394FB3F3" w14:textId="77777777" w:rsidR="00636E96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32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filgotinib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maleat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r w:rsidRPr="00DE6C98">
        <w:rPr>
          <w:rFonts w:ascii="Helvetica" w:hAnsi="Helvetica" w:cs="Helvetica"/>
          <w:sz w:val="20"/>
          <w:szCs w:val="24"/>
        </w:rPr>
        <w:t>f</w:t>
      </w:r>
      <w:r w:rsidR="001379E3" w:rsidRPr="00DE6C98">
        <w:rPr>
          <w:rFonts w:ascii="Helvetica" w:hAnsi="Helvetica" w:cs="Helvetica"/>
          <w:sz w:val="20"/>
          <w:szCs w:val="24"/>
        </w:rPr>
        <w:t>orm</w:t>
      </w:r>
      <w:r w:rsidRPr="00DE6C98">
        <w:rPr>
          <w:rFonts w:ascii="Helvetica" w:hAnsi="Helvetica" w:cs="Helvetica"/>
          <w:sz w:val="20"/>
          <w:szCs w:val="24"/>
        </w:rPr>
        <w:t>os</w:t>
      </w:r>
      <w:r w:rsidR="001379E3" w:rsidRPr="00DE6C98">
        <w:rPr>
          <w:rFonts w:ascii="Helvetica" w:hAnsi="Helvetica" w:cs="Helvetica"/>
          <w:sz w:val="20"/>
          <w:szCs w:val="24"/>
        </w:rPr>
        <w:t xml:space="preserve"> I;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41B74F16" w14:textId="77777777" w:rsidR="00636E96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36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mi</w:t>
      </w:r>
      <w:r w:rsidRPr="00DE6C98">
        <w:rPr>
          <w:rFonts w:ascii="Helvetica" w:hAnsi="Helvetica" w:cs="Helvetica"/>
          <w:sz w:val="20"/>
          <w:szCs w:val="24"/>
        </w:rPr>
        <w:t>k</w:t>
      </w:r>
      <w:r w:rsidR="001379E3" w:rsidRPr="00DE6C98">
        <w:rPr>
          <w:rFonts w:ascii="Helvetica" w:hAnsi="Helvetica" w:cs="Helvetica"/>
          <w:sz w:val="20"/>
          <w:szCs w:val="24"/>
        </w:rPr>
        <w:t>ro</w:t>
      </w:r>
      <w:r w:rsidRPr="00DE6C98">
        <w:rPr>
          <w:rFonts w:ascii="Helvetica" w:hAnsi="Helvetica" w:cs="Helvetica"/>
          <w:sz w:val="20"/>
          <w:szCs w:val="24"/>
        </w:rPr>
        <w:t>kri</w:t>
      </w:r>
      <w:r w:rsidR="001379E3" w:rsidRPr="00DE6C98">
        <w:rPr>
          <w:rFonts w:ascii="Helvetica" w:hAnsi="Helvetica" w:cs="Helvetica"/>
          <w:sz w:val="20"/>
          <w:szCs w:val="24"/>
        </w:rPr>
        <w:t>stalin</w:t>
      </w:r>
      <w:r w:rsidRPr="00DE6C98">
        <w:rPr>
          <w:rFonts w:ascii="Helvetica" w:hAnsi="Helvetica" w:cs="Helvetica"/>
          <w:sz w:val="20"/>
          <w:szCs w:val="24"/>
        </w:rPr>
        <w:t>ės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cel</w:t>
      </w:r>
      <w:r w:rsidRPr="00DE6C98">
        <w:rPr>
          <w:rFonts w:ascii="Helvetica" w:hAnsi="Helvetica" w:cs="Helvetica"/>
          <w:sz w:val="20"/>
          <w:szCs w:val="24"/>
        </w:rPr>
        <w:t>i</w:t>
      </w:r>
      <w:r w:rsidR="001379E3" w:rsidRPr="00DE6C98">
        <w:rPr>
          <w:rFonts w:ascii="Helvetica" w:hAnsi="Helvetica" w:cs="Helvetica"/>
          <w:sz w:val="20"/>
          <w:szCs w:val="24"/>
        </w:rPr>
        <w:t>ul</w:t>
      </w:r>
      <w:r w:rsidRPr="00DE6C98">
        <w:rPr>
          <w:rFonts w:ascii="Helvetica" w:hAnsi="Helvetica" w:cs="Helvetica"/>
          <w:sz w:val="20"/>
          <w:szCs w:val="24"/>
        </w:rPr>
        <w:t>iozės</w:t>
      </w:r>
      <w:r w:rsidR="001379E3" w:rsidRPr="00DE6C98">
        <w:rPr>
          <w:rFonts w:ascii="Helvetica" w:hAnsi="Helvetica" w:cs="Helvetica"/>
          <w:sz w:val="20"/>
          <w:szCs w:val="24"/>
        </w:rPr>
        <w:t>;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3061E8B8" w14:textId="77777777" w:rsidR="00636E96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20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>% la</w:t>
      </w:r>
      <w:r w:rsidRPr="00DE6C98">
        <w:rPr>
          <w:rFonts w:ascii="Helvetica" w:hAnsi="Helvetica" w:cs="Helvetica"/>
          <w:sz w:val="20"/>
          <w:szCs w:val="24"/>
        </w:rPr>
        <w:t>k</w:t>
      </w:r>
      <w:r w:rsidR="001379E3" w:rsidRPr="00DE6C98">
        <w:rPr>
          <w:rFonts w:ascii="Helvetica" w:hAnsi="Helvetica" w:cs="Helvetica"/>
          <w:sz w:val="20"/>
          <w:szCs w:val="24"/>
        </w:rPr>
        <w:t>to</w:t>
      </w:r>
      <w:r w:rsidRPr="00DE6C98">
        <w:rPr>
          <w:rFonts w:ascii="Helvetica" w:hAnsi="Helvetica" w:cs="Helvetica"/>
          <w:sz w:val="20"/>
          <w:szCs w:val="24"/>
        </w:rPr>
        <w:t>zės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monoh</w:t>
      </w:r>
      <w:r w:rsidRPr="00DE6C98">
        <w:rPr>
          <w:rFonts w:ascii="Helvetica" w:hAnsi="Helvetica" w:cs="Helvetica"/>
          <w:sz w:val="20"/>
          <w:szCs w:val="24"/>
        </w:rPr>
        <w:t>i</w:t>
      </w:r>
      <w:r w:rsidR="001379E3" w:rsidRPr="00DE6C98">
        <w:rPr>
          <w:rFonts w:ascii="Helvetica" w:hAnsi="Helvetica" w:cs="Helvetica"/>
          <w:sz w:val="20"/>
          <w:szCs w:val="24"/>
        </w:rPr>
        <w:t>drat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>;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372999A2" w14:textId="77777777" w:rsidR="00636E96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5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0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 xml:space="preserve">iš anksto </w:t>
      </w:r>
      <w:proofErr w:type="spellStart"/>
      <w:r w:rsidRPr="00DE6C98">
        <w:rPr>
          <w:rFonts w:ascii="Helvetica" w:hAnsi="Helvetica" w:cs="Helvetica"/>
          <w:sz w:val="20"/>
          <w:szCs w:val="24"/>
        </w:rPr>
        <w:t>kleisterizuoto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krakmolo</w:t>
      </w:r>
      <w:r w:rsidR="001379E3" w:rsidRPr="00DE6C98">
        <w:rPr>
          <w:rFonts w:ascii="Helvetica" w:hAnsi="Helvetica" w:cs="Helvetica"/>
          <w:sz w:val="20"/>
          <w:szCs w:val="24"/>
        </w:rPr>
        <w:t>;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51F7BDEF" w14:textId="77777777" w:rsidR="00636E96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0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>koloidinio silicio dioksido</w:t>
      </w:r>
      <w:r w:rsidR="001379E3" w:rsidRPr="00DE6C98">
        <w:rPr>
          <w:rFonts w:ascii="Helvetica" w:hAnsi="Helvetica" w:cs="Helvetica"/>
          <w:sz w:val="20"/>
          <w:szCs w:val="24"/>
        </w:rPr>
        <w:t>;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283E4AC0" w14:textId="77777777" w:rsidR="00636E96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5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>% magn</w:t>
      </w:r>
      <w:r w:rsidRPr="00DE6C98">
        <w:rPr>
          <w:rFonts w:ascii="Helvetica" w:hAnsi="Helvetica" w:cs="Helvetica"/>
          <w:sz w:val="20"/>
          <w:szCs w:val="24"/>
        </w:rPr>
        <w:t>io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stearat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; </w:t>
      </w:r>
      <w:r w:rsidRPr="00DE6C98">
        <w:rPr>
          <w:rFonts w:ascii="Helvetica" w:hAnsi="Helvetica" w:cs="Helvetica"/>
          <w:sz w:val="20"/>
          <w:szCs w:val="24"/>
        </w:rPr>
        <w:t xml:space="preserve">ir </w:t>
      </w:r>
    </w:p>
    <w:p w14:paraId="78C661D1" w14:textId="77777777" w:rsidR="00636E96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5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0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fumar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rūgšties</w:t>
      </w:r>
      <w:r w:rsidR="001379E3" w:rsidRPr="00DE6C98">
        <w:rPr>
          <w:rFonts w:ascii="Helvetica" w:hAnsi="Helvetica" w:cs="Helvetica"/>
          <w:sz w:val="20"/>
          <w:szCs w:val="24"/>
        </w:rPr>
        <w:t xml:space="preserve">; </w:t>
      </w:r>
    </w:p>
    <w:p w14:paraId="6DA3865C" w14:textId="649C6FFD" w:rsidR="00636E96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kur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DE6C98">
        <w:rPr>
          <w:rFonts w:ascii="Helvetica" w:hAnsi="Helvetica" w:cs="Helvetica"/>
          <w:sz w:val="20"/>
          <w:szCs w:val="24"/>
        </w:rPr>
        <w:t>filgotinibo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DE6C98">
        <w:rPr>
          <w:rFonts w:ascii="Helvetica" w:hAnsi="Helvetica" w:cs="Helvetica"/>
          <w:sz w:val="20"/>
          <w:szCs w:val="24"/>
        </w:rPr>
        <w:t>maleato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forma I yra charakterizuojama miltelių </w:t>
      </w:r>
      <w:r w:rsidR="00DE6C98" w:rsidRPr="00DE6C98">
        <w:rPr>
          <w:rFonts w:ascii="Helvetica" w:hAnsi="Helvetica" w:cs="Helvetica"/>
          <w:sz w:val="20"/>
          <w:szCs w:val="24"/>
        </w:rPr>
        <w:t>r</w:t>
      </w:r>
      <w:r w:rsidRPr="00DE6C98">
        <w:rPr>
          <w:rFonts w:ascii="Helvetica" w:hAnsi="Helvetica" w:cs="Helvetica"/>
          <w:sz w:val="20"/>
          <w:szCs w:val="24"/>
        </w:rPr>
        <w:t>entgeno spinduliuotės difrakcijos spektru, apimančiu smailes ties</w:t>
      </w:r>
      <w:r w:rsidR="001379E3" w:rsidRPr="00DE6C98">
        <w:rPr>
          <w:rFonts w:ascii="Helvetica" w:hAnsi="Helvetica" w:cs="Helvetica"/>
          <w:sz w:val="20"/>
          <w:szCs w:val="24"/>
        </w:rPr>
        <w:t xml:space="preserve"> 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2, 11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9, 16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4</w:t>
      </w:r>
      <w:r w:rsidRPr="00DE6C98">
        <w:rPr>
          <w:rFonts w:ascii="Helvetica" w:hAnsi="Helvetica" w:cs="Helvetica"/>
          <w:sz w:val="20"/>
          <w:szCs w:val="24"/>
        </w:rPr>
        <w:t xml:space="preserve"> ir</w:t>
      </w:r>
      <w:r w:rsidR="001379E3" w:rsidRPr="00DE6C98">
        <w:rPr>
          <w:rFonts w:ascii="Helvetica" w:hAnsi="Helvetica" w:cs="Helvetica"/>
          <w:sz w:val="20"/>
          <w:szCs w:val="24"/>
        </w:rPr>
        <w:t xml:space="preserve"> 18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9 °2θ </w:t>
      </w:r>
      <w:r w:rsidRPr="00DE6C98">
        <w:rPr>
          <w:rFonts w:ascii="Helvetica" w:hAnsi="Helvetica" w:cs="Helvetica"/>
          <w:sz w:val="20"/>
          <w:szCs w:val="24"/>
        </w:rPr>
        <w:t xml:space="preserve">± </w:t>
      </w:r>
      <w:r w:rsidR="001379E3" w:rsidRPr="00DE6C98">
        <w:rPr>
          <w:rFonts w:ascii="Helvetica" w:hAnsi="Helvetica" w:cs="Helvetica"/>
          <w:sz w:val="20"/>
          <w:szCs w:val="24"/>
        </w:rPr>
        <w:t>0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2 °2θ</w:t>
      </w:r>
      <w:r w:rsidRPr="00DE6C98">
        <w:rPr>
          <w:rFonts w:ascii="Helvetica" w:hAnsi="Helvetica" w:cs="Helvetica"/>
          <w:sz w:val="20"/>
          <w:szCs w:val="24"/>
        </w:rPr>
        <w:t xml:space="preserve">, kai yra nustatoma </w:t>
      </w:r>
      <w:proofErr w:type="spellStart"/>
      <w:r w:rsidRPr="00DE6C98">
        <w:rPr>
          <w:rFonts w:ascii="Helvetica" w:hAnsi="Helvetica" w:cs="Helvetica"/>
          <w:sz w:val="20"/>
          <w:szCs w:val="24"/>
        </w:rPr>
        <w:t>difraktometru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, naudojant </w:t>
      </w:r>
      <w:proofErr w:type="spellStart"/>
      <w:r w:rsidRPr="00DE6C98">
        <w:rPr>
          <w:rFonts w:ascii="Helvetica" w:hAnsi="Helvetica" w:cs="Helvetica"/>
          <w:sz w:val="20"/>
          <w:szCs w:val="24"/>
        </w:rPr>
        <w:t>Cu</w:t>
      </w:r>
      <w:proofErr w:type="spellEnd"/>
      <w:r w:rsidRPr="00DE6C98">
        <w:rPr>
          <w:rFonts w:ascii="Helvetica" w:hAnsi="Helvetica" w:cs="Helvetica"/>
          <w:sz w:val="20"/>
          <w:szCs w:val="24"/>
        </w:rPr>
        <w:t>-Kα spinduliuotę.</w:t>
      </w:r>
    </w:p>
    <w:p w14:paraId="76B9FDE0" w14:textId="77777777" w:rsidR="00DE6C98" w:rsidRPr="00DE6C98" w:rsidRDefault="00DE6C9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56665F1" w14:textId="77777777" w:rsidR="00636E96" w:rsidRPr="00DE6C98" w:rsidRDefault="00636E96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7.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r w:rsidRPr="00DE6C98">
        <w:rPr>
          <w:rFonts w:ascii="Helvetica" w:hAnsi="Helvetica" w:cs="Helvetica"/>
          <w:sz w:val="20"/>
          <w:szCs w:val="24"/>
        </w:rPr>
        <w:t xml:space="preserve">Farmacinė kompozicija pagal 1 punktą, apimanti: </w:t>
      </w:r>
    </w:p>
    <w:p w14:paraId="3461A565" w14:textId="77777777" w:rsidR="007242CD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nuo 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29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 xml:space="preserve">iki 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35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filgotinib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maleat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r w:rsidRPr="00DE6C98">
        <w:rPr>
          <w:rFonts w:ascii="Helvetica" w:hAnsi="Helvetica" w:cs="Helvetica"/>
          <w:sz w:val="20"/>
          <w:szCs w:val="24"/>
        </w:rPr>
        <w:t>f</w:t>
      </w:r>
      <w:r w:rsidR="001379E3" w:rsidRPr="00DE6C98">
        <w:rPr>
          <w:rFonts w:ascii="Helvetica" w:hAnsi="Helvetica" w:cs="Helvetica"/>
          <w:sz w:val="20"/>
          <w:szCs w:val="24"/>
        </w:rPr>
        <w:t>orm</w:t>
      </w:r>
      <w:r w:rsidRPr="00DE6C98">
        <w:rPr>
          <w:rFonts w:ascii="Helvetica" w:hAnsi="Helvetica" w:cs="Helvetica"/>
          <w:sz w:val="20"/>
          <w:szCs w:val="24"/>
        </w:rPr>
        <w:t>os</w:t>
      </w:r>
      <w:r w:rsidR="001379E3" w:rsidRPr="00DE6C98">
        <w:rPr>
          <w:rFonts w:ascii="Helvetica" w:hAnsi="Helvetica" w:cs="Helvetica"/>
          <w:sz w:val="20"/>
          <w:szCs w:val="24"/>
        </w:rPr>
        <w:t xml:space="preserve"> I;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2112DB2D" w14:textId="77777777" w:rsidR="007242CD" w:rsidRPr="00DE6C98" w:rsidRDefault="007242CD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nuo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32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>iki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40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Pr="00DE6C98">
        <w:rPr>
          <w:rFonts w:ascii="Helvetica" w:hAnsi="Helvetica" w:cs="Helvetica"/>
          <w:sz w:val="20"/>
          <w:szCs w:val="24"/>
        </w:rPr>
        <w:t>mikrokristalinės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celiuliozės</w:t>
      </w:r>
      <w:r w:rsidR="001379E3" w:rsidRPr="00DE6C98">
        <w:rPr>
          <w:rFonts w:ascii="Helvetica" w:hAnsi="Helvetica" w:cs="Helvetica"/>
          <w:sz w:val="20"/>
          <w:szCs w:val="24"/>
        </w:rPr>
        <w:t>;</w:t>
      </w:r>
    </w:p>
    <w:p w14:paraId="6B6F0BC3" w14:textId="77777777" w:rsidR="007242CD" w:rsidRPr="00DE6C98" w:rsidRDefault="007242CD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nuo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18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>iki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22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>% la</w:t>
      </w:r>
      <w:r w:rsidRPr="00DE6C98">
        <w:rPr>
          <w:rFonts w:ascii="Helvetica" w:hAnsi="Helvetica" w:cs="Helvetica"/>
          <w:sz w:val="20"/>
          <w:szCs w:val="24"/>
        </w:rPr>
        <w:t>k</w:t>
      </w:r>
      <w:r w:rsidR="001379E3" w:rsidRPr="00DE6C98">
        <w:rPr>
          <w:rFonts w:ascii="Helvetica" w:hAnsi="Helvetica" w:cs="Helvetica"/>
          <w:sz w:val="20"/>
          <w:szCs w:val="24"/>
        </w:rPr>
        <w:t>to</w:t>
      </w:r>
      <w:r w:rsidRPr="00DE6C98">
        <w:rPr>
          <w:rFonts w:ascii="Helvetica" w:hAnsi="Helvetica" w:cs="Helvetica"/>
          <w:sz w:val="20"/>
          <w:szCs w:val="24"/>
        </w:rPr>
        <w:t>zės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monoh</w:t>
      </w:r>
      <w:r w:rsidRPr="00DE6C98">
        <w:rPr>
          <w:rFonts w:ascii="Helvetica" w:hAnsi="Helvetica" w:cs="Helvetica"/>
          <w:sz w:val="20"/>
          <w:szCs w:val="24"/>
        </w:rPr>
        <w:t>i</w:t>
      </w:r>
      <w:r w:rsidR="001379E3" w:rsidRPr="00DE6C98">
        <w:rPr>
          <w:rFonts w:ascii="Helvetica" w:hAnsi="Helvetica" w:cs="Helvetica"/>
          <w:sz w:val="20"/>
          <w:szCs w:val="24"/>
        </w:rPr>
        <w:t>drat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>;</w:t>
      </w:r>
    </w:p>
    <w:p w14:paraId="1E231D72" w14:textId="77777777" w:rsidR="007242CD" w:rsidRPr="00DE6C98" w:rsidRDefault="007242CD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nuo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>4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5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>iki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>5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5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 xml:space="preserve">iš anksto </w:t>
      </w:r>
      <w:proofErr w:type="spellStart"/>
      <w:r w:rsidRPr="00DE6C98">
        <w:rPr>
          <w:rFonts w:ascii="Helvetica" w:hAnsi="Helvetica" w:cs="Helvetica"/>
          <w:sz w:val="20"/>
          <w:szCs w:val="24"/>
        </w:rPr>
        <w:t>kleisterizuoto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krakmolo</w:t>
      </w:r>
      <w:r w:rsidR="001379E3" w:rsidRPr="00DE6C98">
        <w:rPr>
          <w:rFonts w:ascii="Helvetica" w:hAnsi="Helvetica" w:cs="Helvetica"/>
          <w:sz w:val="20"/>
          <w:szCs w:val="24"/>
        </w:rPr>
        <w:t>;</w:t>
      </w:r>
    </w:p>
    <w:p w14:paraId="442D5D94" w14:textId="77777777" w:rsidR="007242CD" w:rsidRPr="00DE6C98" w:rsidRDefault="007242CD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nuo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>0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9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>iki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>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1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>koloidinio silicio dioksido</w:t>
      </w:r>
      <w:r w:rsidR="001379E3" w:rsidRPr="00DE6C98">
        <w:rPr>
          <w:rFonts w:ascii="Helvetica" w:hAnsi="Helvetica" w:cs="Helvetica"/>
          <w:sz w:val="20"/>
          <w:szCs w:val="24"/>
        </w:rPr>
        <w:t>;</w:t>
      </w:r>
    </w:p>
    <w:p w14:paraId="1B6BD554" w14:textId="77777777" w:rsidR="007242CD" w:rsidRPr="00DE6C98" w:rsidRDefault="007242CD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nuo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>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3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>iki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>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8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>% magn</w:t>
      </w:r>
      <w:r w:rsidRPr="00DE6C98">
        <w:rPr>
          <w:rFonts w:ascii="Helvetica" w:hAnsi="Helvetica" w:cs="Helvetica"/>
          <w:sz w:val="20"/>
          <w:szCs w:val="24"/>
        </w:rPr>
        <w:t>io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stearat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>;</w:t>
      </w:r>
      <w:r w:rsidRPr="00DE6C98">
        <w:rPr>
          <w:rFonts w:ascii="Helvetica" w:hAnsi="Helvetica" w:cs="Helvetica"/>
          <w:sz w:val="20"/>
          <w:szCs w:val="24"/>
        </w:rPr>
        <w:t xml:space="preserve"> ir</w:t>
      </w:r>
    </w:p>
    <w:p w14:paraId="12E3B3D6" w14:textId="77777777" w:rsidR="007242CD" w:rsidRPr="00DE6C98" w:rsidRDefault="007242CD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nuo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4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5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>iki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>5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5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fumar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rūgšties</w:t>
      </w:r>
      <w:r w:rsidR="001379E3" w:rsidRPr="00DE6C98">
        <w:rPr>
          <w:rFonts w:ascii="Helvetica" w:hAnsi="Helvetica" w:cs="Helvetica"/>
          <w:sz w:val="20"/>
          <w:szCs w:val="24"/>
        </w:rPr>
        <w:t>;</w:t>
      </w:r>
    </w:p>
    <w:p w14:paraId="4476D4AF" w14:textId="3D1EF838" w:rsidR="007242CD" w:rsidRPr="00DE6C98" w:rsidRDefault="007242CD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kur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filgotinib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maleat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r w:rsidRPr="00DE6C98">
        <w:rPr>
          <w:rFonts w:ascii="Helvetica" w:hAnsi="Helvetica" w:cs="Helvetica"/>
          <w:sz w:val="20"/>
          <w:szCs w:val="24"/>
        </w:rPr>
        <w:t>f</w:t>
      </w:r>
      <w:r w:rsidR="001379E3" w:rsidRPr="00DE6C98">
        <w:rPr>
          <w:rFonts w:ascii="Helvetica" w:hAnsi="Helvetica" w:cs="Helvetica"/>
          <w:sz w:val="20"/>
          <w:szCs w:val="24"/>
        </w:rPr>
        <w:t>orm</w:t>
      </w:r>
      <w:r w:rsidRPr="00DE6C98">
        <w:rPr>
          <w:rFonts w:ascii="Helvetica" w:hAnsi="Helvetica" w:cs="Helvetica"/>
          <w:sz w:val="20"/>
          <w:szCs w:val="24"/>
        </w:rPr>
        <w:t>a</w:t>
      </w:r>
      <w:r w:rsidR="001379E3" w:rsidRPr="00DE6C98">
        <w:rPr>
          <w:rFonts w:ascii="Helvetica" w:hAnsi="Helvetica" w:cs="Helvetica"/>
          <w:sz w:val="20"/>
          <w:szCs w:val="24"/>
        </w:rPr>
        <w:t xml:space="preserve"> I </w:t>
      </w:r>
      <w:r w:rsidRPr="00DE6C98">
        <w:rPr>
          <w:rFonts w:ascii="Helvetica" w:hAnsi="Helvetica" w:cs="Helvetica"/>
          <w:sz w:val="20"/>
          <w:szCs w:val="24"/>
        </w:rPr>
        <w:t xml:space="preserve">yra charakterizuojama miltelių </w:t>
      </w:r>
      <w:r w:rsidR="00DE6C98" w:rsidRPr="00DE6C98">
        <w:rPr>
          <w:rFonts w:ascii="Helvetica" w:hAnsi="Helvetica" w:cs="Helvetica"/>
          <w:sz w:val="20"/>
          <w:szCs w:val="24"/>
        </w:rPr>
        <w:t>r</w:t>
      </w:r>
      <w:r w:rsidRPr="00DE6C98">
        <w:rPr>
          <w:rFonts w:ascii="Helvetica" w:hAnsi="Helvetica" w:cs="Helvetica"/>
          <w:sz w:val="20"/>
          <w:szCs w:val="24"/>
        </w:rPr>
        <w:t xml:space="preserve">entgeno spinduliuotės difrakcijos spektru, apimančiu smailes ties </w:t>
      </w:r>
      <w:r w:rsidR="001379E3" w:rsidRPr="00DE6C98">
        <w:rPr>
          <w:rFonts w:ascii="Helvetica" w:hAnsi="Helvetica" w:cs="Helvetica"/>
          <w:sz w:val="20"/>
          <w:szCs w:val="24"/>
        </w:rPr>
        <w:t>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2, 11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9, 16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4</w:t>
      </w:r>
      <w:r w:rsidRPr="00DE6C98">
        <w:rPr>
          <w:rFonts w:ascii="Helvetica" w:hAnsi="Helvetica" w:cs="Helvetica"/>
          <w:sz w:val="20"/>
          <w:szCs w:val="24"/>
        </w:rPr>
        <w:t xml:space="preserve"> ir</w:t>
      </w:r>
      <w:r w:rsidR="001379E3" w:rsidRPr="00DE6C98">
        <w:rPr>
          <w:rFonts w:ascii="Helvetica" w:hAnsi="Helvetica" w:cs="Helvetica"/>
          <w:sz w:val="20"/>
          <w:szCs w:val="24"/>
        </w:rPr>
        <w:t xml:space="preserve"> 18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9 °2θ </w:t>
      </w:r>
      <w:r w:rsidRPr="00DE6C98">
        <w:rPr>
          <w:rFonts w:ascii="Helvetica" w:hAnsi="Helvetica" w:cs="Helvetica"/>
          <w:sz w:val="20"/>
          <w:szCs w:val="24"/>
        </w:rPr>
        <w:t xml:space="preserve">± </w:t>
      </w:r>
      <w:r w:rsidR="001379E3" w:rsidRPr="00DE6C98">
        <w:rPr>
          <w:rFonts w:ascii="Helvetica" w:hAnsi="Helvetica" w:cs="Helvetica"/>
          <w:sz w:val="20"/>
          <w:szCs w:val="24"/>
        </w:rPr>
        <w:t>0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2 °2θ</w:t>
      </w:r>
      <w:r w:rsidRPr="00DE6C98">
        <w:rPr>
          <w:rFonts w:ascii="Helvetica" w:hAnsi="Helvetica" w:cs="Helvetica"/>
          <w:sz w:val="20"/>
          <w:szCs w:val="24"/>
        </w:rPr>
        <w:t xml:space="preserve">, kai yra nustatoma </w:t>
      </w:r>
      <w:proofErr w:type="spellStart"/>
      <w:r w:rsidRPr="00DE6C98">
        <w:rPr>
          <w:rFonts w:ascii="Helvetica" w:hAnsi="Helvetica" w:cs="Helvetica"/>
          <w:sz w:val="20"/>
          <w:szCs w:val="24"/>
        </w:rPr>
        <w:t>difraktometru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, naudojant </w:t>
      </w:r>
      <w:proofErr w:type="spellStart"/>
      <w:r w:rsidRPr="00DE6C98">
        <w:rPr>
          <w:rFonts w:ascii="Helvetica" w:hAnsi="Helvetica" w:cs="Helvetica"/>
          <w:sz w:val="20"/>
          <w:szCs w:val="24"/>
        </w:rPr>
        <w:t>Cu</w:t>
      </w:r>
      <w:proofErr w:type="spellEnd"/>
      <w:r w:rsidRPr="00DE6C98">
        <w:rPr>
          <w:rFonts w:ascii="Helvetica" w:hAnsi="Helvetica" w:cs="Helvetica"/>
          <w:sz w:val="20"/>
          <w:szCs w:val="24"/>
        </w:rPr>
        <w:t>-Kα spinduliuotę.</w:t>
      </w:r>
    </w:p>
    <w:p w14:paraId="2DD4CEF4" w14:textId="77777777" w:rsidR="00DE6C98" w:rsidRPr="00DE6C98" w:rsidRDefault="00DE6C9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DCA2367" w14:textId="77777777" w:rsidR="00D413A3" w:rsidRPr="00DE6C98" w:rsidRDefault="007242CD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8. </w:t>
      </w:r>
      <w:r w:rsidR="00D413A3" w:rsidRPr="00DE6C98">
        <w:rPr>
          <w:rFonts w:ascii="Helvetica" w:hAnsi="Helvetica" w:cs="Helvetica"/>
          <w:sz w:val="20"/>
          <w:szCs w:val="24"/>
        </w:rPr>
        <w:t xml:space="preserve">Farmacinė kompozicija pagal 1 punktą, apimanti: </w:t>
      </w:r>
    </w:p>
    <w:p w14:paraId="6EBCFA7C" w14:textId="77777777" w:rsidR="00D413A3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32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filgotinib</w:t>
      </w:r>
      <w:r w:rsidR="00D413A3"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maleat</w:t>
      </w:r>
      <w:r w:rsidR="00D413A3"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r w:rsidR="00D413A3" w:rsidRPr="00DE6C98">
        <w:rPr>
          <w:rFonts w:ascii="Helvetica" w:hAnsi="Helvetica" w:cs="Helvetica"/>
          <w:sz w:val="20"/>
          <w:szCs w:val="24"/>
        </w:rPr>
        <w:t>f</w:t>
      </w:r>
      <w:r w:rsidR="001379E3" w:rsidRPr="00DE6C98">
        <w:rPr>
          <w:rFonts w:ascii="Helvetica" w:hAnsi="Helvetica" w:cs="Helvetica"/>
          <w:sz w:val="20"/>
          <w:szCs w:val="24"/>
        </w:rPr>
        <w:t>orm</w:t>
      </w:r>
      <w:r w:rsidR="00D413A3" w:rsidRPr="00DE6C98">
        <w:rPr>
          <w:rFonts w:ascii="Helvetica" w:hAnsi="Helvetica" w:cs="Helvetica"/>
          <w:sz w:val="20"/>
          <w:szCs w:val="24"/>
        </w:rPr>
        <w:t>os</w:t>
      </w:r>
      <w:r w:rsidR="001379E3" w:rsidRPr="00DE6C98">
        <w:rPr>
          <w:rFonts w:ascii="Helvetica" w:hAnsi="Helvetica" w:cs="Helvetica"/>
          <w:sz w:val="20"/>
          <w:szCs w:val="24"/>
        </w:rPr>
        <w:t xml:space="preserve"> I;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62E25F9B" w14:textId="77777777" w:rsidR="00D413A3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lastRenderedPageBreak/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36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mi</w:t>
      </w:r>
      <w:r w:rsidR="0037702C" w:rsidRPr="00DE6C98">
        <w:rPr>
          <w:rFonts w:ascii="Helvetica" w:hAnsi="Helvetica" w:cs="Helvetica"/>
          <w:sz w:val="20"/>
          <w:szCs w:val="24"/>
        </w:rPr>
        <w:t>krokristalinės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cel</w:t>
      </w:r>
      <w:r w:rsidR="0037702C" w:rsidRPr="00DE6C98">
        <w:rPr>
          <w:rFonts w:ascii="Helvetica" w:hAnsi="Helvetica" w:cs="Helvetica"/>
          <w:sz w:val="20"/>
          <w:szCs w:val="24"/>
        </w:rPr>
        <w:t>i</w:t>
      </w:r>
      <w:r w:rsidR="001379E3" w:rsidRPr="00DE6C98">
        <w:rPr>
          <w:rFonts w:ascii="Helvetica" w:hAnsi="Helvetica" w:cs="Helvetica"/>
          <w:sz w:val="20"/>
          <w:szCs w:val="24"/>
        </w:rPr>
        <w:t>ul</w:t>
      </w:r>
      <w:r w:rsidR="0037702C" w:rsidRPr="00DE6C98">
        <w:rPr>
          <w:rFonts w:ascii="Helvetica" w:hAnsi="Helvetica" w:cs="Helvetica"/>
          <w:sz w:val="20"/>
          <w:szCs w:val="24"/>
        </w:rPr>
        <w:t>iozės</w:t>
      </w:r>
      <w:r w:rsidR="001379E3" w:rsidRPr="00DE6C98">
        <w:rPr>
          <w:rFonts w:ascii="Helvetica" w:hAnsi="Helvetica" w:cs="Helvetica"/>
          <w:sz w:val="20"/>
          <w:szCs w:val="24"/>
        </w:rPr>
        <w:t>;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217AA131" w14:textId="77777777" w:rsidR="00D413A3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20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>% la</w:t>
      </w:r>
      <w:r w:rsidR="0037702C" w:rsidRPr="00DE6C98">
        <w:rPr>
          <w:rFonts w:ascii="Helvetica" w:hAnsi="Helvetica" w:cs="Helvetica"/>
          <w:sz w:val="20"/>
          <w:szCs w:val="24"/>
        </w:rPr>
        <w:t>k</w:t>
      </w:r>
      <w:r w:rsidR="001379E3" w:rsidRPr="00DE6C98">
        <w:rPr>
          <w:rFonts w:ascii="Helvetica" w:hAnsi="Helvetica" w:cs="Helvetica"/>
          <w:sz w:val="20"/>
          <w:szCs w:val="24"/>
        </w:rPr>
        <w:t>to</w:t>
      </w:r>
      <w:r w:rsidR="0037702C" w:rsidRPr="00DE6C98">
        <w:rPr>
          <w:rFonts w:ascii="Helvetica" w:hAnsi="Helvetica" w:cs="Helvetica"/>
          <w:sz w:val="20"/>
          <w:szCs w:val="24"/>
        </w:rPr>
        <w:t>zės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monoh</w:t>
      </w:r>
      <w:r w:rsidR="0037702C" w:rsidRPr="00DE6C98">
        <w:rPr>
          <w:rFonts w:ascii="Helvetica" w:hAnsi="Helvetica" w:cs="Helvetica"/>
          <w:sz w:val="20"/>
          <w:szCs w:val="24"/>
        </w:rPr>
        <w:t>i</w:t>
      </w:r>
      <w:r w:rsidR="001379E3" w:rsidRPr="00DE6C98">
        <w:rPr>
          <w:rFonts w:ascii="Helvetica" w:hAnsi="Helvetica" w:cs="Helvetica"/>
          <w:sz w:val="20"/>
          <w:szCs w:val="24"/>
        </w:rPr>
        <w:t>drat</w:t>
      </w:r>
      <w:r w:rsidR="0037702C"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>;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78868D25" w14:textId="77777777" w:rsidR="0037702C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5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0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="0037702C" w:rsidRPr="00DE6C98">
        <w:rPr>
          <w:rFonts w:ascii="Helvetica" w:hAnsi="Helvetica" w:cs="Helvetica"/>
          <w:sz w:val="20"/>
          <w:szCs w:val="24"/>
        </w:rPr>
        <w:t xml:space="preserve">iš anksto </w:t>
      </w:r>
      <w:proofErr w:type="spellStart"/>
      <w:r w:rsidR="0037702C" w:rsidRPr="00DE6C98">
        <w:rPr>
          <w:rFonts w:ascii="Helvetica" w:hAnsi="Helvetica" w:cs="Helvetica"/>
          <w:sz w:val="20"/>
          <w:szCs w:val="24"/>
        </w:rPr>
        <w:t>kleisterizuoto</w:t>
      </w:r>
      <w:proofErr w:type="spellEnd"/>
      <w:r w:rsidR="0037702C" w:rsidRPr="00DE6C98">
        <w:rPr>
          <w:rFonts w:ascii="Helvetica" w:hAnsi="Helvetica" w:cs="Helvetica"/>
          <w:sz w:val="20"/>
          <w:szCs w:val="24"/>
        </w:rPr>
        <w:t xml:space="preserve"> krakmolo;</w:t>
      </w:r>
    </w:p>
    <w:p w14:paraId="5CE1B50F" w14:textId="77777777" w:rsidR="00D413A3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0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="0037702C" w:rsidRPr="00DE6C98">
        <w:rPr>
          <w:rFonts w:ascii="Helvetica" w:hAnsi="Helvetica" w:cs="Helvetica"/>
          <w:sz w:val="20"/>
          <w:szCs w:val="24"/>
        </w:rPr>
        <w:t>k</w:t>
      </w:r>
      <w:r w:rsidR="001379E3" w:rsidRPr="00DE6C98">
        <w:rPr>
          <w:rFonts w:ascii="Helvetica" w:hAnsi="Helvetica" w:cs="Helvetica"/>
          <w:sz w:val="20"/>
          <w:szCs w:val="24"/>
        </w:rPr>
        <w:t>oloid</w:t>
      </w:r>
      <w:r w:rsidR="0037702C" w:rsidRPr="00DE6C98">
        <w:rPr>
          <w:rFonts w:ascii="Helvetica" w:hAnsi="Helvetica" w:cs="Helvetica"/>
          <w:sz w:val="20"/>
          <w:szCs w:val="24"/>
        </w:rPr>
        <w:t>inio</w:t>
      </w:r>
      <w:r w:rsidR="001379E3" w:rsidRPr="00DE6C98">
        <w:rPr>
          <w:rFonts w:ascii="Helvetica" w:hAnsi="Helvetica" w:cs="Helvetica"/>
          <w:sz w:val="20"/>
          <w:szCs w:val="24"/>
        </w:rPr>
        <w:t xml:space="preserve"> silic</w:t>
      </w:r>
      <w:r w:rsidR="0037702C" w:rsidRPr="00DE6C98">
        <w:rPr>
          <w:rFonts w:ascii="Helvetica" w:hAnsi="Helvetica" w:cs="Helvetica"/>
          <w:sz w:val="20"/>
          <w:szCs w:val="24"/>
        </w:rPr>
        <w:t>i</w:t>
      </w:r>
      <w:r w:rsidR="001379E3" w:rsidRPr="00DE6C98">
        <w:rPr>
          <w:rFonts w:ascii="Helvetica" w:hAnsi="Helvetica" w:cs="Helvetica"/>
          <w:sz w:val="20"/>
          <w:szCs w:val="24"/>
        </w:rPr>
        <w:t>o dio</w:t>
      </w:r>
      <w:r w:rsidR="0037702C" w:rsidRPr="00DE6C98">
        <w:rPr>
          <w:rFonts w:ascii="Helvetica" w:hAnsi="Helvetica" w:cs="Helvetica"/>
          <w:sz w:val="20"/>
          <w:szCs w:val="24"/>
        </w:rPr>
        <w:t>ks</w:t>
      </w:r>
      <w:r w:rsidR="001379E3" w:rsidRPr="00DE6C98">
        <w:rPr>
          <w:rFonts w:ascii="Helvetica" w:hAnsi="Helvetica" w:cs="Helvetica"/>
          <w:sz w:val="20"/>
          <w:szCs w:val="24"/>
        </w:rPr>
        <w:t>id</w:t>
      </w:r>
      <w:r w:rsidR="0037702C" w:rsidRPr="00DE6C98">
        <w:rPr>
          <w:rFonts w:ascii="Helvetica" w:hAnsi="Helvetica" w:cs="Helvetica"/>
          <w:sz w:val="20"/>
          <w:szCs w:val="24"/>
        </w:rPr>
        <w:t>o</w:t>
      </w:r>
      <w:r w:rsidR="001379E3" w:rsidRPr="00DE6C98">
        <w:rPr>
          <w:rFonts w:ascii="Helvetica" w:hAnsi="Helvetica" w:cs="Helvetica"/>
          <w:sz w:val="20"/>
          <w:szCs w:val="24"/>
        </w:rPr>
        <w:t>;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59EBDA96" w14:textId="77777777" w:rsidR="00D413A3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5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>% magn</w:t>
      </w:r>
      <w:r w:rsidR="0037702C" w:rsidRPr="00DE6C98">
        <w:rPr>
          <w:rFonts w:ascii="Helvetica" w:hAnsi="Helvetica" w:cs="Helvetica"/>
          <w:sz w:val="20"/>
          <w:szCs w:val="24"/>
        </w:rPr>
        <w:t>io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stearat</w:t>
      </w:r>
      <w:r w:rsidR="0037702C"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; </w:t>
      </w:r>
      <w:r w:rsidR="0037702C" w:rsidRPr="00DE6C98">
        <w:rPr>
          <w:rFonts w:ascii="Helvetica" w:hAnsi="Helvetica" w:cs="Helvetica"/>
          <w:sz w:val="20"/>
          <w:szCs w:val="24"/>
        </w:rPr>
        <w:t>ir</w:t>
      </w:r>
      <w:r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482D9A0A" w14:textId="77777777" w:rsidR="00D413A3" w:rsidRPr="00DE6C98" w:rsidRDefault="00636E96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5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0 </w:t>
      </w:r>
      <w:r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fumar</w:t>
      </w:r>
      <w:r w:rsidR="0037702C"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37702C" w:rsidRPr="00DE6C98">
        <w:rPr>
          <w:rFonts w:ascii="Helvetica" w:hAnsi="Helvetica" w:cs="Helvetica"/>
          <w:sz w:val="20"/>
          <w:szCs w:val="24"/>
        </w:rPr>
        <w:t xml:space="preserve"> rūgšties</w:t>
      </w:r>
      <w:r w:rsidR="001379E3" w:rsidRPr="00DE6C98">
        <w:rPr>
          <w:rFonts w:ascii="Helvetica" w:hAnsi="Helvetica" w:cs="Helvetica"/>
          <w:sz w:val="20"/>
          <w:szCs w:val="24"/>
        </w:rPr>
        <w:t xml:space="preserve">; </w:t>
      </w:r>
    </w:p>
    <w:p w14:paraId="187B3A8A" w14:textId="7D7BE2D1" w:rsidR="0037702C" w:rsidRPr="00DE6C98" w:rsidRDefault="0037702C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kur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filgotinib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maleat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r w:rsidRPr="00DE6C98">
        <w:rPr>
          <w:rFonts w:ascii="Helvetica" w:hAnsi="Helvetica" w:cs="Helvetica"/>
          <w:sz w:val="20"/>
          <w:szCs w:val="24"/>
        </w:rPr>
        <w:t>f</w:t>
      </w:r>
      <w:r w:rsidR="001379E3" w:rsidRPr="00DE6C98">
        <w:rPr>
          <w:rFonts w:ascii="Helvetica" w:hAnsi="Helvetica" w:cs="Helvetica"/>
          <w:sz w:val="20"/>
          <w:szCs w:val="24"/>
        </w:rPr>
        <w:t>orm</w:t>
      </w:r>
      <w:r w:rsidRPr="00DE6C98">
        <w:rPr>
          <w:rFonts w:ascii="Helvetica" w:hAnsi="Helvetica" w:cs="Helvetica"/>
          <w:sz w:val="20"/>
          <w:szCs w:val="24"/>
        </w:rPr>
        <w:t>a</w:t>
      </w:r>
      <w:r w:rsidR="001379E3" w:rsidRPr="00DE6C98">
        <w:rPr>
          <w:rFonts w:ascii="Helvetica" w:hAnsi="Helvetica" w:cs="Helvetica"/>
          <w:sz w:val="20"/>
          <w:szCs w:val="24"/>
        </w:rPr>
        <w:t xml:space="preserve"> I </w:t>
      </w:r>
      <w:r w:rsidRPr="00DE6C98">
        <w:rPr>
          <w:rFonts w:ascii="Helvetica" w:hAnsi="Helvetica" w:cs="Helvetica"/>
          <w:sz w:val="20"/>
          <w:szCs w:val="24"/>
        </w:rPr>
        <w:t xml:space="preserve">yra charakterizuojama miltelių </w:t>
      </w:r>
      <w:r w:rsidR="00DE6C98" w:rsidRPr="00DE6C98">
        <w:rPr>
          <w:rFonts w:ascii="Helvetica" w:hAnsi="Helvetica" w:cs="Helvetica"/>
          <w:sz w:val="20"/>
          <w:szCs w:val="24"/>
        </w:rPr>
        <w:t>r</w:t>
      </w:r>
      <w:r w:rsidRPr="00DE6C98">
        <w:rPr>
          <w:rFonts w:ascii="Helvetica" w:hAnsi="Helvetica" w:cs="Helvetica"/>
          <w:sz w:val="20"/>
          <w:szCs w:val="24"/>
        </w:rPr>
        <w:t xml:space="preserve">entgeno spinduliuotės difrakcijos spektru, apimančiu smailes ties </w:t>
      </w:r>
      <w:r w:rsidR="001379E3" w:rsidRPr="00DE6C98">
        <w:rPr>
          <w:rFonts w:ascii="Helvetica" w:hAnsi="Helvetica" w:cs="Helvetica"/>
          <w:sz w:val="20"/>
          <w:szCs w:val="24"/>
        </w:rPr>
        <w:t>28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9, 16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4, 8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2, 18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9, 20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0, 11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9, 14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9, 18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1, 20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5</w:t>
      </w:r>
      <w:r w:rsidRPr="00DE6C98">
        <w:rPr>
          <w:rFonts w:ascii="Helvetica" w:hAnsi="Helvetica" w:cs="Helvetica"/>
          <w:sz w:val="20"/>
          <w:szCs w:val="24"/>
        </w:rPr>
        <w:t xml:space="preserve"> ir</w:t>
      </w:r>
      <w:r w:rsidR="001379E3" w:rsidRPr="00DE6C98">
        <w:rPr>
          <w:rFonts w:ascii="Helvetica" w:hAnsi="Helvetica" w:cs="Helvetica"/>
          <w:sz w:val="20"/>
          <w:szCs w:val="24"/>
        </w:rPr>
        <w:t xml:space="preserve"> 22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6 °2θ </w:t>
      </w:r>
      <w:r w:rsidRPr="00DE6C98">
        <w:rPr>
          <w:rFonts w:ascii="Helvetica" w:hAnsi="Helvetica" w:cs="Helvetica"/>
          <w:sz w:val="20"/>
          <w:szCs w:val="24"/>
        </w:rPr>
        <w:t>±</w:t>
      </w:r>
      <w:r w:rsidR="001379E3" w:rsidRPr="00DE6C98">
        <w:rPr>
          <w:rFonts w:ascii="Helvetica" w:hAnsi="Helvetica" w:cs="Helvetica"/>
          <w:sz w:val="20"/>
          <w:szCs w:val="24"/>
        </w:rPr>
        <w:t xml:space="preserve"> 0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2 °2θ</w:t>
      </w:r>
      <w:r w:rsidRPr="00DE6C98">
        <w:rPr>
          <w:rFonts w:ascii="Helvetica" w:hAnsi="Helvetica" w:cs="Helvetica"/>
          <w:sz w:val="20"/>
          <w:szCs w:val="24"/>
        </w:rPr>
        <w:t xml:space="preserve">, kai yra nustatoma </w:t>
      </w:r>
      <w:proofErr w:type="spellStart"/>
      <w:r w:rsidRPr="00DE6C98">
        <w:rPr>
          <w:rFonts w:ascii="Helvetica" w:hAnsi="Helvetica" w:cs="Helvetica"/>
          <w:sz w:val="20"/>
          <w:szCs w:val="24"/>
        </w:rPr>
        <w:t>difraktometru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, naudojant </w:t>
      </w:r>
      <w:proofErr w:type="spellStart"/>
      <w:r w:rsidRPr="00DE6C98">
        <w:rPr>
          <w:rFonts w:ascii="Helvetica" w:hAnsi="Helvetica" w:cs="Helvetica"/>
          <w:sz w:val="20"/>
          <w:szCs w:val="24"/>
        </w:rPr>
        <w:t>Cu</w:t>
      </w:r>
      <w:proofErr w:type="spellEnd"/>
      <w:r w:rsidRPr="00DE6C98">
        <w:rPr>
          <w:rFonts w:ascii="Helvetica" w:hAnsi="Helvetica" w:cs="Helvetica"/>
          <w:sz w:val="20"/>
          <w:szCs w:val="24"/>
        </w:rPr>
        <w:t>-Kα spinduliuotę.</w:t>
      </w:r>
    </w:p>
    <w:p w14:paraId="1B5C6779" w14:textId="77777777" w:rsidR="00DE6C98" w:rsidRPr="00DE6C98" w:rsidRDefault="00DE6C9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A818FDB" w14:textId="77777777" w:rsidR="001379E3" w:rsidRPr="00DE6C98" w:rsidRDefault="0037702C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9. Farmacinė kompozicija pagal 1 punktą, apimanti: </w:t>
      </w:r>
    </w:p>
    <w:p w14:paraId="6778A896" w14:textId="77777777" w:rsidR="00121638" w:rsidRPr="00DE6C98" w:rsidRDefault="0012163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nuo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29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>iki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35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filgotinib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maleat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r w:rsidRPr="00DE6C98">
        <w:rPr>
          <w:rFonts w:ascii="Helvetica" w:hAnsi="Helvetica" w:cs="Helvetica"/>
          <w:sz w:val="20"/>
          <w:szCs w:val="24"/>
        </w:rPr>
        <w:t>f</w:t>
      </w:r>
      <w:r w:rsidR="001379E3" w:rsidRPr="00DE6C98">
        <w:rPr>
          <w:rFonts w:ascii="Helvetica" w:hAnsi="Helvetica" w:cs="Helvetica"/>
          <w:sz w:val="20"/>
          <w:szCs w:val="24"/>
        </w:rPr>
        <w:t>orm</w:t>
      </w:r>
      <w:r w:rsidRPr="00DE6C98">
        <w:rPr>
          <w:rFonts w:ascii="Helvetica" w:hAnsi="Helvetica" w:cs="Helvetica"/>
          <w:sz w:val="20"/>
          <w:szCs w:val="24"/>
        </w:rPr>
        <w:t>os</w:t>
      </w:r>
      <w:r w:rsidR="001379E3" w:rsidRPr="00DE6C98">
        <w:rPr>
          <w:rFonts w:ascii="Helvetica" w:hAnsi="Helvetica" w:cs="Helvetica"/>
          <w:sz w:val="20"/>
          <w:szCs w:val="24"/>
        </w:rPr>
        <w:t xml:space="preserve"> I;</w:t>
      </w:r>
    </w:p>
    <w:p w14:paraId="1AE86F24" w14:textId="77777777" w:rsidR="00121638" w:rsidRPr="00DE6C98" w:rsidRDefault="0012163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nuo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32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>iki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40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mi</w:t>
      </w:r>
      <w:r w:rsidRPr="00DE6C98">
        <w:rPr>
          <w:rFonts w:ascii="Helvetica" w:hAnsi="Helvetica" w:cs="Helvetica"/>
          <w:sz w:val="20"/>
          <w:szCs w:val="24"/>
        </w:rPr>
        <w:t>k</w:t>
      </w:r>
      <w:r w:rsidR="001379E3" w:rsidRPr="00DE6C98">
        <w:rPr>
          <w:rFonts w:ascii="Helvetica" w:hAnsi="Helvetica" w:cs="Helvetica"/>
          <w:sz w:val="20"/>
          <w:szCs w:val="24"/>
        </w:rPr>
        <w:t>ro</w:t>
      </w:r>
      <w:r w:rsidRPr="00DE6C98">
        <w:rPr>
          <w:rFonts w:ascii="Helvetica" w:hAnsi="Helvetica" w:cs="Helvetica"/>
          <w:sz w:val="20"/>
          <w:szCs w:val="24"/>
        </w:rPr>
        <w:t>kristalinės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 cel</w:t>
      </w:r>
      <w:r w:rsidRPr="00DE6C98">
        <w:rPr>
          <w:rFonts w:ascii="Helvetica" w:hAnsi="Helvetica" w:cs="Helvetica"/>
          <w:sz w:val="20"/>
          <w:szCs w:val="24"/>
        </w:rPr>
        <w:t>i</w:t>
      </w:r>
      <w:r w:rsidR="001379E3" w:rsidRPr="00DE6C98">
        <w:rPr>
          <w:rFonts w:ascii="Helvetica" w:hAnsi="Helvetica" w:cs="Helvetica"/>
          <w:sz w:val="20"/>
          <w:szCs w:val="24"/>
        </w:rPr>
        <w:t>ul</w:t>
      </w:r>
      <w:r w:rsidRPr="00DE6C98">
        <w:rPr>
          <w:rFonts w:ascii="Helvetica" w:hAnsi="Helvetica" w:cs="Helvetica"/>
          <w:sz w:val="20"/>
          <w:szCs w:val="24"/>
        </w:rPr>
        <w:t>iozės</w:t>
      </w:r>
      <w:r w:rsidR="001379E3" w:rsidRPr="00DE6C98">
        <w:rPr>
          <w:rFonts w:ascii="Helvetica" w:hAnsi="Helvetica" w:cs="Helvetica"/>
          <w:sz w:val="20"/>
          <w:szCs w:val="24"/>
        </w:rPr>
        <w:t>;</w:t>
      </w:r>
      <w:r w:rsidR="00636E96"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61FC7A17" w14:textId="77777777" w:rsidR="00121638" w:rsidRPr="00DE6C98" w:rsidRDefault="0012163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nuo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18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 xml:space="preserve">iki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 xml:space="preserve">22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>% la</w:t>
      </w:r>
      <w:r w:rsidRPr="00DE6C98">
        <w:rPr>
          <w:rFonts w:ascii="Helvetica" w:hAnsi="Helvetica" w:cs="Helvetica"/>
          <w:sz w:val="20"/>
          <w:szCs w:val="24"/>
        </w:rPr>
        <w:t>k</w:t>
      </w:r>
      <w:r w:rsidR="001379E3" w:rsidRPr="00DE6C98">
        <w:rPr>
          <w:rFonts w:ascii="Helvetica" w:hAnsi="Helvetica" w:cs="Helvetica"/>
          <w:sz w:val="20"/>
          <w:szCs w:val="24"/>
        </w:rPr>
        <w:t>to</w:t>
      </w:r>
      <w:r w:rsidRPr="00DE6C98">
        <w:rPr>
          <w:rFonts w:ascii="Helvetica" w:hAnsi="Helvetica" w:cs="Helvetica"/>
          <w:sz w:val="20"/>
          <w:szCs w:val="24"/>
        </w:rPr>
        <w:t>zės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monoh</w:t>
      </w:r>
      <w:r w:rsidRPr="00DE6C98">
        <w:rPr>
          <w:rFonts w:ascii="Helvetica" w:hAnsi="Helvetica" w:cs="Helvetica"/>
          <w:sz w:val="20"/>
          <w:szCs w:val="24"/>
        </w:rPr>
        <w:t>i</w:t>
      </w:r>
      <w:r w:rsidR="001379E3" w:rsidRPr="00DE6C98">
        <w:rPr>
          <w:rFonts w:ascii="Helvetica" w:hAnsi="Helvetica" w:cs="Helvetica"/>
          <w:sz w:val="20"/>
          <w:szCs w:val="24"/>
        </w:rPr>
        <w:t>drat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>;</w:t>
      </w:r>
      <w:r w:rsidR="00636E96"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2DE49F2C" w14:textId="77777777" w:rsidR="00121638" w:rsidRPr="00DE6C98" w:rsidRDefault="0012163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nuo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4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5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 xml:space="preserve">iki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5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5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 xml:space="preserve">iš anksto </w:t>
      </w:r>
      <w:proofErr w:type="spellStart"/>
      <w:r w:rsidRPr="00DE6C98">
        <w:rPr>
          <w:rFonts w:ascii="Helvetica" w:hAnsi="Helvetica" w:cs="Helvetica"/>
          <w:sz w:val="20"/>
          <w:szCs w:val="24"/>
        </w:rPr>
        <w:t>kleisterizuoto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krakmolo;</w:t>
      </w:r>
    </w:p>
    <w:p w14:paraId="36BB1428" w14:textId="77777777" w:rsidR="00121638" w:rsidRPr="00DE6C98" w:rsidRDefault="0012163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nuo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>0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9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 xml:space="preserve">iki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1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>k</w:t>
      </w:r>
      <w:r w:rsidR="001379E3" w:rsidRPr="00DE6C98">
        <w:rPr>
          <w:rFonts w:ascii="Helvetica" w:hAnsi="Helvetica" w:cs="Helvetica"/>
          <w:sz w:val="20"/>
          <w:szCs w:val="24"/>
        </w:rPr>
        <w:t>oloid</w:t>
      </w:r>
      <w:r w:rsidRPr="00DE6C98">
        <w:rPr>
          <w:rFonts w:ascii="Helvetica" w:hAnsi="Helvetica" w:cs="Helvetica"/>
          <w:sz w:val="20"/>
          <w:szCs w:val="24"/>
        </w:rPr>
        <w:t>inio</w:t>
      </w:r>
      <w:r w:rsidR="001379E3" w:rsidRPr="00DE6C98">
        <w:rPr>
          <w:rFonts w:ascii="Helvetica" w:hAnsi="Helvetica" w:cs="Helvetica"/>
          <w:sz w:val="20"/>
          <w:szCs w:val="24"/>
        </w:rPr>
        <w:t xml:space="preserve"> silic</w:t>
      </w:r>
      <w:r w:rsidRPr="00DE6C98">
        <w:rPr>
          <w:rFonts w:ascii="Helvetica" w:hAnsi="Helvetica" w:cs="Helvetica"/>
          <w:sz w:val="20"/>
          <w:szCs w:val="24"/>
        </w:rPr>
        <w:t>io</w:t>
      </w:r>
      <w:r w:rsidR="001379E3" w:rsidRPr="00DE6C98">
        <w:rPr>
          <w:rFonts w:ascii="Helvetica" w:hAnsi="Helvetica" w:cs="Helvetica"/>
          <w:sz w:val="20"/>
          <w:szCs w:val="24"/>
        </w:rPr>
        <w:t xml:space="preserve"> dio</w:t>
      </w:r>
      <w:r w:rsidRPr="00DE6C98">
        <w:rPr>
          <w:rFonts w:ascii="Helvetica" w:hAnsi="Helvetica" w:cs="Helvetica"/>
          <w:sz w:val="20"/>
          <w:szCs w:val="24"/>
        </w:rPr>
        <w:t>ks</w:t>
      </w:r>
      <w:r w:rsidR="001379E3" w:rsidRPr="00DE6C98">
        <w:rPr>
          <w:rFonts w:ascii="Helvetica" w:hAnsi="Helvetica" w:cs="Helvetica"/>
          <w:sz w:val="20"/>
          <w:szCs w:val="24"/>
        </w:rPr>
        <w:t>id</w:t>
      </w:r>
      <w:r w:rsidRPr="00DE6C98">
        <w:rPr>
          <w:rFonts w:ascii="Helvetica" w:hAnsi="Helvetica" w:cs="Helvetica"/>
          <w:sz w:val="20"/>
          <w:szCs w:val="24"/>
        </w:rPr>
        <w:t>o</w:t>
      </w:r>
      <w:r w:rsidR="001379E3" w:rsidRPr="00DE6C98">
        <w:rPr>
          <w:rFonts w:ascii="Helvetica" w:hAnsi="Helvetica" w:cs="Helvetica"/>
          <w:sz w:val="20"/>
          <w:szCs w:val="24"/>
        </w:rPr>
        <w:t>;</w:t>
      </w:r>
    </w:p>
    <w:p w14:paraId="42010CB6" w14:textId="77777777" w:rsidR="00121638" w:rsidRPr="00DE6C98" w:rsidRDefault="0012163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nuo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>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3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 xml:space="preserve">iki </w:t>
      </w:r>
      <w:r w:rsidR="001379E3" w:rsidRPr="00DE6C98">
        <w:rPr>
          <w:rFonts w:ascii="Helvetica" w:hAnsi="Helvetica" w:cs="Helvetica"/>
          <w:sz w:val="20"/>
          <w:szCs w:val="24"/>
        </w:rPr>
        <w:t>to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>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8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>% magn</w:t>
      </w:r>
      <w:r w:rsidRPr="00DE6C98">
        <w:rPr>
          <w:rFonts w:ascii="Helvetica" w:hAnsi="Helvetica" w:cs="Helvetica"/>
          <w:sz w:val="20"/>
          <w:szCs w:val="24"/>
        </w:rPr>
        <w:t>io</w:t>
      </w:r>
      <w:r w:rsidR="001379E3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stearat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="001379E3" w:rsidRPr="00DE6C98">
        <w:rPr>
          <w:rFonts w:ascii="Helvetica" w:hAnsi="Helvetica" w:cs="Helvetica"/>
          <w:sz w:val="20"/>
          <w:szCs w:val="24"/>
        </w:rPr>
        <w:t xml:space="preserve">; </w:t>
      </w:r>
      <w:r w:rsidRPr="00DE6C98">
        <w:rPr>
          <w:rFonts w:ascii="Helvetica" w:hAnsi="Helvetica" w:cs="Helvetica"/>
          <w:sz w:val="20"/>
          <w:szCs w:val="24"/>
        </w:rPr>
        <w:t>ir</w:t>
      </w:r>
      <w:r w:rsidR="00636E96"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3D517537" w14:textId="77777777" w:rsidR="00121638" w:rsidRPr="00DE6C98" w:rsidRDefault="0012163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nuo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maždaug </w:t>
      </w:r>
      <w:r w:rsidR="001379E3" w:rsidRPr="00DE6C98">
        <w:rPr>
          <w:rFonts w:ascii="Helvetica" w:hAnsi="Helvetica" w:cs="Helvetica"/>
          <w:sz w:val="20"/>
          <w:szCs w:val="24"/>
        </w:rPr>
        <w:t>4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5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r w:rsidRPr="00DE6C98">
        <w:rPr>
          <w:rFonts w:ascii="Helvetica" w:hAnsi="Helvetica" w:cs="Helvetica"/>
          <w:sz w:val="20"/>
          <w:szCs w:val="24"/>
        </w:rPr>
        <w:t xml:space="preserve">iki </w:t>
      </w:r>
      <w:r w:rsidR="001379E3" w:rsidRPr="00DE6C98">
        <w:rPr>
          <w:rFonts w:ascii="Helvetica" w:hAnsi="Helvetica" w:cs="Helvetica"/>
          <w:sz w:val="20"/>
          <w:szCs w:val="24"/>
        </w:rPr>
        <w:t>to</w:t>
      </w:r>
      <w:r w:rsidR="00636E96" w:rsidRPr="00DE6C98">
        <w:rPr>
          <w:rFonts w:ascii="Helvetica" w:hAnsi="Helvetica" w:cs="Helvetica"/>
          <w:sz w:val="20"/>
          <w:szCs w:val="24"/>
        </w:rPr>
        <w:t xml:space="preserve"> maždaug </w:t>
      </w:r>
      <w:r w:rsidR="001379E3" w:rsidRPr="00DE6C98">
        <w:rPr>
          <w:rFonts w:ascii="Helvetica" w:hAnsi="Helvetica" w:cs="Helvetica"/>
          <w:sz w:val="20"/>
          <w:szCs w:val="24"/>
        </w:rPr>
        <w:t>5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5 </w:t>
      </w:r>
      <w:r w:rsidR="00636E96" w:rsidRPr="00DE6C98">
        <w:rPr>
          <w:rFonts w:ascii="Helvetica" w:hAnsi="Helvetica" w:cs="Helvetica"/>
          <w:sz w:val="20"/>
          <w:szCs w:val="24"/>
        </w:rPr>
        <w:t xml:space="preserve">masės </w:t>
      </w:r>
      <w:r w:rsidR="001379E3" w:rsidRPr="00DE6C98">
        <w:rPr>
          <w:rFonts w:ascii="Helvetica" w:hAnsi="Helvetica" w:cs="Helvetica"/>
          <w:sz w:val="20"/>
          <w:szCs w:val="24"/>
        </w:rPr>
        <w:t xml:space="preserve">% </w:t>
      </w:r>
      <w:proofErr w:type="spellStart"/>
      <w:r w:rsidR="001379E3" w:rsidRPr="00DE6C98">
        <w:rPr>
          <w:rFonts w:ascii="Helvetica" w:hAnsi="Helvetica" w:cs="Helvetica"/>
          <w:sz w:val="20"/>
          <w:szCs w:val="24"/>
        </w:rPr>
        <w:t>fumar</w:t>
      </w:r>
      <w:r w:rsidRPr="00DE6C98">
        <w:rPr>
          <w:rFonts w:ascii="Helvetica" w:hAnsi="Helvetica" w:cs="Helvetica"/>
          <w:sz w:val="20"/>
          <w:szCs w:val="24"/>
        </w:rPr>
        <w:t>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rūgšties</w:t>
      </w:r>
      <w:r w:rsidR="001379E3" w:rsidRPr="00DE6C98">
        <w:rPr>
          <w:rFonts w:ascii="Helvetica" w:hAnsi="Helvetica" w:cs="Helvetica"/>
          <w:sz w:val="20"/>
          <w:szCs w:val="24"/>
        </w:rPr>
        <w:t xml:space="preserve">; </w:t>
      </w:r>
    </w:p>
    <w:p w14:paraId="790A8350" w14:textId="54AE65C6" w:rsidR="00121638" w:rsidRPr="00DE6C98" w:rsidRDefault="0012163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kur </w:t>
      </w:r>
      <w:proofErr w:type="spellStart"/>
      <w:r w:rsidRPr="00DE6C98">
        <w:rPr>
          <w:rFonts w:ascii="Helvetica" w:hAnsi="Helvetica" w:cs="Helvetica"/>
          <w:sz w:val="20"/>
          <w:szCs w:val="24"/>
        </w:rPr>
        <w:t>filgotinibo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Pr="00DE6C98">
        <w:rPr>
          <w:rFonts w:ascii="Helvetica" w:hAnsi="Helvetica" w:cs="Helvetica"/>
          <w:sz w:val="20"/>
          <w:szCs w:val="24"/>
        </w:rPr>
        <w:t>maleato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 forma I yra charakterizuojama miltelių </w:t>
      </w:r>
      <w:r w:rsidR="00DE6C98" w:rsidRPr="00DE6C98">
        <w:rPr>
          <w:rFonts w:ascii="Helvetica" w:hAnsi="Helvetica" w:cs="Helvetica"/>
          <w:sz w:val="20"/>
          <w:szCs w:val="24"/>
        </w:rPr>
        <w:t>r</w:t>
      </w:r>
      <w:r w:rsidRPr="00DE6C98">
        <w:rPr>
          <w:rFonts w:ascii="Helvetica" w:hAnsi="Helvetica" w:cs="Helvetica"/>
          <w:sz w:val="20"/>
          <w:szCs w:val="24"/>
        </w:rPr>
        <w:t xml:space="preserve">entgeno spinduliuotės difrakcijos spektru, apimančiu smailes ties </w:t>
      </w:r>
      <w:r w:rsidR="001379E3" w:rsidRPr="00DE6C98">
        <w:rPr>
          <w:rFonts w:ascii="Helvetica" w:hAnsi="Helvetica" w:cs="Helvetica"/>
          <w:sz w:val="20"/>
          <w:szCs w:val="24"/>
        </w:rPr>
        <w:t>28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9, 16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4, 8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2, 18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9, 20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0, 11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9, 14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9, 18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1, 20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5</w:t>
      </w:r>
      <w:r w:rsidRPr="00DE6C98">
        <w:rPr>
          <w:rFonts w:ascii="Helvetica" w:hAnsi="Helvetica" w:cs="Helvetica"/>
          <w:sz w:val="20"/>
          <w:szCs w:val="24"/>
        </w:rPr>
        <w:t xml:space="preserve"> ir</w:t>
      </w:r>
      <w:r w:rsidR="001379E3" w:rsidRPr="00DE6C98">
        <w:rPr>
          <w:rFonts w:ascii="Helvetica" w:hAnsi="Helvetica" w:cs="Helvetica"/>
          <w:sz w:val="20"/>
          <w:szCs w:val="24"/>
        </w:rPr>
        <w:t xml:space="preserve"> 22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 xml:space="preserve">6 °2θ </w:t>
      </w:r>
      <w:r w:rsidRPr="00DE6C98">
        <w:rPr>
          <w:rFonts w:ascii="Helvetica" w:hAnsi="Helvetica" w:cs="Helvetica"/>
          <w:sz w:val="20"/>
          <w:szCs w:val="24"/>
        </w:rPr>
        <w:t>±</w:t>
      </w:r>
      <w:r w:rsidR="001379E3" w:rsidRPr="00DE6C98">
        <w:rPr>
          <w:rFonts w:ascii="Helvetica" w:hAnsi="Helvetica" w:cs="Helvetica"/>
          <w:sz w:val="20"/>
          <w:szCs w:val="24"/>
        </w:rPr>
        <w:t xml:space="preserve"> 0</w:t>
      </w:r>
      <w:r w:rsidR="003E38C3" w:rsidRPr="00DE6C98">
        <w:rPr>
          <w:rFonts w:ascii="Helvetica" w:hAnsi="Helvetica" w:cs="Helvetica"/>
          <w:sz w:val="20"/>
          <w:szCs w:val="24"/>
        </w:rPr>
        <w:t>,</w:t>
      </w:r>
      <w:r w:rsidR="001379E3" w:rsidRPr="00DE6C98">
        <w:rPr>
          <w:rFonts w:ascii="Helvetica" w:hAnsi="Helvetica" w:cs="Helvetica"/>
          <w:sz w:val="20"/>
          <w:szCs w:val="24"/>
        </w:rPr>
        <w:t>2 °2θ</w:t>
      </w:r>
      <w:r w:rsidRPr="00DE6C98">
        <w:rPr>
          <w:rFonts w:ascii="Helvetica" w:hAnsi="Helvetica" w:cs="Helvetica"/>
          <w:sz w:val="20"/>
          <w:szCs w:val="24"/>
        </w:rPr>
        <w:t xml:space="preserve">, kai yra nustatoma </w:t>
      </w:r>
      <w:proofErr w:type="spellStart"/>
      <w:r w:rsidRPr="00DE6C98">
        <w:rPr>
          <w:rFonts w:ascii="Helvetica" w:hAnsi="Helvetica" w:cs="Helvetica"/>
          <w:sz w:val="20"/>
          <w:szCs w:val="24"/>
        </w:rPr>
        <w:t>difraktometru</w:t>
      </w:r>
      <w:proofErr w:type="spellEnd"/>
      <w:r w:rsidRPr="00DE6C98">
        <w:rPr>
          <w:rFonts w:ascii="Helvetica" w:hAnsi="Helvetica" w:cs="Helvetica"/>
          <w:sz w:val="20"/>
          <w:szCs w:val="24"/>
        </w:rPr>
        <w:t xml:space="preserve">, naudojant </w:t>
      </w:r>
      <w:proofErr w:type="spellStart"/>
      <w:r w:rsidRPr="00DE6C98">
        <w:rPr>
          <w:rFonts w:ascii="Helvetica" w:hAnsi="Helvetica" w:cs="Helvetica"/>
          <w:sz w:val="20"/>
          <w:szCs w:val="24"/>
        </w:rPr>
        <w:t>Cu</w:t>
      </w:r>
      <w:proofErr w:type="spellEnd"/>
      <w:r w:rsidRPr="00DE6C98">
        <w:rPr>
          <w:rFonts w:ascii="Helvetica" w:hAnsi="Helvetica" w:cs="Helvetica"/>
          <w:sz w:val="20"/>
          <w:szCs w:val="24"/>
        </w:rPr>
        <w:t>-Kα spinduliuotę.</w:t>
      </w:r>
    </w:p>
    <w:p w14:paraId="14EE5ADA" w14:textId="77777777" w:rsidR="00DE6C98" w:rsidRPr="00DE6C98" w:rsidRDefault="00DE6C9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8921182" w14:textId="77777777" w:rsidR="00DE6C98" w:rsidRPr="00DE6C98" w:rsidRDefault="00121638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10. Farmacinė kompozicija pagal bet kurį ankstesnį punktą, kur kompozicija yra tabletės pavidale.</w:t>
      </w:r>
      <w:r w:rsidR="00DE6C98" w:rsidRPr="00DE6C98">
        <w:rPr>
          <w:rFonts w:ascii="Helvetica" w:hAnsi="Helvetica" w:cs="Helvetica"/>
          <w:sz w:val="20"/>
          <w:szCs w:val="24"/>
        </w:rPr>
        <w:t xml:space="preserve"> </w:t>
      </w:r>
    </w:p>
    <w:p w14:paraId="1D813336" w14:textId="77777777" w:rsidR="00DE6C98" w:rsidRPr="00DE6C98" w:rsidRDefault="00DE6C9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FB6DD36" w14:textId="06B65FAD" w:rsidR="00121638" w:rsidRPr="00DE6C98" w:rsidRDefault="00121638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>11. Farmacinė kompozicija pagal bet kurį ankstesnį punktą, skirta naudoti uždegiminės ligos arba sutrikimo gydymo būde.</w:t>
      </w:r>
    </w:p>
    <w:p w14:paraId="48179B05" w14:textId="77777777" w:rsidR="00DE6C98" w:rsidRPr="00DE6C98" w:rsidRDefault="00DE6C98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5513D62" w14:textId="77777777" w:rsidR="008464DB" w:rsidRPr="00DE6C98" w:rsidRDefault="00121638" w:rsidP="00DE6C9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DE6C98">
        <w:rPr>
          <w:rFonts w:ascii="Helvetica" w:hAnsi="Helvetica" w:cs="Helvetica"/>
          <w:sz w:val="20"/>
          <w:szCs w:val="24"/>
        </w:rPr>
        <w:t xml:space="preserve">12. </w:t>
      </w:r>
      <w:r w:rsidR="008464DB" w:rsidRPr="00DE6C98">
        <w:rPr>
          <w:rFonts w:ascii="Helvetica" w:hAnsi="Helvetica" w:cs="Helvetica"/>
          <w:sz w:val="20"/>
          <w:szCs w:val="24"/>
        </w:rPr>
        <w:t>Farmacinė kompozicija, skirta naudoti pagal 11 punktą, kur liga arba sutrikimas yra uždegiminė liga arba sutrikimas, geriau, parinkta iš grupės, susidedančios iš reumatoidinio art</w:t>
      </w:r>
      <w:r w:rsidR="00DD457A" w:rsidRPr="00DE6C98">
        <w:rPr>
          <w:rFonts w:ascii="Helvetica" w:hAnsi="Helvetica" w:cs="Helvetica"/>
          <w:sz w:val="20"/>
          <w:szCs w:val="24"/>
        </w:rPr>
        <w:t>r</w:t>
      </w:r>
      <w:r w:rsidR="008464DB" w:rsidRPr="00DE6C98">
        <w:rPr>
          <w:rFonts w:ascii="Helvetica" w:hAnsi="Helvetica" w:cs="Helvetica"/>
          <w:sz w:val="20"/>
          <w:szCs w:val="24"/>
        </w:rPr>
        <w:t xml:space="preserve">ito, Krono ligos, opinio kolito, židininio nuplikimo, </w:t>
      </w:r>
      <w:proofErr w:type="spellStart"/>
      <w:r w:rsidR="008464DB" w:rsidRPr="00DE6C98">
        <w:rPr>
          <w:rFonts w:ascii="Helvetica" w:hAnsi="Helvetica" w:cs="Helvetica"/>
          <w:sz w:val="20"/>
          <w:szCs w:val="24"/>
        </w:rPr>
        <w:t>uveito</w:t>
      </w:r>
      <w:proofErr w:type="spellEnd"/>
      <w:r w:rsidR="008464DB" w:rsidRPr="00DE6C98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8464DB" w:rsidRPr="00DE6C98">
        <w:rPr>
          <w:rFonts w:ascii="Helvetica" w:hAnsi="Helvetica" w:cs="Helvetica"/>
          <w:sz w:val="20"/>
          <w:szCs w:val="24"/>
        </w:rPr>
        <w:t>transplan</w:t>
      </w:r>
      <w:r w:rsidR="00DD457A" w:rsidRPr="00DE6C98">
        <w:rPr>
          <w:rFonts w:ascii="Helvetica" w:hAnsi="Helvetica" w:cs="Helvetica"/>
          <w:sz w:val="20"/>
          <w:szCs w:val="24"/>
        </w:rPr>
        <w:t>t</w:t>
      </w:r>
      <w:r w:rsidR="008464DB" w:rsidRPr="00DE6C98">
        <w:rPr>
          <w:rFonts w:ascii="Helvetica" w:hAnsi="Helvetica" w:cs="Helvetica"/>
          <w:sz w:val="20"/>
          <w:szCs w:val="24"/>
        </w:rPr>
        <w:t>atas</w:t>
      </w:r>
      <w:proofErr w:type="spellEnd"/>
      <w:r w:rsidR="008464DB" w:rsidRPr="00DE6C98">
        <w:rPr>
          <w:rFonts w:ascii="Helvetica" w:hAnsi="Helvetica" w:cs="Helvetica"/>
          <w:sz w:val="20"/>
          <w:szCs w:val="24"/>
        </w:rPr>
        <w:t xml:space="preserve"> – prieš – šeimininką ligos, odos vilkligės nefrito, membraninės vilkligės nefrito, atopinio dermatito, psoriazės, </w:t>
      </w:r>
      <w:proofErr w:type="spellStart"/>
      <w:r w:rsidR="008464DB" w:rsidRPr="00DE6C98">
        <w:rPr>
          <w:rFonts w:ascii="Helvetica" w:hAnsi="Helvetica" w:cs="Helvetica"/>
          <w:sz w:val="20"/>
          <w:szCs w:val="24"/>
        </w:rPr>
        <w:t>ankilozinio</w:t>
      </w:r>
      <w:proofErr w:type="spellEnd"/>
      <w:r w:rsidR="008464DB" w:rsidRPr="00DE6C98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8464DB" w:rsidRPr="00DE6C98">
        <w:rPr>
          <w:rFonts w:ascii="Helvetica" w:hAnsi="Helvetica" w:cs="Helvetica"/>
          <w:sz w:val="20"/>
          <w:szCs w:val="24"/>
        </w:rPr>
        <w:t>spondilito</w:t>
      </w:r>
      <w:proofErr w:type="spellEnd"/>
      <w:r w:rsidR="008464DB" w:rsidRPr="00DE6C98">
        <w:rPr>
          <w:rFonts w:ascii="Helvetica" w:hAnsi="Helvetica" w:cs="Helvetica"/>
          <w:sz w:val="20"/>
          <w:szCs w:val="24"/>
        </w:rPr>
        <w:t xml:space="preserve"> ir </w:t>
      </w:r>
      <w:proofErr w:type="spellStart"/>
      <w:r w:rsidR="008464DB" w:rsidRPr="00DE6C98">
        <w:rPr>
          <w:rFonts w:ascii="Helvetica" w:hAnsi="Helvetica" w:cs="Helvetica"/>
          <w:sz w:val="20"/>
          <w:szCs w:val="24"/>
        </w:rPr>
        <w:t>psoriazinio</w:t>
      </w:r>
      <w:proofErr w:type="spellEnd"/>
      <w:r w:rsidR="008464DB" w:rsidRPr="00DE6C98">
        <w:rPr>
          <w:rFonts w:ascii="Helvetica" w:hAnsi="Helvetica" w:cs="Helvetica"/>
          <w:sz w:val="20"/>
          <w:szCs w:val="24"/>
        </w:rPr>
        <w:t xml:space="preserve"> artrito.</w:t>
      </w:r>
    </w:p>
    <w:p w14:paraId="68AC8721" w14:textId="77777777" w:rsidR="001379E3" w:rsidRPr="00DE6C98" w:rsidRDefault="001379E3" w:rsidP="00DE6C98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sectPr w:rsidR="001379E3" w:rsidRPr="00DE6C98" w:rsidSect="00DE6C98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E311" w14:textId="77777777" w:rsidR="00622C7B" w:rsidRDefault="00622C7B" w:rsidP="001379E3">
      <w:pPr>
        <w:spacing w:after="0" w:line="240" w:lineRule="auto"/>
      </w:pPr>
      <w:r>
        <w:separator/>
      </w:r>
    </w:p>
  </w:endnote>
  <w:endnote w:type="continuationSeparator" w:id="0">
    <w:p w14:paraId="12D7D74E" w14:textId="77777777" w:rsidR="00622C7B" w:rsidRDefault="00622C7B" w:rsidP="0013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13B3" w14:textId="77777777" w:rsidR="00622C7B" w:rsidRDefault="00622C7B" w:rsidP="001379E3">
      <w:pPr>
        <w:spacing w:after="0" w:line="240" w:lineRule="auto"/>
      </w:pPr>
      <w:r>
        <w:separator/>
      </w:r>
    </w:p>
  </w:footnote>
  <w:footnote w:type="continuationSeparator" w:id="0">
    <w:p w14:paraId="13474220" w14:textId="77777777" w:rsidR="00622C7B" w:rsidRDefault="00622C7B" w:rsidP="00137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9E3"/>
    <w:rsid w:val="00121638"/>
    <w:rsid w:val="001379E3"/>
    <w:rsid w:val="00354489"/>
    <w:rsid w:val="0037702C"/>
    <w:rsid w:val="003E38C3"/>
    <w:rsid w:val="00622C7B"/>
    <w:rsid w:val="00636E96"/>
    <w:rsid w:val="007242CD"/>
    <w:rsid w:val="008464DB"/>
    <w:rsid w:val="00D055ED"/>
    <w:rsid w:val="00D413A3"/>
    <w:rsid w:val="00DD457A"/>
    <w:rsid w:val="00D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7109D9"/>
  <w15:chartTrackingRefBased/>
  <w15:docId w15:val="{DD91375C-1D6C-44DD-9A38-7BA284F7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3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379E3"/>
  </w:style>
  <w:style w:type="paragraph" w:styleId="Porat">
    <w:name w:val="footer"/>
    <w:basedOn w:val="prastasis"/>
    <w:link w:val="PoratDiagrama"/>
    <w:uiPriority w:val="99"/>
    <w:unhideWhenUsed/>
    <w:rsid w:val="0013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4109</Characters>
  <Application>Microsoft Office Word</Application>
  <DocSecurity>0</DocSecurity>
  <Lines>80</Lines>
  <Paragraphs>54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cp:lastPrinted>2023-12-29T10:55:00Z</cp:lastPrinted>
  <dcterms:created xsi:type="dcterms:W3CDTF">2024-01-05T08:14:00Z</dcterms:created>
  <dcterms:modified xsi:type="dcterms:W3CDTF">2024-01-05T08:14:00Z</dcterms:modified>
</cp:coreProperties>
</file>