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E67E4" w14:textId="03859CBB" w:rsidR="00FE6ED6" w:rsidRPr="004F3477" w:rsidRDefault="00FE786B" w:rsidP="004F3477">
      <w:pPr>
        <w:spacing w:after="0" w:line="360" w:lineRule="auto"/>
        <w:ind w:firstLine="567"/>
        <w:rPr>
          <w:rFonts w:ascii="Helvetica" w:hAnsi="Helvetica"/>
          <w:bCs/>
          <w:color w:val="000000"/>
          <w:sz w:val="20"/>
          <w:szCs w:val="24"/>
        </w:rPr>
      </w:pPr>
      <w:r w:rsidRPr="004F3477">
        <w:rPr>
          <w:rFonts w:ascii="Helvetica" w:hAnsi="Helvetica"/>
          <w:bCs/>
          <w:color w:val="000000"/>
          <w:sz w:val="20"/>
          <w:szCs w:val="24"/>
        </w:rPr>
        <w:t>1.</w:t>
      </w:r>
      <w:r w:rsidR="004F3477" w:rsidRPr="004F3477">
        <w:rPr>
          <w:rFonts w:ascii="Helvetica" w:hAnsi="Helvetica"/>
          <w:bCs/>
          <w:color w:val="000000"/>
          <w:sz w:val="20"/>
          <w:szCs w:val="24"/>
        </w:rPr>
        <w:t xml:space="preserve"> </w:t>
      </w:r>
      <w:r w:rsidRPr="004F3477">
        <w:rPr>
          <w:rFonts w:ascii="Helvetica" w:hAnsi="Helvetica"/>
          <w:bCs/>
          <w:color w:val="000000"/>
          <w:sz w:val="20"/>
          <w:szCs w:val="24"/>
        </w:rPr>
        <w:t>Junginys, kuris yra junginys 301:</w:t>
      </w:r>
    </w:p>
    <w:p w14:paraId="404C8EE1" w14:textId="324ABA48" w:rsidR="00FE6ED6" w:rsidRPr="004F3477" w:rsidRDefault="00AC4207" w:rsidP="004F3477">
      <w:pPr>
        <w:spacing w:after="0" w:line="360" w:lineRule="auto"/>
        <w:jc w:val="center"/>
        <w:rPr>
          <w:rFonts w:ascii="Helvetica" w:hAnsi="Helvetica"/>
          <w:bCs/>
          <w:color w:val="000000"/>
          <w:sz w:val="20"/>
          <w:szCs w:val="24"/>
        </w:rPr>
      </w:pPr>
      <w:r>
        <w:rPr>
          <w:noProof/>
        </w:rPr>
        <w:drawing>
          <wp:inline distT="0" distB="0" distL="0" distR="0" wp14:anchorId="77D92C1A" wp14:editId="6438F079">
            <wp:extent cx="3667379" cy="124770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6"/>
                    <a:stretch>
                      <a:fillRect/>
                    </a:stretch>
                  </pic:blipFill>
                  <pic:spPr>
                    <a:xfrm>
                      <a:off x="0" y="0"/>
                      <a:ext cx="3707842" cy="1261466"/>
                    </a:xfrm>
                    <a:prstGeom prst="rect">
                      <a:avLst/>
                    </a:prstGeom>
                  </pic:spPr>
                </pic:pic>
              </a:graphicData>
            </a:graphic>
          </wp:inline>
        </w:drawing>
      </w:r>
    </w:p>
    <w:p w14:paraId="59A1921F" w14:textId="77777777" w:rsidR="00FE6ED6" w:rsidRPr="004F3477" w:rsidRDefault="00FE786B" w:rsidP="004F3477">
      <w:pPr>
        <w:spacing w:after="0" w:line="360" w:lineRule="auto"/>
        <w:jc w:val="both"/>
        <w:rPr>
          <w:rFonts w:ascii="Helvetica" w:hAnsi="Helvetica"/>
          <w:bCs/>
          <w:color w:val="000000"/>
          <w:sz w:val="20"/>
          <w:szCs w:val="24"/>
        </w:rPr>
      </w:pPr>
      <w:r w:rsidRPr="004F3477">
        <w:rPr>
          <w:rFonts w:ascii="Helvetica" w:hAnsi="Helvetica"/>
          <w:bCs/>
          <w:color w:val="000000"/>
          <w:sz w:val="20"/>
          <w:szCs w:val="24"/>
        </w:rPr>
        <w:t>arba jo druska ar izomeras.</w:t>
      </w:r>
    </w:p>
    <w:p w14:paraId="7EC39AF4" w14:textId="7D2EA3F7" w:rsidR="00FE786B" w:rsidRPr="004F3477" w:rsidRDefault="00FE786B" w:rsidP="004F3477">
      <w:pPr>
        <w:spacing w:after="0" w:line="360" w:lineRule="auto"/>
        <w:jc w:val="both"/>
        <w:rPr>
          <w:rFonts w:ascii="Helvetica" w:eastAsia="Times New Roman" w:hAnsi="Helvetica" w:cs="Arial"/>
          <w:bCs/>
          <w:color w:val="000000"/>
          <w:sz w:val="20"/>
          <w:szCs w:val="24"/>
        </w:rPr>
      </w:pPr>
    </w:p>
    <w:p w14:paraId="247A879D" w14:textId="6901B1CD" w:rsidR="00FE6ED6" w:rsidRPr="004F3477" w:rsidRDefault="00FE786B" w:rsidP="004F3477">
      <w:pPr>
        <w:spacing w:after="0" w:line="360" w:lineRule="auto"/>
        <w:ind w:firstLine="567"/>
        <w:jc w:val="both"/>
        <w:rPr>
          <w:rFonts w:ascii="Helvetica" w:hAnsi="Helvetica"/>
          <w:bCs/>
          <w:color w:val="000000"/>
          <w:sz w:val="20"/>
          <w:szCs w:val="24"/>
        </w:rPr>
      </w:pPr>
      <w:r w:rsidRPr="004F3477">
        <w:rPr>
          <w:rFonts w:ascii="Helvetica" w:hAnsi="Helvetica"/>
          <w:bCs/>
          <w:color w:val="000000"/>
          <w:sz w:val="20"/>
          <w:szCs w:val="24"/>
        </w:rPr>
        <w:t>2.</w:t>
      </w:r>
      <w:r w:rsidR="004F3477" w:rsidRPr="004F3477">
        <w:rPr>
          <w:rFonts w:ascii="Helvetica" w:hAnsi="Helvetica"/>
          <w:bCs/>
          <w:color w:val="000000"/>
          <w:sz w:val="20"/>
          <w:szCs w:val="24"/>
        </w:rPr>
        <w:t xml:space="preserve"> </w:t>
      </w:r>
      <w:r w:rsidRPr="004F3477">
        <w:rPr>
          <w:rFonts w:ascii="Helvetica" w:hAnsi="Helvetica"/>
          <w:bCs/>
          <w:color w:val="000000"/>
          <w:sz w:val="20"/>
          <w:szCs w:val="24"/>
        </w:rPr>
        <w:t>Junginys pagal 1 punktą, kai druska yra farmaciniu požiūriu priimtina druska.</w:t>
      </w:r>
    </w:p>
    <w:p w14:paraId="311C858B" w14:textId="01552F66" w:rsidR="00FE786B" w:rsidRPr="004F3477" w:rsidRDefault="00FE786B" w:rsidP="004F3477">
      <w:pPr>
        <w:spacing w:after="0" w:line="360" w:lineRule="auto"/>
        <w:jc w:val="both"/>
        <w:rPr>
          <w:rFonts w:ascii="Helvetica" w:eastAsia="Times New Roman" w:hAnsi="Helvetica" w:cs="Arial"/>
          <w:bCs/>
          <w:color w:val="000000"/>
          <w:sz w:val="20"/>
          <w:szCs w:val="24"/>
        </w:rPr>
      </w:pPr>
    </w:p>
    <w:p w14:paraId="2CEC6B6F" w14:textId="13227727" w:rsidR="00FE6ED6" w:rsidRPr="004F3477" w:rsidRDefault="00FE786B" w:rsidP="004F3477">
      <w:pPr>
        <w:spacing w:after="0" w:line="360" w:lineRule="auto"/>
        <w:ind w:firstLine="567"/>
        <w:jc w:val="both"/>
        <w:rPr>
          <w:rFonts w:ascii="Helvetica" w:hAnsi="Helvetica"/>
          <w:bCs/>
          <w:color w:val="000000"/>
          <w:sz w:val="20"/>
          <w:szCs w:val="24"/>
        </w:rPr>
      </w:pPr>
      <w:r w:rsidRPr="004F3477">
        <w:rPr>
          <w:rFonts w:ascii="Helvetica" w:hAnsi="Helvetica"/>
          <w:bCs/>
          <w:color w:val="000000"/>
          <w:sz w:val="20"/>
          <w:szCs w:val="24"/>
        </w:rPr>
        <w:t>3.</w:t>
      </w:r>
      <w:r w:rsidR="004F3477" w:rsidRPr="004F3477">
        <w:rPr>
          <w:rFonts w:ascii="Helvetica" w:hAnsi="Helvetica"/>
          <w:bCs/>
          <w:color w:val="000000"/>
          <w:sz w:val="20"/>
          <w:szCs w:val="24"/>
        </w:rPr>
        <w:t xml:space="preserve"> </w:t>
      </w:r>
      <w:r w:rsidRPr="004F3477">
        <w:rPr>
          <w:rFonts w:ascii="Helvetica" w:hAnsi="Helvetica"/>
          <w:bCs/>
          <w:color w:val="000000"/>
          <w:sz w:val="20"/>
          <w:szCs w:val="24"/>
        </w:rPr>
        <w:t>Nanodalelių kompozicija, apimanti lipidinį komponentą, kuris apima junginį pagal 1 punktą.</w:t>
      </w:r>
    </w:p>
    <w:p w14:paraId="2E3BE590" w14:textId="3C08087D" w:rsidR="00FE786B" w:rsidRPr="004F3477" w:rsidRDefault="00FE786B" w:rsidP="004F3477">
      <w:pPr>
        <w:spacing w:after="0" w:line="360" w:lineRule="auto"/>
        <w:jc w:val="both"/>
        <w:rPr>
          <w:rFonts w:ascii="Helvetica" w:eastAsia="Times New Roman" w:hAnsi="Helvetica" w:cs="Arial"/>
          <w:bCs/>
          <w:color w:val="000000"/>
          <w:sz w:val="20"/>
          <w:szCs w:val="24"/>
        </w:rPr>
      </w:pPr>
    </w:p>
    <w:p w14:paraId="77271616" w14:textId="1896D5E5" w:rsidR="00FE6ED6" w:rsidRPr="004F3477" w:rsidRDefault="00FE786B" w:rsidP="004F3477">
      <w:pPr>
        <w:spacing w:after="0" w:line="360" w:lineRule="auto"/>
        <w:ind w:firstLine="567"/>
        <w:jc w:val="both"/>
        <w:rPr>
          <w:rFonts w:ascii="Helvetica" w:hAnsi="Helvetica"/>
          <w:bCs/>
          <w:color w:val="000000"/>
          <w:sz w:val="20"/>
          <w:szCs w:val="24"/>
        </w:rPr>
      </w:pPr>
      <w:r w:rsidRPr="004F3477">
        <w:rPr>
          <w:rFonts w:ascii="Helvetica" w:hAnsi="Helvetica"/>
          <w:bCs/>
          <w:color w:val="000000"/>
          <w:sz w:val="20"/>
          <w:szCs w:val="24"/>
        </w:rPr>
        <w:t>4.</w:t>
      </w:r>
      <w:r w:rsidR="004F3477" w:rsidRPr="004F3477">
        <w:rPr>
          <w:rFonts w:ascii="Helvetica" w:hAnsi="Helvetica"/>
          <w:bCs/>
          <w:color w:val="000000"/>
          <w:sz w:val="20"/>
          <w:szCs w:val="24"/>
        </w:rPr>
        <w:t xml:space="preserve"> </w:t>
      </w:r>
      <w:r w:rsidRPr="004F3477">
        <w:rPr>
          <w:rFonts w:ascii="Helvetica" w:hAnsi="Helvetica"/>
          <w:bCs/>
          <w:color w:val="000000"/>
          <w:sz w:val="20"/>
          <w:szCs w:val="24"/>
        </w:rPr>
        <w:t>Nanodalelių kompozicija pagal 3 punktą, kur lipidų komponentas papildomai apima fosfolipidą.</w:t>
      </w:r>
    </w:p>
    <w:p w14:paraId="4AE28467" w14:textId="1B3A723D" w:rsidR="00FE786B" w:rsidRPr="004F3477" w:rsidRDefault="00FE786B" w:rsidP="004F3477">
      <w:pPr>
        <w:spacing w:after="0" w:line="360" w:lineRule="auto"/>
        <w:jc w:val="both"/>
        <w:rPr>
          <w:rFonts w:ascii="Helvetica" w:eastAsia="Times New Roman" w:hAnsi="Helvetica" w:cs="Arial"/>
          <w:bCs/>
          <w:color w:val="000000"/>
          <w:sz w:val="20"/>
          <w:szCs w:val="24"/>
        </w:rPr>
      </w:pPr>
    </w:p>
    <w:p w14:paraId="6EFE3B02" w14:textId="5B3E1EDF" w:rsidR="00FE786B" w:rsidRPr="004F3477" w:rsidRDefault="00FE786B" w:rsidP="004F3477">
      <w:pPr>
        <w:spacing w:after="0" w:line="360" w:lineRule="auto"/>
        <w:ind w:firstLine="567"/>
        <w:jc w:val="both"/>
        <w:rPr>
          <w:rFonts w:ascii="Helvetica" w:eastAsia="Times New Roman" w:hAnsi="Helvetica" w:cs="Arial"/>
          <w:bCs/>
          <w:color w:val="000000"/>
          <w:sz w:val="20"/>
          <w:szCs w:val="24"/>
        </w:rPr>
      </w:pPr>
      <w:r w:rsidRPr="004F3477">
        <w:rPr>
          <w:rFonts w:ascii="Helvetica" w:hAnsi="Helvetica"/>
          <w:bCs/>
          <w:color w:val="000000"/>
          <w:sz w:val="20"/>
          <w:szCs w:val="24"/>
        </w:rPr>
        <w:t>5.</w:t>
      </w:r>
      <w:r w:rsidR="004F3477" w:rsidRPr="004F3477">
        <w:rPr>
          <w:rFonts w:ascii="Helvetica" w:hAnsi="Helvetica"/>
          <w:bCs/>
          <w:color w:val="000000"/>
          <w:sz w:val="20"/>
          <w:szCs w:val="24"/>
        </w:rPr>
        <w:t xml:space="preserve"> </w:t>
      </w:r>
      <w:r w:rsidRPr="004F3477">
        <w:rPr>
          <w:rFonts w:ascii="Helvetica" w:hAnsi="Helvetica"/>
          <w:bCs/>
          <w:color w:val="000000"/>
          <w:sz w:val="20"/>
          <w:szCs w:val="24"/>
        </w:rPr>
        <w:t>Nanodalelių kompozicija pagal 4 punktą, kur fosfolipidas yra parinktas iš grupės, susidedančios iš:</w:t>
      </w:r>
    </w:p>
    <w:p w14:paraId="2A2AA288" w14:textId="77777777" w:rsidR="00FE786B" w:rsidRPr="004F3477" w:rsidRDefault="00FE786B" w:rsidP="004F3477">
      <w:pPr>
        <w:spacing w:after="0" w:line="360" w:lineRule="auto"/>
        <w:jc w:val="both"/>
        <w:rPr>
          <w:rFonts w:ascii="Helvetica" w:eastAsia="Times New Roman" w:hAnsi="Helvetica" w:cs="Arial"/>
          <w:bCs/>
          <w:color w:val="000000"/>
          <w:sz w:val="20"/>
          <w:szCs w:val="24"/>
        </w:rPr>
      </w:pPr>
      <w:r w:rsidRPr="004F3477">
        <w:rPr>
          <w:rFonts w:ascii="Helvetica" w:hAnsi="Helvetica"/>
          <w:bCs/>
          <w:color w:val="000000"/>
          <w:sz w:val="20"/>
          <w:szCs w:val="24"/>
        </w:rPr>
        <w:t>1,2-dilinoleoil-sn-glicero-3-fosfocholino (DLPC),</w:t>
      </w:r>
    </w:p>
    <w:p w14:paraId="40A9F6F9" w14:textId="77777777" w:rsidR="00FE786B" w:rsidRPr="004F3477" w:rsidRDefault="00FE786B" w:rsidP="004F3477">
      <w:pPr>
        <w:spacing w:after="0" w:line="360" w:lineRule="auto"/>
        <w:jc w:val="both"/>
        <w:rPr>
          <w:rFonts w:ascii="Helvetica" w:eastAsia="Times New Roman" w:hAnsi="Helvetica" w:cs="Arial"/>
          <w:bCs/>
          <w:color w:val="000000"/>
          <w:sz w:val="20"/>
          <w:szCs w:val="24"/>
        </w:rPr>
      </w:pPr>
      <w:r w:rsidRPr="004F3477">
        <w:rPr>
          <w:rFonts w:ascii="Helvetica" w:hAnsi="Helvetica"/>
          <w:bCs/>
          <w:color w:val="000000"/>
          <w:sz w:val="20"/>
          <w:szCs w:val="24"/>
        </w:rPr>
        <w:t>1,2-dimiristoil-sn-glicero-fosfocholino (DMPC),</w:t>
      </w:r>
    </w:p>
    <w:p w14:paraId="537497CE" w14:textId="77777777" w:rsidR="00FE786B" w:rsidRPr="004F3477" w:rsidRDefault="00FE786B" w:rsidP="004F3477">
      <w:pPr>
        <w:spacing w:after="0" w:line="360" w:lineRule="auto"/>
        <w:jc w:val="both"/>
        <w:rPr>
          <w:rFonts w:ascii="Helvetica" w:eastAsia="Times New Roman" w:hAnsi="Helvetica" w:cs="Arial"/>
          <w:bCs/>
          <w:color w:val="000000"/>
          <w:sz w:val="20"/>
          <w:szCs w:val="24"/>
        </w:rPr>
      </w:pPr>
      <w:r w:rsidRPr="004F3477">
        <w:rPr>
          <w:rFonts w:ascii="Helvetica" w:hAnsi="Helvetica"/>
          <w:bCs/>
          <w:color w:val="000000"/>
          <w:sz w:val="20"/>
          <w:szCs w:val="24"/>
        </w:rPr>
        <w:t>1,2-dioleoil-sn-glicero-3-fosfocholino (DOPC),</w:t>
      </w:r>
    </w:p>
    <w:p w14:paraId="3AF0A283" w14:textId="77777777" w:rsidR="00FE786B" w:rsidRPr="004F3477" w:rsidRDefault="00FE786B" w:rsidP="004F3477">
      <w:pPr>
        <w:spacing w:after="0" w:line="360" w:lineRule="auto"/>
        <w:jc w:val="both"/>
        <w:rPr>
          <w:rFonts w:ascii="Helvetica" w:eastAsia="Times New Roman" w:hAnsi="Helvetica" w:cs="Arial"/>
          <w:bCs/>
          <w:color w:val="000000"/>
          <w:sz w:val="20"/>
          <w:szCs w:val="24"/>
        </w:rPr>
      </w:pPr>
      <w:r w:rsidRPr="004F3477">
        <w:rPr>
          <w:rFonts w:ascii="Helvetica" w:hAnsi="Helvetica"/>
          <w:bCs/>
          <w:color w:val="000000"/>
          <w:sz w:val="20"/>
          <w:szCs w:val="24"/>
        </w:rPr>
        <w:t>1,2-dipalmitoil-sn-glicero-3-fosfocholino (DPPC),</w:t>
      </w:r>
    </w:p>
    <w:p w14:paraId="3C974BEA" w14:textId="77777777" w:rsidR="00FE786B" w:rsidRPr="004F3477" w:rsidRDefault="00FE786B" w:rsidP="004F3477">
      <w:pPr>
        <w:spacing w:after="0" w:line="360" w:lineRule="auto"/>
        <w:jc w:val="both"/>
        <w:rPr>
          <w:rFonts w:ascii="Helvetica" w:eastAsia="Times New Roman" w:hAnsi="Helvetica" w:cs="Arial"/>
          <w:bCs/>
          <w:color w:val="000000"/>
          <w:sz w:val="20"/>
          <w:szCs w:val="24"/>
        </w:rPr>
      </w:pPr>
      <w:r w:rsidRPr="004F3477">
        <w:rPr>
          <w:rFonts w:ascii="Helvetica" w:hAnsi="Helvetica"/>
          <w:bCs/>
          <w:color w:val="000000"/>
          <w:sz w:val="20"/>
          <w:szCs w:val="24"/>
        </w:rPr>
        <w:t>1,2-distearoil-sn-glicero-3-fosfocholino (DSPC),</w:t>
      </w:r>
    </w:p>
    <w:p w14:paraId="13481F0F" w14:textId="77777777" w:rsidR="00FE786B" w:rsidRPr="004F3477" w:rsidRDefault="00FE786B" w:rsidP="004F3477">
      <w:pPr>
        <w:spacing w:after="0" w:line="360" w:lineRule="auto"/>
        <w:jc w:val="both"/>
        <w:rPr>
          <w:rFonts w:ascii="Helvetica" w:eastAsia="Times New Roman" w:hAnsi="Helvetica" w:cs="Arial"/>
          <w:bCs/>
          <w:color w:val="000000"/>
          <w:sz w:val="20"/>
          <w:szCs w:val="24"/>
        </w:rPr>
      </w:pPr>
      <w:r w:rsidRPr="004F3477">
        <w:rPr>
          <w:rFonts w:ascii="Helvetica" w:hAnsi="Helvetica"/>
          <w:bCs/>
          <w:color w:val="000000"/>
          <w:sz w:val="20"/>
          <w:szCs w:val="24"/>
        </w:rPr>
        <w:t>1,2-diundekanoil-sn-glicero-fosfocholino (DUPC),</w:t>
      </w:r>
    </w:p>
    <w:p w14:paraId="50DC4E20" w14:textId="77777777" w:rsidR="00FE786B" w:rsidRPr="004F3477" w:rsidRDefault="00FE786B" w:rsidP="004F3477">
      <w:pPr>
        <w:spacing w:after="0" w:line="360" w:lineRule="auto"/>
        <w:jc w:val="both"/>
        <w:rPr>
          <w:rFonts w:ascii="Helvetica" w:eastAsia="Times New Roman" w:hAnsi="Helvetica" w:cs="Arial"/>
          <w:bCs/>
          <w:color w:val="000000"/>
          <w:sz w:val="20"/>
          <w:szCs w:val="24"/>
        </w:rPr>
      </w:pPr>
      <w:r w:rsidRPr="004F3477">
        <w:rPr>
          <w:rFonts w:ascii="Helvetica" w:hAnsi="Helvetica"/>
          <w:bCs/>
          <w:color w:val="000000"/>
          <w:sz w:val="20"/>
          <w:szCs w:val="24"/>
        </w:rPr>
        <w:t>1-palmitoil-2-oleoil-sn-glicero-3-fosfocholino (POPC),</w:t>
      </w:r>
    </w:p>
    <w:p w14:paraId="2EAE0D00" w14:textId="77777777" w:rsidR="00FE786B" w:rsidRPr="004F3477" w:rsidRDefault="00FE786B" w:rsidP="004F3477">
      <w:pPr>
        <w:spacing w:after="0" w:line="360" w:lineRule="auto"/>
        <w:jc w:val="both"/>
        <w:rPr>
          <w:rFonts w:ascii="Helvetica" w:eastAsia="Times New Roman" w:hAnsi="Helvetica" w:cs="Arial"/>
          <w:bCs/>
          <w:color w:val="000000"/>
          <w:sz w:val="20"/>
          <w:szCs w:val="24"/>
        </w:rPr>
      </w:pPr>
      <w:r w:rsidRPr="004F3477">
        <w:rPr>
          <w:rFonts w:ascii="Helvetica" w:hAnsi="Helvetica"/>
          <w:bCs/>
          <w:color w:val="000000"/>
          <w:sz w:val="20"/>
          <w:szCs w:val="24"/>
        </w:rPr>
        <w:t>1,2-di-O-oktadecenil-</w:t>
      </w:r>
      <w:r w:rsidRPr="004F3477">
        <w:rPr>
          <w:rFonts w:ascii="Helvetica" w:hAnsi="Helvetica"/>
          <w:bCs/>
          <w:i/>
          <w:iCs/>
          <w:color w:val="000000"/>
          <w:sz w:val="20"/>
          <w:szCs w:val="24"/>
        </w:rPr>
        <w:t>sn</w:t>
      </w:r>
      <w:r w:rsidRPr="004F3477">
        <w:rPr>
          <w:rFonts w:ascii="Helvetica" w:hAnsi="Helvetica"/>
          <w:bCs/>
          <w:color w:val="000000"/>
          <w:sz w:val="20"/>
          <w:szCs w:val="24"/>
        </w:rPr>
        <w:t>-glicero-3-fosfocholino (18:0 dieterio PC),</w:t>
      </w:r>
    </w:p>
    <w:p w14:paraId="663577A3" w14:textId="77777777" w:rsidR="00FE786B" w:rsidRPr="004F3477" w:rsidRDefault="00FE786B" w:rsidP="004F3477">
      <w:pPr>
        <w:spacing w:after="0" w:line="360" w:lineRule="auto"/>
        <w:jc w:val="both"/>
        <w:rPr>
          <w:rFonts w:ascii="Helvetica" w:eastAsia="Times New Roman" w:hAnsi="Helvetica" w:cs="Arial"/>
          <w:bCs/>
          <w:color w:val="000000"/>
          <w:sz w:val="20"/>
          <w:szCs w:val="24"/>
        </w:rPr>
      </w:pPr>
      <w:r w:rsidRPr="004F3477">
        <w:rPr>
          <w:rFonts w:ascii="Helvetica" w:hAnsi="Helvetica"/>
          <w:bCs/>
          <w:color w:val="000000"/>
          <w:sz w:val="20"/>
          <w:szCs w:val="24"/>
        </w:rPr>
        <w:t>1-oleoil-2-cholesterilhemisukcinoil-</w:t>
      </w:r>
      <w:r w:rsidRPr="004F3477">
        <w:rPr>
          <w:rFonts w:ascii="Helvetica" w:hAnsi="Helvetica"/>
          <w:bCs/>
          <w:i/>
          <w:iCs/>
          <w:color w:val="000000"/>
          <w:sz w:val="20"/>
          <w:szCs w:val="24"/>
        </w:rPr>
        <w:t>sn</w:t>
      </w:r>
      <w:r w:rsidRPr="004F3477">
        <w:rPr>
          <w:rFonts w:ascii="Helvetica" w:hAnsi="Helvetica"/>
          <w:bCs/>
          <w:color w:val="000000"/>
          <w:sz w:val="20"/>
          <w:szCs w:val="24"/>
        </w:rPr>
        <w:t>-glicero-3-fosfocholino (OChemsPC),</w:t>
      </w:r>
    </w:p>
    <w:p w14:paraId="2C3BA2B9" w14:textId="77777777" w:rsidR="00FE786B" w:rsidRPr="004F3477" w:rsidRDefault="00FE786B" w:rsidP="004F3477">
      <w:pPr>
        <w:spacing w:after="0" w:line="360" w:lineRule="auto"/>
        <w:jc w:val="both"/>
        <w:rPr>
          <w:rFonts w:ascii="Helvetica" w:eastAsia="Times New Roman" w:hAnsi="Helvetica" w:cs="Arial"/>
          <w:bCs/>
          <w:color w:val="000000"/>
          <w:sz w:val="20"/>
          <w:szCs w:val="24"/>
        </w:rPr>
      </w:pPr>
      <w:r w:rsidRPr="004F3477">
        <w:rPr>
          <w:rFonts w:ascii="Helvetica" w:hAnsi="Helvetica"/>
          <w:bCs/>
          <w:color w:val="000000"/>
          <w:sz w:val="20"/>
          <w:szCs w:val="24"/>
        </w:rPr>
        <w:t>1-heksadecil-sn-glicero-3-fosfocholino (C16 lizo PC),</w:t>
      </w:r>
    </w:p>
    <w:p w14:paraId="06DE6C60" w14:textId="77777777" w:rsidR="00FE786B" w:rsidRPr="004F3477" w:rsidRDefault="00FE786B" w:rsidP="004F3477">
      <w:pPr>
        <w:spacing w:after="0" w:line="360" w:lineRule="auto"/>
        <w:jc w:val="both"/>
        <w:rPr>
          <w:rFonts w:ascii="Helvetica" w:eastAsia="Times New Roman" w:hAnsi="Helvetica" w:cs="Arial"/>
          <w:bCs/>
          <w:color w:val="000000"/>
          <w:sz w:val="20"/>
          <w:szCs w:val="24"/>
        </w:rPr>
      </w:pPr>
      <w:r w:rsidRPr="004F3477">
        <w:rPr>
          <w:rFonts w:ascii="Helvetica" w:hAnsi="Helvetica"/>
          <w:bCs/>
          <w:color w:val="000000"/>
          <w:sz w:val="20"/>
          <w:szCs w:val="24"/>
        </w:rPr>
        <w:t>1,2-dilinoleoil-sn-glicero-3-fosfocholino,</w:t>
      </w:r>
    </w:p>
    <w:p w14:paraId="1DF05833" w14:textId="77777777" w:rsidR="00FE786B" w:rsidRPr="004F3477" w:rsidRDefault="00FE786B" w:rsidP="004F3477">
      <w:pPr>
        <w:spacing w:after="0" w:line="360" w:lineRule="auto"/>
        <w:jc w:val="both"/>
        <w:rPr>
          <w:rFonts w:ascii="Helvetica" w:eastAsia="Times New Roman" w:hAnsi="Helvetica" w:cs="Arial"/>
          <w:bCs/>
          <w:color w:val="000000"/>
          <w:sz w:val="20"/>
          <w:szCs w:val="24"/>
        </w:rPr>
      </w:pPr>
      <w:r w:rsidRPr="004F3477">
        <w:rPr>
          <w:rFonts w:ascii="Helvetica" w:hAnsi="Helvetica"/>
          <w:bCs/>
          <w:color w:val="000000"/>
          <w:sz w:val="20"/>
          <w:szCs w:val="24"/>
        </w:rPr>
        <w:t>1,2-diarachidonoil-sn-glicero-3-fosfocholino,</w:t>
      </w:r>
    </w:p>
    <w:p w14:paraId="28744E48" w14:textId="77777777" w:rsidR="00FE786B" w:rsidRPr="004F3477" w:rsidRDefault="00FE786B" w:rsidP="004F3477">
      <w:pPr>
        <w:spacing w:after="0" w:line="360" w:lineRule="auto"/>
        <w:jc w:val="both"/>
        <w:rPr>
          <w:rFonts w:ascii="Helvetica" w:eastAsia="Times New Roman" w:hAnsi="Helvetica" w:cs="Arial"/>
          <w:bCs/>
          <w:color w:val="000000"/>
          <w:sz w:val="20"/>
          <w:szCs w:val="24"/>
        </w:rPr>
      </w:pPr>
      <w:r w:rsidRPr="004F3477">
        <w:rPr>
          <w:rFonts w:ascii="Helvetica" w:hAnsi="Helvetica"/>
          <w:bCs/>
          <w:color w:val="000000"/>
          <w:sz w:val="20"/>
          <w:szCs w:val="24"/>
        </w:rPr>
        <w:t>1,2-didokosaheksaenoil-sn-glicero-3-fosfocholino,</w:t>
      </w:r>
    </w:p>
    <w:p w14:paraId="10EBEB03" w14:textId="77777777" w:rsidR="00FE786B" w:rsidRPr="004F3477" w:rsidRDefault="00FE786B" w:rsidP="004F3477">
      <w:pPr>
        <w:spacing w:after="0" w:line="360" w:lineRule="auto"/>
        <w:jc w:val="both"/>
        <w:rPr>
          <w:rFonts w:ascii="Helvetica" w:eastAsia="Times New Roman" w:hAnsi="Helvetica" w:cs="Arial"/>
          <w:bCs/>
          <w:color w:val="000000"/>
          <w:sz w:val="20"/>
          <w:szCs w:val="24"/>
        </w:rPr>
      </w:pPr>
      <w:r w:rsidRPr="004F3477">
        <w:rPr>
          <w:rFonts w:ascii="Helvetica" w:hAnsi="Helvetica"/>
          <w:bCs/>
          <w:color w:val="000000"/>
          <w:sz w:val="20"/>
          <w:szCs w:val="24"/>
        </w:rPr>
        <w:t>1,2-dioleoil-sn-glicero-3-fosfoetanolamino (DOPE),</w:t>
      </w:r>
    </w:p>
    <w:p w14:paraId="45A3972C" w14:textId="77777777" w:rsidR="00FE786B" w:rsidRPr="004F3477" w:rsidRDefault="00FE786B" w:rsidP="004F3477">
      <w:pPr>
        <w:spacing w:after="0" w:line="360" w:lineRule="auto"/>
        <w:jc w:val="both"/>
        <w:rPr>
          <w:rFonts w:ascii="Helvetica" w:eastAsia="Times New Roman" w:hAnsi="Helvetica" w:cs="Arial"/>
          <w:bCs/>
          <w:color w:val="000000"/>
          <w:sz w:val="20"/>
          <w:szCs w:val="24"/>
        </w:rPr>
      </w:pPr>
      <w:r w:rsidRPr="004F3477">
        <w:rPr>
          <w:rFonts w:ascii="Helvetica" w:hAnsi="Helvetica"/>
          <w:bCs/>
          <w:color w:val="000000"/>
          <w:sz w:val="20"/>
          <w:szCs w:val="24"/>
        </w:rPr>
        <w:t>1,2-difitanoil-sn-glicero-3-fosfoetanolamino (ME 16.0 PE),</w:t>
      </w:r>
    </w:p>
    <w:p w14:paraId="2FEB5EF5" w14:textId="77777777" w:rsidR="00FE786B" w:rsidRPr="004F3477" w:rsidRDefault="00FE786B" w:rsidP="004F3477">
      <w:pPr>
        <w:spacing w:after="0" w:line="360" w:lineRule="auto"/>
        <w:jc w:val="both"/>
        <w:rPr>
          <w:rFonts w:ascii="Helvetica" w:eastAsia="Times New Roman" w:hAnsi="Helvetica" w:cs="Arial"/>
          <w:bCs/>
          <w:color w:val="000000"/>
          <w:sz w:val="20"/>
          <w:szCs w:val="24"/>
        </w:rPr>
      </w:pPr>
      <w:r w:rsidRPr="004F3477">
        <w:rPr>
          <w:rFonts w:ascii="Helvetica" w:hAnsi="Helvetica"/>
          <w:bCs/>
          <w:color w:val="000000"/>
          <w:sz w:val="20"/>
          <w:szCs w:val="24"/>
        </w:rPr>
        <w:t>1,2-distearoil-sn-glicero-3-fosfoetanolamino,</w:t>
      </w:r>
    </w:p>
    <w:p w14:paraId="73A6AD06" w14:textId="77777777" w:rsidR="00FE786B" w:rsidRPr="004F3477" w:rsidRDefault="00FE786B" w:rsidP="004F3477">
      <w:pPr>
        <w:spacing w:after="0" w:line="360" w:lineRule="auto"/>
        <w:jc w:val="both"/>
        <w:rPr>
          <w:rFonts w:ascii="Helvetica" w:eastAsia="Times New Roman" w:hAnsi="Helvetica" w:cs="Arial"/>
          <w:bCs/>
          <w:color w:val="000000"/>
          <w:sz w:val="20"/>
          <w:szCs w:val="24"/>
        </w:rPr>
      </w:pPr>
      <w:r w:rsidRPr="004F3477">
        <w:rPr>
          <w:rFonts w:ascii="Helvetica" w:hAnsi="Helvetica"/>
          <w:bCs/>
          <w:color w:val="000000"/>
          <w:sz w:val="20"/>
          <w:szCs w:val="24"/>
        </w:rPr>
        <w:t>1,2-dilinoleoil-sn-glicero-3-fosfoetanolamino,</w:t>
      </w:r>
    </w:p>
    <w:p w14:paraId="5C48BF15" w14:textId="77777777" w:rsidR="00FE786B" w:rsidRPr="004F3477" w:rsidRDefault="00FE786B" w:rsidP="004F3477">
      <w:pPr>
        <w:spacing w:after="0" w:line="360" w:lineRule="auto"/>
        <w:jc w:val="both"/>
        <w:rPr>
          <w:rFonts w:ascii="Helvetica" w:eastAsia="Times New Roman" w:hAnsi="Helvetica" w:cs="Arial"/>
          <w:bCs/>
          <w:color w:val="000000"/>
          <w:sz w:val="20"/>
          <w:szCs w:val="24"/>
        </w:rPr>
      </w:pPr>
      <w:r w:rsidRPr="004F3477">
        <w:rPr>
          <w:rFonts w:ascii="Helvetica" w:hAnsi="Helvetica"/>
          <w:bCs/>
          <w:color w:val="000000"/>
          <w:sz w:val="20"/>
          <w:szCs w:val="24"/>
        </w:rPr>
        <w:t>1,2-dilinolenoil-sn-glicero-3-fosfoetanolamino,</w:t>
      </w:r>
    </w:p>
    <w:p w14:paraId="6DD764DD" w14:textId="77777777" w:rsidR="00FE786B" w:rsidRPr="004F3477" w:rsidRDefault="00FE786B" w:rsidP="004F3477">
      <w:pPr>
        <w:spacing w:after="0" w:line="360" w:lineRule="auto"/>
        <w:jc w:val="both"/>
        <w:rPr>
          <w:rFonts w:ascii="Helvetica" w:eastAsia="Times New Roman" w:hAnsi="Helvetica" w:cs="Arial"/>
          <w:bCs/>
          <w:color w:val="000000"/>
          <w:sz w:val="20"/>
          <w:szCs w:val="24"/>
        </w:rPr>
      </w:pPr>
      <w:r w:rsidRPr="004F3477">
        <w:rPr>
          <w:rFonts w:ascii="Helvetica" w:hAnsi="Helvetica"/>
          <w:bCs/>
          <w:color w:val="000000"/>
          <w:sz w:val="20"/>
          <w:szCs w:val="24"/>
        </w:rPr>
        <w:t>1,2-diarachidonoil-sn-glicero-3-fosfoetanolamino,</w:t>
      </w:r>
    </w:p>
    <w:p w14:paraId="7B456320" w14:textId="77777777" w:rsidR="00FE786B" w:rsidRPr="004F3477" w:rsidRDefault="00FE786B" w:rsidP="004F3477">
      <w:pPr>
        <w:spacing w:after="0" w:line="360" w:lineRule="auto"/>
        <w:jc w:val="both"/>
        <w:rPr>
          <w:rFonts w:ascii="Helvetica" w:eastAsia="Times New Roman" w:hAnsi="Helvetica" w:cs="Arial"/>
          <w:bCs/>
          <w:color w:val="000000"/>
          <w:sz w:val="20"/>
          <w:szCs w:val="24"/>
        </w:rPr>
      </w:pPr>
      <w:r w:rsidRPr="004F3477">
        <w:rPr>
          <w:rFonts w:ascii="Helvetica" w:hAnsi="Helvetica"/>
          <w:bCs/>
          <w:color w:val="000000"/>
          <w:sz w:val="20"/>
          <w:szCs w:val="24"/>
        </w:rPr>
        <w:t>1,2-didokosaheksaenoil-sn-glicero-3-fosfoetanolamino,</w:t>
      </w:r>
    </w:p>
    <w:p w14:paraId="2FF8B1BF" w14:textId="77777777" w:rsidR="00FE786B" w:rsidRPr="004F3477" w:rsidRDefault="00FE786B" w:rsidP="004F3477">
      <w:pPr>
        <w:spacing w:after="0" w:line="360" w:lineRule="auto"/>
        <w:jc w:val="both"/>
        <w:rPr>
          <w:rFonts w:ascii="Helvetica" w:eastAsia="Times New Roman" w:hAnsi="Helvetica" w:cs="Arial"/>
          <w:bCs/>
          <w:color w:val="000000"/>
          <w:sz w:val="20"/>
          <w:szCs w:val="24"/>
        </w:rPr>
      </w:pPr>
      <w:r w:rsidRPr="004F3477">
        <w:rPr>
          <w:rFonts w:ascii="Helvetica" w:hAnsi="Helvetica"/>
          <w:bCs/>
          <w:color w:val="000000"/>
          <w:sz w:val="20"/>
          <w:szCs w:val="24"/>
        </w:rPr>
        <w:t>1,2-dioleoil-sn-glicero-3-fosfo-rac-(1-glicerol) natrio druskos (DOPG),</w:t>
      </w:r>
    </w:p>
    <w:p w14:paraId="72C7AE3F" w14:textId="77777777" w:rsidR="00FE786B" w:rsidRPr="004F3477" w:rsidRDefault="00FE786B" w:rsidP="004F3477">
      <w:pPr>
        <w:spacing w:after="0" w:line="360" w:lineRule="auto"/>
        <w:jc w:val="both"/>
        <w:rPr>
          <w:rFonts w:ascii="Helvetica" w:eastAsia="Times New Roman" w:hAnsi="Helvetica" w:cs="Arial"/>
          <w:bCs/>
          <w:color w:val="000000"/>
          <w:sz w:val="20"/>
          <w:szCs w:val="24"/>
        </w:rPr>
      </w:pPr>
      <w:r w:rsidRPr="004F3477">
        <w:rPr>
          <w:rFonts w:ascii="Helvetica" w:hAnsi="Helvetica"/>
          <w:bCs/>
          <w:color w:val="000000"/>
          <w:sz w:val="20"/>
          <w:szCs w:val="24"/>
        </w:rPr>
        <w:t>sfingomielino ir</w:t>
      </w:r>
    </w:p>
    <w:p w14:paraId="71749A20" w14:textId="77777777" w:rsidR="00FE786B" w:rsidRPr="004F3477" w:rsidRDefault="00FE786B" w:rsidP="004F3477">
      <w:pPr>
        <w:spacing w:after="0" w:line="360" w:lineRule="auto"/>
        <w:jc w:val="both"/>
        <w:rPr>
          <w:rFonts w:ascii="Helvetica" w:eastAsia="Times New Roman" w:hAnsi="Helvetica" w:cs="Arial"/>
          <w:bCs/>
          <w:color w:val="000000"/>
          <w:sz w:val="20"/>
          <w:szCs w:val="24"/>
        </w:rPr>
      </w:pPr>
      <w:r w:rsidRPr="004F3477">
        <w:rPr>
          <w:rFonts w:ascii="Helvetica" w:hAnsi="Helvetica"/>
          <w:bCs/>
          <w:color w:val="000000"/>
          <w:sz w:val="20"/>
          <w:szCs w:val="24"/>
        </w:rPr>
        <w:t>jų mišinių,</w:t>
      </w:r>
    </w:p>
    <w:p w14:paraId="2E41B165" w14:textId="77777777" w:rsidR="00FE6ED6" w:rsidRPr="004F3477" w:rsidRDefault="00FE786B" w:rsidP="004F3477">
      <w:pPr>
        <w:spacing w:after="0" w:line="360" w:lineRule="auto"/>
        <w:jc w:val="both"/>
        <w:rPr>
          <w:rFonts w:ascii="Helvetica" w:hAnsi="Helvetica"/>
          <w:bCs/>
          <w:color w:val="000000"/>
          <w:sz w:val="20"/>
          <w:szCs w:val="24"/>
        </w:rPr>
      </w:pPr>
      <w:r w:rsidRPr="004F3477">
        <w:rPr>
          <w:rFonts w:ascii="Helvetica" w:hAnsi="Helvetica"/>
          <w:bCs/>
          <w:color w:val="000000"/>
          <w:sz w:val="20"/>
          <w:szCs w:val="24"/>
        </w:rPr>
        <w:t>pasirinktinai, kur fosfolipidas yra DSPC arba DOPE.</w:t>
      </w:r>
    </w:p>
    <w:p w14:paraId="2149A58E" w14:textId="2C3D5066" w:rsidR="00FE786B" w:rsidRPr="004F3477" w:rsidRDefault="00FE786B" w:rsidP="004F3477">
      <w:pPr>
        <w:spacing w:after="0" w:line="360" w:lineRule="auto"/>
        <w:jc w:val="both"/>
        <w:rPr>
          <w:rFonts w:ascii="Helvetica" w:eastAsia="Times New Roman" w:hAnsi="Helvetica" w:cs="Arial"/>
          <w:bCs/>
          <w:color w:val="000000"/>
          <w:sz w:val="20"/>
          <w:szCs w:val="24"/>
        </w:rPr>
      </w:pPr>
    </w:p>
    <w:p w14:paraId="7A766946" w14:textId="0FC75F2B" w:rsidR="00FE6ED6" w:rsidRPr="004F3477" w:rsidRDefault="00FE786B" w:rsidP="004F3477">
      <w:pPr>
        <w:spacing w:after="0" w:line="360" w:lineRule="auto"/>
        <w:ind w:firstLine="567"/>
        <w:jc w:val="both"/>
        <w:rPr>
          <w:rFonts w:ascii="Helvetica" w:hAnsi="Helvetica"/>
          <w:bCs/>
          <w:color w:val="000000"/>
          <w:sz w:val="20"/>
          <w:szCs w:val="24"/>
        </w:rPr>
      </w:pPr>
      <w:r w:rsidRPr="004F3477">
        <w:rPr>
          <w:rFonts w:ascii="Helvetica" w:hAnsi="Helvetica"/>
          <w:bCs/>
          <w:color w:val="000000"/>
          <w:sz w:val="20"/>
          <w:szCs w:val="24"/>
        </w:rPr>
        <w:t>6.</w:t>
      </w:r>
      <w:r w:rsidR="004F3477" w:rsidRPr="004F3477">
        <w:rPr>
          <w:rFonts w:ascii="Helvetica" w:hAnsi="Helvetica"/>
          <w:bCs/>
          <w:color w:val="000000"/>
          <w:sz w:val="20"/>
          <w:szCs w:val="24"/>
        </w:rPr>
        <w:t xml:space="preserve"> </w:t>
      </w:r>
      <w:r w:rsidRPr="004F3477">
        <w:rPr>
          <w:rFonts w:ascii="Helvetica" w:hAnsi="Helvetica"/>
          <w:bCs/>
          <w:color w:val="000000"/>
          <w:sz w:val="20"/>
          <w:szCs w:val="24"/>
        </w:rPr>
        <w:t>Nanodalelių kompozicija pagal 4 punktą, kur lipidų komponentas papildomai apima struktūrinį lipidą.</w:t>
      </w:r>
    </w:p>
    <w:p w14:paraId="2160E9AB" w14:textId="47422269" w:rsidR="00FE786B" w:rsidRPr="004F3477" w:rsidRDefault="00FE786B" w:rsidP="004F3477">
      <w:pPr>
        <w:spacing w:after="0" w:line="360" w:lineRule="auto"/>
        <w:jc w:val="both"/>
        <w:rPr>
          <w:rFonts w:ascii="Helvetica" w:eastAsia="Times New Roman" w:hAnsi="Helvetica" w:cs="Arial"/>
          <w:bCs/>
          <w:color w:val="000000"/>
          <w:sz w:val="20"/>
          <w:szCs w:val="24"/>
        </w:rPr>
      </w:pPr>
    </w:p>
    <w:p w14:paraId="5A4E404A" w14:textId="786C6205" w:rsidR="00FE6ED6" w:rsidRPr="004F3477" w:rsidRDefault="00FE786B" w:rsidP="004F3477">
      <w:pPr>
        <w:spacing w:after="0" w:line="360" w:lineRule="auto"/>
        <w:ind w:firstLine="567"/>
        <w:jc w:val="both"/>
        <w:rPr>
          <w:rFonts w:ascii="Helvetica" w:hAnsi="Helvetica"/>
          <w:bCs/>
          <w:color w:val="000000"/>
          <w:sz w:val="20"/>
          <w:szCs w:val="24"/>
        </w:rPr>
      </w:pPr>
      <w:r w:rsidRPr="004F3477">
        <w:rPr>
          <w:rFonts w:ascii="Helvetica" w:hAnsi="Helvetica"/>
          <w:bCs/>
          <w:color w:val="000000"/>
          <w:sz w:val="20"/>
          <w:szCs w:val="24"/>
        </w:rPr>
        <w:lastRenderedPageBreak/>
        <w:t>7.</w:t>
      </w:r>
      <w:r w:rsidR="004F3477" w:rsidRPr="004F3477">
        <w:rPr>
          <w:rFonts w:ascii="Helvetica" w:hAnsi="Helvetica"/>
          <w:bCs/>
          <w:color w:val="000000"/>
          <w:sz w:val="20"/>
          <w:szCs w:val="24"/>
        </w:rPr>
        <w:t xml:space="preserve"> </w:t>
      </w:r>
      <w:r w:rsidRPr="004F3477">
        <w:rPr>
          <w:rFonts w:ascii="Helvetica" w:hAnsi="Helvetica"/>
          <w:bCs/>
          <w:color w:val="000000"/>
          <w:sz w:val="20"/>
          <w:szCs w:val="24"/>
        </w:rPr>
        <w:t>Nanodalelių kompozicija pagal 6 punktą, kur struktūrinis lipidas yra parinktas iš grupės, susidedančios iš cholesterolio, fekosterolio, sitosterolio, ergosterolio, kampesterolio, stigmasterolio, brasikasterolio, tomatidino, ursolo rūgšties, alfa-tokoferolio ir jų mišinių;</w:t>
      </w:r>
    </w:p>
    <w:p w14:paraId="6C42255A" w14:textId="77777777" w:rsidR="00FE6ED6" w:rsidRPr="004F3477" w:rsidRDefault="00FE786B" w:rsidP="004F3477">
      <w:pPr>
        <w:spacing w:after="0" w:line="360" w:lineRule="auto"/>
        <w:jc w:val="both"/>
        <w:rPr>
          <w:rFonts w:ascii="Helvetica" w:hAnsi="Helvetica"/>
          <w:bCs/>
          <w:color w:val="000000"/>
          <w:sz w:val="20"/>
          <w:szCs w:val="24"/>
        </w:rPr>
      </w:pPr>
      <w:r w:rsidRPr="004F3477">
        <w:rPr>
          <w:rFonts w:ascii="Helvetica" w:hAnsi="Helvetica"/>
          <w:bCs/>
          <w:color w:val="000000"/>
          <w:sz w:val="20"/>
          <w:szCs w:val="24"/>
        </w:rPr>
        <w:t>pasirinktinai, kur struktūrinis lipidas yra cholesterolis.</w:t>
      </w:r>
    </w:p>
    <w:p w14:paraId="1DF0F7A0" w14:textId="4F2EE950" w:rsidR="00FE786B" w:rsidRPr="004F3477" w:rsidRDefault="00FE786B" w:rsidP="004F3477">
      <w:pPr>
        <w:spacing w:after="0" w:line="360" w:lineRule="auto"/>
        <w:jc w:val="both"/>
        <w:rPr>
          <w:rFonts w:ascii="Helvetica" w:eastAsia="Times New Roman" w:hAnsi="Helvetica" w:cs="Arial"/>
          <w:bCs/>
          <w:color w:val="000000"/>
          <w:sz w:val="20"/>
          <w:szCs w:val="24"/>
        </w:rPr>
      </w:pPr>
    </w:p>
    <w:p w14:paraId="50AD56CA" w14:textId="2092A5C4" w:rsidR="00FE6ED6" w:rsidRPr="004F3477" w:rsidRDefault="00FE786B" w:rsidP="004F3477">
      <w:pPr>
        <w:spacing w:after="0" w:line="360" w:lineRule="auto"/>
        <w:ind w:firstLine="567"/>
        <w:jc w:val="both"/>
        <w:rPr>
          <w:rFonts w:ascii="Helvetica" w:hAnsi="Helvetica"/>
          <w:bCs/>
          <w:color w:val="000000"/>
          <w:sz w:val="20"/>
          <w:szCs w:val="24"/>
        </w:rPr>
      </w:pPr>
      <w:r w:rsidRPr="004F3477">
        <w:rPr>
          <w:rFonts w:ascii="Helvetica" w:hAnsi="Helvetica"/>
          <w:bCs/>
          <w:color w:val="000000"/>
          <w:sz w:val="20"/>
          <w:szCs w:val="24"/>
        </w:rPr>
        <w:t>8.</w:t>
      </w:r>
      <w:r w:rsidR="004F3477" w:rsidRPr="004F3477">
        <w:rPr>
          <w:rFonts w:ascii="Helvetica" w:hAnsi="Helvetica"/>
          <w:bCs/>
          <w:color w:val="000000"/>
          <w:sz w:val="20"/>
          <w:szCs w:val="24"/>
        </w:rPr>
        <w:t xml:space="preserve"> </w:t>
      </w:r>
      <w:r w:rsidRPr="004F3477">
        <w:rPr>
          <w:rFonts w:ascii="Helvetica" w:hAnsi="Helvetica"/>
          <w:bCs/>
          <w:color w:val="000000"/>
          <w:sz w:val="20"/>
          <w:szCs w:val="24"/>
        </w:rPr>
        <w:t>Nanodalelių kompozicija pagal 6 punktą, kur lipidų komponentas papildomai apima PEG lipidą.</w:t>
      </w:r>
    </w:p>
    <w:p w14:paraId="405878EF" w14:textId="55B993BA" w:rsidR="00FE786B" w:rsidRPr="004F3477" w:rsidRDefault="00FE786B" w:rsidP="004F3477">
      <w:pPr>
        <w:spacing w:after="0" w:line="360" w:lineRule="auto"/>
        <w:jc w:val="both"/>
        <w:rPr>
          <w:rFonts w:ascii="Helvetica" w:eastAsia="Times New Roman" w:hAnsi="Helvetica" w:cs="Arial"/>
          <w:bCs/>
          <w:color w:val="000000"/>
          <w:sz w:val="20"/>
          <w:szCs w:val="24"/>
        </w:rPr>
      </w:pPr>
    </w:p>
    <w:p w14:paraId="5B54C0DA" w14:textId="64E36B6B" w:rsidR="00FE6ED6" w:rsidRPr="004F3477" w:rsidRDefault="00FE786B" w:rsidP="004F3477">
      <w:pPr>
        <w:spacing w:after="0" w:line="360" w:lineRule="auto"/>
        <w:ind w:firstLine="567"/>
        <w:jc w:val="both"/>
        <w:rPr>
          <w:rFonts w:ascii="Helvetica" w:hAnsi="Helvetica"/>
          <w:bCs/>
          <w:color w:val="000000"/>
          <w:sz w:val="20"/>
          <w:szCs w:val="24"/>
        </w:rPr>
      </w:pPr>
      <w:r w:rsidRPr="004F3477">
        <w:rPr>
          <w:rFonts w:ascii="Helvetica" w:hAnsi="Helvetica"/>
          <w:bCs/>
          <w:color w:val="000000"/>
          <w:sz w:val="20"/>
          <w:szCs w:val="24"/>
        </w:rPr>
        <w:t>9.</w:t>
      </w:r>
      <w:r w:rsidR="004F3477" w:rsidRPr="004F3477">
        <w:rPr>
          <w:rFonts w:ascii="Helvetica" w:hAnsi="Helvetica"/>
          <w:bCs/>
          <w:color w:val="000000"/>
          <w:sz w:val="20"/>
          <w:szCs w:val="24"/>
        </w:rPr>
        <w:t xml:space="preserve"> </w:t>
      </w:r>
      <w:r w:rsidRPr="004F3477">
        <w:rPr>
          <w:rFonts w:ascii="Helvetica" w:hAnsi="Helvetica"/>
          <w:bCs/>
          <w:color w:val="000000"/>
          <w:sz w:val="20"/>
          <w:szCs w:val="24"/>
        </w:rPr>
        <w:t>Nanodalelių kompozicija pagal 8 punktą, kur PEG lipidas yra parinktas iš grupės, susidedančios iš PEG modifikuoto fosfatidiletanolamino, PEG modifikuoto fosfatidino rūgšties, PEG modifikuoto keramido, PEG modifikuoto dialkilamino, PEG modifikuoto diacilglicerolio, PEG modifikuoto dialkilglicerolio ir jų mišinių.</w:t>
      </w:r>
    </w:p>
    <w:p w14:paraId="1D24516D" w14:textId="4B653577" w:rsidR="00FE786B" w:rsidRPr="004F3477" w:rsidRDefault="00FE786B" w:rsidP="004F3477">
      <w:pPr>
        <w:spacing w:after="0" w:line="360" w:lineRule="auto"/>
        <w:jc w:val="both"/>
        <w:rPr>
          <w:rFonts w:ascii="Helvetica" w:eastAsia="Times New Roman" w:hAnsi="Helvetica" w:cs="Arial"/>
          <w:bCs/>
          <w:color w:val="000000"/>
          <w:sz w:val="20"/>
          <w:szCs w:val="24"/>
        </w:rPr>
      </w:pPr>
    </w:p>
    <w:p w14:paraId="15548BF5" w14:textId="07507B75" w:rsidR="00FE786B" w:rsidRPr="004F3477" w:rsidRDefault="00FE786B" w:rsidP="004F3477">
      <w:pPr>
        <w:spacing w:after="0" w:line="360" w:lineRule="auto"/>
        <w:ind w:firstLine="567"/>
        <w:jc w:val="both"/>
        <w:rPr>
          <w:rFonts w:ascii="Helvetica" w:eastAsia="Times New Roman" w:hAnsi="Helvetica" w:cs="Arial"/>
          <w:bCs/>
          <w:color w:val="000000"/>
          <w:sz w:val="20"/>
          <w:szCs w:val="24"/>
        </w:rPr>
      </w:pPr>
      <w:r w:rsidRPr="004F3477">
        <w:rPr>
          <w:rFonts w:ascii="Helvetica" w:hAnsi="Helvetica"/>
          <w:bCs/>
          <w:color w:val="000000"/>
          <w:sz w:val="20"/>
          <w:szCs w:val="24"/>
        </w:rPr>
        <w:t>10.</w:t>
      </w:r>
      <w:r w:rsidR="004F3477" w:rsidRPr="004F3477">
        <w:rPr>
          <w:rFonts w:ascii="Helvetica" w:hAnsi="Helvetica"/>
          <w:bCs/>
          <w:color w:val="000000"/>
          <w:sz w:val="20"/>
          <w:szCs w:val="24"/>
        </w:rPr>
        <w:t xml:space="preserve"> </w:t>
      </w:r>
      <w:r w:rsidRPr="004F3477">
        <w:rPr>
          <w:rFonts w:ascii="Helvetica" w:hAnsi="Helvetica"/>
          <w:bCs/>
          <w:color w:val="000000"/>
          <w:sz w:val="20"/>
          <w:szCs w:val="24"/>
        </w:rPr>
        <w:t>Nanodalelių kompozicija pagal 8 punktą, kur lipidų komponentas apima:</w:t>
      </w:r>
    </w:p>
    <w:p w14:paraId="6789E2CF" w14:textId="77777777" w:rsidR="00FE786B" w:rsidRPr="004F3477" w:rsidRDefault="00FE786B" w:rsidP="004F3477">
      <w:pPr>
        <w:spacing w:after="0" w:line="360" w:lineRule="auto"/>
        <w:jc w:val="both"/>
        <w:rPr>
          <w:rFonts w:ascii="Helvetica" w:eastAsia="Times New Roman" w:hAnsi="Helvetica" w:cs="Arial"/>
          <w:bCs/>
          <w:color w:val="000000"/>
          <w:sz w:val="20"/>
          <w:szCs w:val="24"/>
        </w:rPr>
      </w:pPr>
      <w:r w:rsidRPr="004F3477">
        <w:rPr>
          <w:rFonts w:ascii="Helvetica" w:hAnsi="Helvetica"/>
          <w:bCs/>
          <w:color w:val="000000"/>
          <w:sz w:val="20"/>
          <w:szCs w:val="24"/>
        </w:rPr>
        <w:t>(a) maždaug nuo 30 mol % iki maždaug 60 mol % minėto junginio 301, maždaug nuo 0 mol % iki maždaug 30 mol % fosfolipido, maždaug nuo 18,5 mol % iki maždaug 48,5 mol % struktūrinio lipido ir maždaug nuo 0 mol % iki maždaug 10 mol % PEG lipido;</w:t>
      </w:r>
    </w:p>
    <w:p w14:paraId="2FCF10DE" w14:textId="77777777" w:rsidR="00FE786B" w:rsidRPr="004F3477" w:rsidRDefault="00FE786B" w:rsidP="004F3477">
      <w:pPr>
        <w:spacing w:after="0" w:line="360" w:lineRule="auto"/>
        <w:jc w:val="both"/>
        <w:rPr>
          <w:rFonts w:ascii="Helvetica" w:eastAsia="Times New Roman" w:hAnsi="Helvetica" w:cs="Arial"/>
          <w:bCs/>
          <w:color w:val="000000"/>
          <w:sz w:val="20"/>
          <w:szCs w:val="24"/>
        </w:rPr>
      </w:pPr>
      <w:r w:rsidRPr="004F3477">
        <w:rPr>
          <w:rFonts w:ascii="Helvetica" w:hAnsi="Helvetica"/>
          <w:bCs/>
          <w:color w:val="000000"/>
          <w:sz w:val="20"/>
          <w:szCs w:val="24"/>
        </w:rPr>
        <w:t>(b) maždaug nuo 35 mol % iki maždaug 55 mol % minėto junginio 301, maždaug nuo 5 mol % iki maždaug 25 mol % fosfolipido, maždaug nuo 30 mol % iki maždaug 40 mol % struktūrinio lipido ir maždaug nuo 0 mol % iki maždaug 10 mol % PEG lipido arba</w:t>
      </w:r>
    </w:p>
    <w:p w14:paraId="35C6DD2E" w14:textId="77777777" w:rsidR="00FE786B" w:rsidRPr="004F3477" w:rsidRDefault="00FE786B" w:rsidP="004F3477">
      <w:pPr>
        <w:spacing w:after="0" w:line="360" w:lineRule="auto"/>
        <w:jc w:val="both"/>
        <w:rPr>
          <w:rFonts w:ascii="Helvetica" w:eastAsia="Times New Roman" w:hAnsi="Helvetica" w:cs="Arial"/>
          <w:bCs/>
          <w:color w:val="000000"/>
          <w:sz w:val="20"/>
          <w:szCs w:val="24"/>
        </w:rPr>
      </w:pPr>
      <w:r w:rsidRPr="004F3477">
        <w:rPr>
          <w:rFonts w:ascii="Helvetica" w:hAnsi="Helvetica"/>
          <w:bCs/>
          <w:color w:val="000000"/>
          <w:sz w:val="20"/>
          <w:szCs w:val="24"/>
        </w:rPr>
        <w:t>(c) maždaug 50 mol % minėto junginio 301, maždaug 10 mol % fosfolipido, maždaug 38,5 mol % struktūrinio lipido ir maždaug 1,5 mol % PEG lipido.</w:t>
      </w:r>
    </w:p>
    <w:p w14:paraId="44F08CCF" w14:textId="77777777" w:rsidR="00FE6ED6" w:rsidRPr="004F3477" w:rsidRDefault="00FE6ED6" w:rsidP="004F3477">
      <w:pPr>
        <w:spacing w:after="0" w:line="360" w:lineRule="auto"/>
        <w:jc w:val="both"/>
        <w:rPr>
          <w:rFonts w:ascii="Helvetica" w:hAnsi="Helvetica"/>
          <w:bCs/>
          <w:color w:val="000000"/>
          <w:sz w:val="20"/>
          <w:szCs w:val="24"/>
        </w:rPr>
      </w:pPr>
    </w:p>
    <w:p w14:paraId="2BBC4480" w14:textId="61D25B20" w:rsidR="00FE6ED6" w:rsidRPr="004F3477" w:rsidRDefault="00FE786B" w:rsidP="004F3477">
      <w:pPr>
        <w:spacing w:after="0" w:line="360" w:lineRule="auto"/>
        <w:ind w:firstLine="567"/>
        <w:jc w:val="both"/>
        <w:rPr>
          <w:rFonts w:ascii="Helvetica" w:hAnsi="Helvetica"/>
          <w:bCs/>
          <w:color w:val="000000"/>
          <w:sz w:val="20"/>
          <w:szCs w:val="24"/>
        </w:rPr>
      </w:pPr>
      <w:r w:rsidRPr="004F3477">
        <w:rPr>
          <w:rFonts w:ascii="Helvetica" w:hAnsi="Helvetica"/>
          <w:bCs/>
          <w:color w:val="000000"/>
          <w:sz w:val="20"/>
          <w:szCs w:val="24"/>
        </w:rPr>
        <w:t>11.</w:t>
      </w:r>
      <w:r w:rsidR="004F3477" w:rsidRPr="004F3477">
        <w:rPr>
          <w:rFonts w:ascii="Helvetica" w:hAnsi="Helvetica"/>
          <w:bCs/>
          <w:color w:val="000000"/>
          <w:sz w:val="20"/>
          <w:szCs w:val="24"/>
        </w:rPr>
        <w:t xml:space="preserve"> </w:t>
      </w:r>
      <w:r w:rsidRPr="004F3477">
        <w:rPr>
          <w:rFonts w:ascii="Helvetica" w:hAnsi="Helvetica"/>
          <w:bCs/>
          <w:color w:val="000000"/>
          <w:sz w:val="20"/>
          <w:szCs w:val="24"/>
        </w:rPr>
        <w:t>Nanodalelių kompozicija pagal bet kurį iš 3–10 punktų, taip pat papildomai apimanti terapinę ir (arba) profilaktinę medžiagą.</w:t>
      </w:r>
    </w:p>
    <w:p w14:paraId="4BD18946" w14:textId="04C0E97B" w:rsidR="00FE786B" w:rsidRPr="004F3477" w:rsidRDefault="00FE786B" w:rsidP="004F3477">
      <w:pPr>
        <w:spacing w:after="0" w:line="360" w:lineRule="auto"/>
        <w:jc w:val="both"/>
        <w:rPr>
          <w:rFonts w:ascii="Helvetica" w:eastAsia="Times New Roman" w:hAnsi="Helvetica" w:cs="Arial"/>
          <w:bCs/>
          <w:color w:val="000000"/>
          <w:sz w:val="20"/>
          <w:szCs w:val="24"/>
        </w:rPr>
      </w:pPr>
    </w:p>
    <w:p w14:paraId="408C2D34" w14:textId="30E7BBA9" w:rsidR="00FE786B" w:rsidRPr="004F3477" w:rsidRDefault="00FE786B" w:rsidP="004F3477">
      <w:pPr>
        <w:spacing w:after="0" w:line="360" w:lineRule="auto"/>
        <w:ind w:firstLine="567"/>
        <w:jc w:val="both"/>
        <w:rPr>
          <w:rFonts w:ascii="Helvetica" w:eastAsia="Times New Roman" w:hAnsi="Helvetica" w:cs="Arial"/>
          <w:bCs/>
          <w:color w:val="000000"/>
          <w:sz w:val="20"/>
          <w:szCs w:val="24"/>
        </w:rPr>
      </w:pPr>
      <w:r w:rsidRPr="004F3477">
        <w:rPr>
          <w:rFonts w:ascii="Helvetica" w:hAnsi="Helvetica"/>
          <w:bCs/>
          <w:color w:val="000000"/>
          <w:sz w:val="20"/>
          <w:szCs w:val="24"/>
        </w:rPr>
        <w:t>12.</w:t>
      </w:r>
      <w:r w:rsidR="004F3477" w:rsidRPr="004F3477">
        <w:rPr>
          <w:rFonts w:ascii="Helvetica" w:hAnsi="Helvetica"/>
          <w:bCs/>
          <w:color w:val="000000"/>
          <w:sz w:val="20"/>
          <w:szCs w:val="24"/>
        </w:rPr>
        <w:t xml:space="preserve"> </w:t>
      </w:r>
      <w:r w:rsidRPr="004F3477">
        <w:rPr>
          <w:rFonts w:ascii="Helvetica" w:hAnsi="Helvetica"/>
          <w:bCs/>
          <w:color w:val="000000"/>
          <w:sz w:val="20"/>
          <w:szCs w:val="24"/>
        </w:rPr>
        <w:t>Nanodalelių kompozicija pagal 11 punktą, kur terapinė ir (arba) profilaktinė medžiaga yra:</w:t>
      </w:r>
    </w:p>
    <w:p w14:paraId="5CAEF782" w14:textId="77777777" w:rsidR="00FE786B" w:rsidRPr="004F3477" w:rsidRDefault="00FE786B" w:rsidP="004F3477">
      <w:pPr>
        <w:spacing w:after="0" w:line="360" w:lineRule="auto"/>
        <w:jc w:val="both"/>
        <w:rPr>
          <w:rFonts w:ascii="Helvetica" w:eastAsia="Times New Roman" w:hAnsi="Helvetica" w:cs="Arial"/>
          <w:bCs/>
          <w:color w:val="000000"/>
          <w:sz w:val="20"/>
          <w:szCs w:val="24"/>
        </w:rPr>
      </w:pPr>
      <w:r w:rsidRPr="004F3477">
        <w:rPr>
          <w:rFonts w:ascii="Helvetica" w:hAnsi="Helvetica"/>
          <w:bCs/>
          <w:color w:val="000000"/>
          <w:sz w:val="20"/>
          <w:szCs w:val="24"/>
        </w:rPr>
        <w:t>(a) nukleorūgštis;</w:t>
      </w:r>
    </w:p>
    <w:p w14:paraId="3F5A2B57" w14:textId="77777777" w:rsidR="00FE786B" w:rsidRPr="004F3477" w:rsidRDefault="00FE786B" w:rsidP="004F3477">
      <w:pPr>
        <w:spacing w:after="0" w:line="360" w:lineRule="auto"/>
        <w:jc w:val="both"/>
        <w:rPr>
          <w:rFonts w:ascii="Helvetica" w:eastAsia="Times New Roman" w:hAnsi="Helvetica" w:cs="Arial"/>
          <w:bCs/>
          <w:color w:val="000000"/>
          <w:sz w:val="20"/>
          <w:szCs w:val="24"/>
        </w:rPr>
      </w:pPr>
      <w:r w:rsidRPr="004F3477">
        <w:rPr>
          <w:rFonts w:ascii="Helvetica" w:hAnsi="Helvetica"/>
          <w:bCs/>
          <w:color w:val="000000"/>
          <w:sz w:val="20"/>
          <w:szCs w:val="24"/>
        </w:rPr>
        <w:t>(b) ribonukleorūgštis (RNR);</w:t>
      </w:r>
    </w:p>
    <w:p w14:paraId="013D7EC7" w14:textId="77777777" w:rsidR="00FE786B" w:rsidRPr="004F3477" w:rsidRDefault="00FE786B" w:rsidP="004F3477">
      <w:pPr>
        <w:spacing w:after="0" w:line="360" w:lineRule="auto"/>
        <w:jc w:val="both"/>
        <w:rPr>
          <w:rFonts w:ascii="Helvetica" w:eastAsia="Times New Roman" w:hAnsi="Helvetica" w:cs="Arial"/>
          <w:bCs/>
          <w:color w:val="000000"/>
          <w:sz w:val="20"/>
          <w:szCs w:val="24"/>
        </w:rPr>
      </w:pPr>
      <w:r w:rsidRPr="004F3477">
        <w:rPr>
          <w:rFonts w:ascii="Helvetica" w:hAnsi="Helvetica"/>
          <w:bCs/>
          <w:color w:val="000000"/>
          <w:sz w:val="20"/>
          <w:szCs w:val="24"/>
        </w:rPr>
        <w:t>(c) ribonukleorūgštis (RNR), parinkta iš grupės, susidedančios iš mažos interferuojančios RNR (siRNR), asimetrinės interferuojančios RNR (aiRNR), mikroRNR (miRNR), dicer substrato RNR (dsRNR), mažos plaukų segtuko formos RNR (shRNR), informacinės RNR (mRNR) ir jų mišinių;</w:t>
      </w:r>
    </w:p>
    <w:p w14:paraId="2F35476D" w14:textId="77777777" w:rsidR="00FE786B" w:rsidRPr="004F3477" w:rsidRDefault="00FE786B" w:rsidP="004F3477">
      <w:pPr>
        <w:spacing w:after="0" w:line="360" w:lineRule="auto"/>
        <w:jc w:val="both"/>
        <w:rPr>
          <w:rFonts w:ascii="Helvetica" w:eastAsia="Times New Roman" w:hAnsi="Helvetica" w:cs="Arial"/>
          <w:bCs/>
          <w:color w:val="000000"/>
          <w:sz w:val="20"/>
          <w:szCs w:val="24"/>
        </w:rPr>
      </w:pPr>
      <w:r w:rsidRPr="004F3477">
        <w:rPr>
          <w:rFonts w:ascii="Helvetica" w:hAnsi="Helvetica"/>
          <w:bCs/>
          <w:color w:val="000000"/>
          <w:sz w:val="20"/>
          <w:szCs w:val="24"/>
        </w:rPr>
        <w:t>(d) informacinė RNR (mRNR);</w:t>
      </w:r>
    </w:p>
    <w:p w14:paraId="2A01DDBE" w14:textId="77777777" w:rsidR="00FE786B" w:rsidRPr="004F3477" w:rsidRDefault="00FE786B" w:rsidP="004F3477">
      <w:pPr>
        <w:spacing w:after="0" w:line="360" w:lineRule="auto"/>
        <w:jc w:val="both"/>
        <w:rPr>
          <w:rFonts w:ascii="Helvetica" w:eastAsia="Times New Roman" w:hAnsi="Helvetica" w:cs="Arial"/>
          <w:bCs/>
          <w:color w:val="000000"/>
          <w:sz w:val="20"/>
          <w:szCs w:val="24"/>
        </w:rPr>
      </w:pPr>
      <w:r w:rsidRPr="004F3477">
        <w:rPr>
          <w:rFonts w:ascii="Helvetica" w:hAnsi="Helvetica"/>
          <w:bCs/>
          <w:color w:val="000000"/>
          <w:sz w:val="20"/>
          <w:szCs w:val="24"/>
        </w:rPr>
        <w:t>(e) informacinė RNR (mRNR), kuri apima vieną ar daugiau kamieninių kilpų, grandinę baigiantį nukleozidą, poliA seką, poliadenilinimo signalą ir (arba) 5' dangtelio struktūrą.</w:t>
      </w:r>
    </w:p>
    <w:p w14:paraId="47540E64" w14:textId="77777777" w:rsidR="00FE6ED6" w:rsidRPr="004F3477" w:rsidRDefault="00FE6ED6" w:rsidP="004F3477">
      <w:pPr>
        <w:spacing w:after="0" w:line="360" w:lineRule="auto"/>
        <w:jc w:val="both"/>
        <w:rPr>
          <w:rFonts w:ascii="Helvetica" w:hAnsi="Helvetica"/>
          <w:bCs/>
          <w:color w:val="000000"/>
          <w:sz w:val="20"/>
          <w:szCs w:val="24"/>
        </w:rPr>
      </w:pPr>
    </w:p>
    <w:p w14:paraId="5737AED6" w14:textId="1F1C6414" w:rsidR="00FE786B" w:rsidRPr="004F3477" w:rsidRDefault="00FE786B" w:rsidP="004F3477">
      <w:pPr>
        <w:spacing w:after="0" w:line="360" w:lineRule="auto"/>
        <w:ind w:firstLine="567"/>
        <w:jc w:val="both"/>
        <w:rPr>
          <w:rFonts w:ascii="Helvetica" w:eastAsia="Times New Roman" w:hAnsi="Helvetica" w:cs="Arial"/>
          <w:bCs/>
          <w:color w:val="000000"/>
          <w:sz w:val="20"/>
          <w:szCs w:val="24"/>
        </w:rPr>
      </w:pPr>
      <w:r w:rsidRPr="004F3477">
        <w:rPr>
          <w:rFonts w:ascii="Helvetica" w:hAnsi="Helvetica"/>
          <w:bCs/>
          <w:color w:val="000000"/>
          <w:sz w:val="20"/>
          <w:szCs w:val="24"/>
        </w:rPr>
        <w:t>13.</w:t>
      </w:r>
      <w:r w:rsidR="004F3477" w:rsidRPr="004F3477">
        <w:rPr>
          <w:rFonts w:ascii="Helvetica" w:hAnsi="Helvetica"/>
          <w:bCs/>
          <w:color w:val="000000"/>
          <w:sz w:val="20"/>
          <w:szCs w:val="24"/>
        </w:rPr>
        <w:t xml:space="preserve"> </w:t>
      </w:r>
      <w:r w:rsidRPr="004F3477">
        <w:rPr>
          <w:rFonts w:ascii="Helvetica" w:hAnsi="Helvetica"/>
          <w:bCs/>
          <w:color w:val="000000"/>
          <w:sz w:val="20"/>
          <w:szCs w:val="24"/>
        </w:rPr>
        <w:t>Nanodalelių kompozicija pagal 12 punktą, kur:</w:t>
      </w:r>
    </w:p>
    <w:p w14:paraId="0E3B2059" w14:textId="77777777" w:rsidR="00FE786B" w:rsidRPr="004F3477" w:rsidRDefault="00FE786B" w:rsidP="004F3477">
      <w:pPr>
        <w:spacing w:after="0" w:line="360" w:lineRule="auto"/>
        <w:jc w:val="both"/>
        <w:rPr>
          <w:rFonts w:ascii="Helvetica" w:eastAsia="Times New Roman" w:hAnsi="Helvetica" w:cs="Arial"/>
          <w:bCs/>
          <w:color w:val="000000"/>
          <w:sz w:val="20"/>
          <w:szCs w:val="24"/>
        </w:rPr>
      </w:pPr>
      <w:r w:rsidRPr="004F3477">
        <w:rPr>
          <w:rFonts w:ascii="Helvetica" w:hAnsi="Helvetica"/>
          <w:bCs/>
          <w:color w:val="000000"/>
          <w:sz w:val="20"/>
          <w:szCs w:val="24"/>
        </w:rPr>
        <w:t>(a) terapinės ir (arba) profilaktinės medžiagos inkapsuliavimo efektyvumas yra ne mažiau kaip 80 % arba ne mažiau kaip 90 %;</w:t>
      </w:r>
    </w:p>
    <w:p w14:paraId="0D54B4FA" w14:textId="77777777" w:rsidR="00FE786B" w:rsidRPr="004F3477" w:rsidRDefault="00FE786B" w:rsidP="004F3477">
      <w:pPr>
        <w:spacing w:after="0" w:line="360" w:lineRule="auto"/>
        <w:jc w:val="both"/>
        <w:rPr>
          <w:rFonts w:ascii="Helvetica" w:eastAsia="Times New Roman" w:hAnsi="Helvetica" w:cs="Arial"/>
          <w:bCs/>
          <w:color w:val="000000"/>
          <w:sz w:val="20"/>
          <w:szCs w:val="24"/>
        </w:rPr>
      </w:pPr>
      <w:r w:rsidRPr="004F3477">
        <w:rPr>
          <w:rFonts w:ascii="Helvetica" w:hAnsi="Helvetica"/>
          <w:bCs/>
          <w:color w:val="000000"/>
          <w:sz w:val="20"/>
          <w:szCs w:val="24"/>
        </w:rPr>
        <w:t>(b) lipidinio komponento ir mRNR sv/sv santykis yra nuo maždaug 10:1 iki maždaug 60:1 arba yra apie 20:1 arba</w:t>
      </w:r>
    </w:p>
    <w:p w14:paraId="05AF889B" w14:textId="77777777" w:rsidR="00FE786B" w:rsidRPr="004F3477" w:rsidRDefault="00FE786B" w:rsidP="004F3477">
      <w:pPr>
        <w:spacing w:after="0" w:line="360" w:lineRule="auto"/>
        <w:jc w:val="both"/>
        <w:rPr>
          <w:rFonts w:ascii="Helvetica" w:eastAsia="Times New Roman" w:hAnsi="Helvetica" w:cs="Arial"/>
          <w:bCs/>
          <w:color w:val="000000"/>
          <w:sz w:val="20"/>
          <w:szCs w:val="24"/>
        </w:rPr>
      </w:pPr>
      <w:r w:rsidRPr="004F3477">
        <w:rPr>
          <w:rFonts w:ascii="Helvetica" w:hAnsi="Helvetica"/>
          <w:bCs/>
          <w:color w:val="000000"/>
          <w:sz w:val="20"/>
          <w:szCs w:val="24"/>
        </w:rPr>
        <w:t>(c) N:P santykis yra nuo maždaug 2:1 iki maždaug 30:1 arba yra apie 5,67:1.</w:t>
      </w:r>
    </w:p>
    <w:p w14:paraId="16B38605" w14:textId="77777777" w:rsidR="00FE6ED6" w:rsidRPr="004F3477" w:rsidRDefault="00FE6ED6" w:rsidP="004F3477">
      <w:pPr>
        <w:spacing w:after="0" w:line="360" w:lineRule="auto"/>
        <w:jc w:val="both"/>
        <w:rPr>
          <w:rFonts w:ascii="Helvetica" w:hAnsi="Helvetica"/>
          <w:bCs/>
          <w:color w:val="000000"/>
          <w:sz w:val="20"/>
          <w:szCs w:val="24"/>
        </w:rPr>
      </w:pPr>
    </w:p>
    <w:p w14:paraId="4841E5A3" w14:textId="4789491A" w:rsidR="00FE6ED6" w:rsidRPr="004F3477" w:rsidRDefault="00FE786B" w:rsidP="004F3477">
      <w:pPr>
        <w:spacing w:after="0" w:line="360" w:lineRule="auto"/>
        <w:ind w:firstLine="567"/>
        <w:jc w:val="both"/>
        <w:rPr>
          <w:rFonts w:ascii="Helvetica" w:hAnsi="Helvetica"/>
          <w:bCs/>
          <w:color w:val="000000"/>
          <w:sz w:val="20"/>
          <w:szCs w:val="24"/>
        </w:rPr>
      </w:pPr>
      <w:r w:rsidRPr="004F3477">
        <w:rPr>
          <w:rFonts w:ascii="Helvetica" w:hAnsi="Helvetica"/>
          <w:bCs/>
          <w:color w:val="000000"/>
          <w:sz w:val="20"/>
          <w:szCs w:val="24"/>
        </w:rPr>
        <w:t>14.</w:t>
      </w:r>
      <w:r w:rsidR="004F3477" w:rsidRPr="004F3477">
        <w:rPr>
          <w:rFonts w:ascii="Helvetica" w:hAnsi="Helvetica"/>
          <w:bCs/>
          <w:color w:val="000000"/>
          <w:sz w:val="20"/>
          <w:szCs w:val="24"/>
        </w:rPr>
        <w:t xml:space="preserve"> </w:t>
      </w:r>
      <w:r w:rsidRPr="004F3477">
        <w:rPr>
          <w:rFonts w:ascii="Helvetica" w:hAnsi="Helvetica"/>
          <w:bCs/>
          <w:color w:val="000000"/>
          <w:sz w:val="20"/>
          <w:szCs w:val="24"/>
        </w:rPr>
        <w:t>Farmacinė kompozicija, apimanti nanodalelių kompoziciją pagal bet kurį iš 3–13 punktų ir farmaciniu požiūriu priimtiną nešiklį.</w:t>
      </w:r>
    </w:p>
    <w:p w14:paraId="5285F2DB" w14:textId="77C9BF97" w:rsidR="00FE786B" w:rsidRPr="004F3477" w:rsidRDefault="00FE786B" w:rsidP="004F3477">
      <w:pPr>
        <w:spacing w:after="0" w:line="360" w:lineRule="auto"/>
        <w:jc w:val="both"/>
        <w:rPr>
          <w:rFonts w:ascii="Helvetica" w:eastAsia="Times New Roman" w:hAnsi="Helvetica" w:cs="Arial"/>
          <w:bCs/>
          <w:color w:val="000000"/>
          <w:sz w:val="20"/>
          <w:szCs w:val="24"/>
        </w:rPr>
      </w:pPr>
    </w:p>
    <w:p w14:paraId="77C293AC" w14:textId="4F51E88C" w:rsidR="00FE786B" w:rsidRPr="004F3477" w:rsidRDefault="00FE786B" w:rsidP="004F3477">
      <w:pPr>
        <w:spacing w:after="0" w:line="360" w:lineRule="auto"/>
        <w:ind w:firstLine="567"/>
        <w:jc w:val="both"/>
        <w:rPr>
          <w:rFonts w:ascii="Helvetica" w:hAnsi="Helvetica"/>
          <w:bCs/>
          <w:color w:val="000000"/>
          <w:sz w:val="20"/>
          <w:szCs w:val="24"/>
        </w:rPr>
      </w:pPr>
      <w:r w:rsidRPr="004F3477">
        <w:rPr>
          <w:rFonts w:ascii="Helvetica" w:hAnsi="Helvetica"/>
          <w:bCs/>
          <w:color w:val="000000"/>
          <w:sz w:val="20"/>
          <w:szCs w:val="24"/>
        </w:rPr>
        <w:lastRenderedPageBreak/>
        <w:t>15.</w:t>
      </w:r>
      <w:r w:rsidR="004F3477" w:rsidRPr="004F3477">
        <w:rPr>
          <w:rFonts w:ascii="Helvetica" w:hAnsi="Helvetica"/>
          <w:bCs/>
          <w:color w:val="000000"/>
          <w:sz w:val="20"/>
          <w:szCs w:val="24"/>
        </w:rPr>
        <w:t xml:space="preserve"> </w:t>
      </w:r>
      <w:r w:rsidRPr="004F3477">
        <w:rPr>
          <w:rFonts w:ascii="Helvetica" w:hAnsi="Helvetica"/>
          <w:bCs/>
          <w:color w:val="000000"/>
          <w:sz w:val="20"/>
          <w:szCs w:val="24"/>
        </w:rPr>
        <w:t>Nanodalelių kompozicija pagal bet kurį iš 3–13 punktų, skirta naudoti taikant žinduolio, kuriam to reikia, ligos arba sutrikimo gydymo būdą.</w:t>
      </w:r>
    </w:p>
    <w:sectPr w:rsidR="00FE786B" w:rsidRPr="004F3477" w:rsidSect="004F3477">
      <w:pgSz w:w="11906" w:h="16838" w:code="1"/>
      <w:pgMar w:top="1134" w:right="567" w:bottom="567" w:left="1701"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64C4A" w14:textId="77777777" w:rsidR="00EC183A" w:rsidRDefault="00EC183A" w:rsidP="00147168">
      <w:pPr>
        <w:spacing w:after="0" w:line="240" w:lineRule="auto"/>
      </w:pPr>
      <w:r>
        <w:separator/>
      </w:r>
    </w:p>
  </w:endnote>
  <w:endnote w:type="continuationSeparator" w:id="0">
    <w:p w14:paraId="0C183B5F" w14:textId="77777777" w:rsidR="00EC183A" w:rsidRDefault="00EC183A" w:rsidP="00147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01000001" w:usb1="00000000" w:usb2="00000000" w:usb3="00000000" w:csb0="00010000"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E175B" w14:textId="77777777" w:rsidR="00EC183A" w:rsidRDefault="00EC183A" w:rsidP="00147168">
      <w:pPr>
        <w:spacing w:after="0" w:line="240" w:lineRule="auto"/>
      </w:pPr>
      <w:r>
        <w:separator/>
      </w:r>
    </w:p>
  </w:footnote>
  <w:footnote w:type="continuationSeparator" w:id="0">
    <w:p w14:paraId="4A3005CB" w14:textId="77777777" w:rsidR="00EC183A" w:rsidRDefault="00EC183A" w:rsidP="001471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hyphenationZone w:val="396"/>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CEA"/>
    <w:rsid w:val="00147168"/>
    <w:rsid w:val="001A639B"/>
    <w:rsid w:val="002363DA"/>
    <w:rsid w:val="004F3477"/>
    <w:rsid w:val="00692E8A"/>
    <w:rsid w:val="00694AD6"/>
    <w:rsid w:val="006C5CFC"/>
    <w:rsid w:val="00725FD7"/>
    <w:rsid w:val="00925CEA"/>
    <w:rsid w:val="00935A82"/>
    <w:rsid w:val="009A076C"/>
    <w:rsid w:val="00A071DE"/>
    <w:rsid w:val="00AC4207"/>
    <w:rsid w:val="00B22F48"/>
    <w:rsid w:val="00B759FC"/>
    <w:rsid w:val="00BA7879"/>
    <w:rsid w:val="00EC183A"/>
    <w:rsid w:val="00FC675B"/>
    <w:rsid w:val="00FD5DA8"/>
    <w:rsid w:val="00FE6ED6"/>
    <w:rsid w:val="00FE786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B68C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basedOn w:val="DefaultParagraphFont"/>
    <w:rsid w:val="00FE786B"/>
  </w:style>
  <w:style w:type="paragraph" w:customStyle="1" w:styleId="dec">
    <w:name w:val="dec"/>
    <w:basedOn w:val="Normal"/>
    <w:rsid w:val="00FE786B"/>
    <w:pPr>
      <w:spacing w:before="100" w:beforeAutospacing="1" w:after="100" w:afterAutospacing="1" w:line="240" w:lineRule="auto"/>
    </w:pPr>
    <w:rPr>
      <w:rFonts w:ascii="Times New Roman" w:eastAsia="Times New Roman" w:hAnsi="Times New Roman" w:cs="Times New Roman"/>
      <w:sz w:val="24"/>
      <w:szCs w:val="24"/>
      <w:lang w:bidi="th-TH"/>
    </w:rPr>
  </w:style>
  <w:style w:type="paragraph" w:styleId="Header">
    <w:name w:val="header"/>
    <w:basedOn w:val="Normal"/>
    <w:link w:val="HeaderChar"/>
    <w:uiPriority w:val="99"/>
    <w:unhideWhenUsed/>
    <w:rsid w:val="00147168"/>
    <w:pPr>
      <w:tabs>
        <w:tab w:val="center" w:pos="4819"/>
        <w:tab w:val="right" w:pos="9638"/>
      </w:tabs>
      <w:spacing w:after="0" w:line="240" w:lineRule="auto"/>
    </w:pPr>
  </w:style>
  <w:style w:type="character" w:customStyle="1" w:styleId="HeaderChar">
    <w:name w:val="Header Char"/>
    <w:basedOn w:val="DefaultParagraphFont"/>
    <w:link w:val="Header"/>
    <w:uiPriority w:val="99"/>
    <w:rsid w:val="00147168"/>
  </w:style>
  <w:style w:type="paragraph" w:styleId="Footer">
    <w:name w:val="footer"/>
    <w:basedOn w:val="Normal"/>
    <w:link w:val="FooterChar"/>
    <w:uiPriority w:val="99"/>
    <w:unhideWhenUsed/>
    <w:rsid w:val="00147168"/>
    <w:pPr>
      <w:tabs>
        <w:tab w:val="center" w:pos="4819"/>
        <w:tab w:val="right" w:pos="9638"/>
      </w:tabs>
      <w:spacing w:after="0" w:line="240" w:lineRule="auto"/>
    </w:pPr>
  </w:style>
  <w:style w:type="character" w:customStyle="1" w:styleId="FooterChar">
    <w:name w:val="Footer Char"/>
    <w:basedOn w:val="DefaultParagraphFont"/>
    <w:link w:val="Footer"/>
    <w:uiPriority w:val="99"/>
    <w:rsid w:val="00147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926982">
      <w:bodyDiv w:val="1"/>
      <w:marLeft w:val="0"/>
      <w:marRight w:val="0"/>
      <w:marTop w:val="0"/>
      <w:marBottom w:val="0"/>
      <w:divBdr>
        <w:top w:val="none" w:sz="0" w:space="0" w:color="auto"/>
        <w:left w:val="none" w:sz="0" w:space="0" w:color="auto"/>
        <w:bottom w:val="none" w:sz="0" w:space="0" w:color="auto"/>
        <w:right w:val="none" w:sz="0" w:space="0" w:color="auto"/>
      </w:divBdr>
      <w:divsChild>
        <w:div w:id="1476483780">
          <w:marLeft w:val="0"/>
          <w:marRight w:val="0"/>
          <w:marTop w:val="0"/>
          <w:marBottom w:val="0"/>
          <w:divBdr>
            <w:top w:val="none" w:sz="0" w:space="0" w:color="auto"/>
            <w:left w:val="none" w:sz="0" w:space="0" w:color="auto"/>
            <w:bottom w:val="none" w:sz="0" w:space="0" w:color="auto"/>
            <w:right w:val="none" w:sz="0" w:space="0" w:color="auto"/>
          </w:divBdr>
        </w:div>
        <w:div w:id="706029527">
          <w:marLeft w:val="0"/>
          <w:marRight w:val="0"/>
          <w:marTop w:val="0"/>
          <w:marBottom w:val="0"/>
          <w:divBdr>
            <w:top w:val="none" w:sz="0" w:space="0" w:color="auto"/>
            <w:left w:val="none" w:sz="0" w:space="0" w:color="auto"/>
            <w:bottom w:val="none" w:sz="0" w:space="0" w:color="auto"/>
            <w:right w:val="none" w:sz="0" w:space="0" w:color="auto"/>
          </w:divBdr>
        </w:div>
        <w:div w:id="2096783836">
          <w:marLeft w:val="0"/>
          <w:marRight w:val="0"/>
          <w:marTop w:val="0"/>
          <w:marBottom w:val="0"/>
          <w:divBdr>
            <w:top w:val="none" w:sz="0" w:space="0" w:color="auto"/>
            <w:left w:val="none" w:sz="0" w:space="0" w:color="auto"/>
            <w:bottom w:val="none" w:sz="0" w:space="0" w:color="auto"/>
            <w:right w:val="none" w:sz="0" w:space="0" w:color="auto"/>
          </w:divBdr>
        </w:div>
        <w:div w:id="1296372446">
          <w:marLeft w:val="0"/>
          <w:marRight w:val="0"/>
          <w:marTop w:val="0"/>
          <w:marBottom w:val="0"/>
          <w:divBdr>
            <w:top w:val="none" w:sz="0" w:space="0" w:color="auto"/>
            <w:left w:val="none" w:sz="0" w:space="0" w:color="auto"/>
            <w:bottom w:val="none" w:sz="0" w:space="0" w:color="auto"/>
            <w:right w:val="none" w:sz="0" w:space="0" w:color="auto"/>
          </w:divBdr>
        </w:div>
        <w:div w:id="1749616211">
          <w:marLeft w:val="0"/>
          <w:marRight w:val="0"/>
          <w:marTop w:val="0"/>
          <w:marBottom w:val="0"/>
          <w:divBdr>
            <w:top w:val="none" w:sz="0" w:space="0" w:color="auto"/>
            <w:left w:val="none" w:sz="0" w:space="0" w:color="auto"/>
            <w:bottom w:val="none" w:sz="0" w:space="0" w:color="auto"/>
            <w:right w:val="none" w:sz="0" w:space="0" w:color="auto"/>
          </w:divBdr>
        </w:div>
        <w:div w:id="727874797">
          <w:marLeft w:val="0"/>
          <w:marRight w:val="0"/>
          <w:marTop w:val="0"/>
          <w:marBottom w:val="0"/>
          <w:divBdr>
            <w:top w:val="none" w:sz="0" w:space="0" w:color="auto"/>
            <w:left w:val="none" w:sz="0" w:space="0" w:color="auto"/>
            <w:bottom w:val="none" w:sz="0" w:space="0" w:color="auto"/>
            <w:right w:val="none" w:sz="0" w:space="0" w:color="auto"/>
          </w:divBdr>
        </w:div>
        <w:div w:id="1088817706">
          <w:marLeft w:val="0"/>
          <w:marRight w:val="0"/>
          <w:marTop w:val="0"/>
          <w:marBottom w:val="0"/>
          <w:divBdr>
            <w:top w:val="none" w:sz="0" w:space="0" w:color="auto"/>
            <w:left w:val="none" w:sz="0" w:space="0" w:color="auto"/>
            <w:bottom w:val="none" w:sz="0" w:space="0" w:color="auto"/>
            <w:right w:val="none" w:sz="0" w:space="0" w:color="auto"/>
          </w:divBdr>
        </w:div>
        <w:div w:id="2139837140">
          <w:marLeft w:val="0"/>
          <w:marRight w:val="0"/>
          <w:marTop w:val="0"/>
          <w:marBottom w:val="0"/>
          <w:divBdr>
            <w:top w:val="none" w:sz="0" w:space="0" w:color="auto"/>
            <w:left w:val="none" w:sz="0" w:space="0" w:color="auto"/>
            <w:bottom w:val="none" w:sz="0" w:space="0" w:color="auto"/>
            <w:right w:val="none" w:sz="0" w:space="0" w:color="auto"/>
          </w:divBdr>
        </w:div>
        <w:div w:id="692419176">
          <w:marLeft w:val="0"/>
          <w:marRight w:val="0"/>
          <w:marTop w:val="0"/>
          <w:marBottom w:val="0"/>
          <w:divBdr>
            <w:top w:val="none" w:sz="0" w:space="0" w:color="auto"/>
            <w:left w:val="none" w:sz="0" w:space="0" w:color="auto"/>
            <w:bottom w:val="none" w:sz="0" w:space="0" w:color="auto"/>
            <w:right w:val="none" w:sz="0" w:space="0" w:color="auto"/>
          </w:divBdr>
        </w:div>
        <w:div w:id="612636383">
          <w:marLeft w:val="0"/>
          <w:marRight w:val="0"/>
          <w:marTop w:val="0"/>
          <w:marBottom w:val="0"/>
          <w:divBdr>
            <w:top w:val="none" w:sz="0" w:space="0" w:color="auto"/>
            <w:left w:val="none" w:sz="0" w:space="0" w:color="auto"/>
            <w:bottom w:val="none" w:sz="0" w:space="0" w:color="auto"/>
            <w:right w:val="none" w:sz="0" w:space="0" w:color="auto"/>
          </w:divBdr>
        </w:div>
        <w:div w:id="1843541567">
          <w:marLeft w:val="0"/>
          <w:marRight w:val="0"/>
          <w:marTop w:val="0"/>
          <w:marBottom w:val="0"/>
          <w:divBdr>
            <w:top w:val="none" w:sz="0" w:space="0" w:color="auto"/>
            <w:left w:val="none" w:sz="0" w:space="0" w:color="auto"/>
            <w:bottom w:val="none" w:sz="0" w:space="0" w:color="auto"/>
            <w:right w:val="none" w:sz="0" w:space="0" w:color="auto"/>
          </w:divBdr>
        </w:div>
        <w:div w:id="584800567">
          <w:marLeft w:val="0"/>
          <w:marRight w:val="0"/>
          <w:marTop w:val="0"/>
          <w:marBottom w:val="0"/>
          <w:divBdr>
            <w:top w:val="none" w:sz="0" w:space="0" w:color="auto"/>
            <w:left w:val="none" w:sz="0" w:space="0" w:color="auto"/>
            <w:bottom w:val="none" w:sz="0" w:space="0" w:color="auto"/>
            <w:right w:val="none" w:sz="0" w:space="0" w:color="auto"/>
          </w:divBdr>
        </w:div>
        <w:div w:id="936524224">
          <w:marLeft w:val="0"/>
          <w:marRight w:val="0"/>
          <w:marTop w:val="0"/>
          <w:marBottom w:val="0"/>
          <w:divBdr>
            <w:top w:val="none" w:sz="0" w:space="0" w:color="auto"/>
            <w:left w:val="none" w:sz="0" w:space="0" w:color="auto"/>
            <w:bottom w:val="none" w:sz="0" w:space="0" w:color="auto"/>
            <w:right w:val="none" w:sz="0" w:space="0" w:color="auto"/>
          </w:divBdr>
        </w:div>
        <w:div w:id="568807707">
          <w:marLeft w:val="0"/>
          <w:marRight w:val="0"/>
          <w:marTop w:val="0"/>
          <w:marBottom w:val="0"/>
          <w:divBdr>
            <w:top w:val="none" w:sz="0" w:space="0" w:color="auto"/>
            <w:left w:val="none" w:sz="0" w:space="0" w:color="auto"/>
            <w:bottom w:val="none" w:sz="0" w:space="0" w:color="auto"/>
            <w:right w:val="none" w:sz="0" w:space="0" w:color="auto"/>
          </w:divBdr>
        </w:div>
        <w:div w:id="338656431">
          <w:marLeft w:val="0"/>
          <w:marRight w:val="0"/>
          <w:marTop w:val="0"/>
          <w:marBottom w:val="0"/>
          <w:divBdr>
            <w:top w:val="none" w:sz="0" w:space="0" w:color="auto"/>
            <w:left w:val="none" w:sz="0" w:space="0" w:color="auto"/>
            <w:bottom w:val="none" w:sz="0" w:space="0" w:color="auto"/>
            <w:right w:val="none" w:sz="0" w:space="0" w:color="auto"/>
          </w:divBdr>
        </w:div>
        <w:div w:id="1634097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2921</Words>
  <Characters>1665</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2023-01-03T12:45:00Z</dcterms:created>
  <dcterms:modified xsi:type="dcterms:W3CDTF">2023-01-03T12:45:00Z</dcterms:modified>
</cp:coreProperties>
</file>