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4A28C" w14:textId="4F3BBCFA" w:rsidR="00BB5960" w:rsidRPr="00255710" w:rsidRDefault="00BB5960" w:rsidP="00255710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55710">
        <w:rPr>
          <w:rFonts w:ascii="Helvetica" w:hAnsi="Helvetica" w:cs="Arial"/>
          <w:sz w:val="20"/>
        </w:rPr>
        <w:t>1.</w:t>
      </w:r>
      <w:r w:rsidR="00255710" w:rsidRPr="00255710">
        <w:rPr>
          <w:rFonts w:ascii="Helvetica" w:hAnsi="Helvetica" w:cs="Arial"/>
          <w:sz w:val="20"/>
        </w:rPr>
        <w:t xml:space="preserve"> </w:t>
      </w:r>
      <w:r w:rsidRPr="00255710">
        <w:rPr>
          <w:rFonts w:ascii="Helvetica" w:hAnsi="Helvetica" w:cs="Arial"/>
          <w:sz w:val="20"/>
        </w:rPr>
        <w:t xml:space="preserve">Anti-LAG-3 antikūnas ir papildomas </w:t>
      </w:r>
      <w:proofErr w:type="spellStart"/>
      <w:r w:rsidRPr="00255710">
        <w:rPr>
          <w:rFonts w:ascii="Helvetica" w:hAnsi="Helvetica" w:cs="Arial"/>
          <w:sz w:val="20"/>
        </w:rPr>
        <w:t>imunostimuliuojantis</w:t>
      </w:r>
      <w:proofErr w:type="spellEnd"/>
      <w:r w:rsidRPr="00255710">
        <w:rPr>
          <w:rFonts w:ascii="Helvetica" w:hAnsi="Helvetica" w:cs="Arial"/>
          <w:sz w:val="20"/>
        </w:rPr>
        <w:t xml:space="preserve"> antikūnas, skirti naudoti imuninio atsako stimuliavimo būde subjekte, kur </w:t>
      </w:r>
      <w:r w:rsidR="007A65D5" w:rsidRPr="00255710">
        <w:rPr>
          <w:rFonts w:ascii="Helvetica" w:hAnsi="Helvetica" w:cs="Arial"/>
          <w:sz w:val="20"/>
        </w:rPr>
        <w:t>būdas</w:t>
      </w:r>
      <w:r w:rsidRPr="00255710">
        <w:rPr>
          <w:rFonts w:ascii="Helvetica" w:hAnsi="Helvetica" w:cs="Arial"/>
          <w:sz w:val="20"/>
        </w:rPr>
        <w:t xml:space="preserve"> apima anti-LAG-3 antikūno ir papildomo </w:t>
      </w:r>
      <w:proofErr w:type="spellStart"/>
      <w:r w:rsidRPr="00255710">
        <w:rPr>
          <w:rFonts w:ascii="Helvetica" w:hAnsi="Helvetica" w:cs="Arial"/>
          <w:sz w:val="20"/>
        </w:rPr>
        <w:t>imunostimuliuojančio</w:t>
      </w:r>
      <w:proofErr w:type="spellEnd"/>
      <w:r w:rsidRPr="00255710">
        <w:rPr>
          <w:rFonts w:ascii="Helvetica" w:hAnsi="Helvetica" w:cs="Arial"/>
          <w:sz w:val="20"/>
        </w:rPr>
        <w:t xml:space="preserve"> antikūno skyrimą subjektui, ir kur papildomas </w:t>
      </w:r>
      <w:proofErr w:type="spellStart"/>
      <w:r w:rsidRPr="00255710">
        <w:rPr>
          <w:rFonts w:ascii="Helvetica" w:hAnsi="Helvetica" w:cs="Arial"/>
          <w:sz w:val="20"/>
        </w:rPr>
        <w:t>imunostimuliuojantis</w:t>
      </w:r>
      <w:proofErr w:type="spellEnd"/>
      <w:r w:rsidRPr="00255710">
        <w:rPr>
          <w:rFonts w:ascii="Helvetica" w:hAnsi="Helvetica" w:cs="Arial"/>
          <w:sz w:val="20"/>
        </w:rPr>
        <w:t xml:space="preserve"> antikūnas yra anti-PD-1 antikūnas, anti-PD-L1 antikūnas arba anti-CTLA-4 antikūnas.</w:t>
      </w:r>
    </w:p>
    <w:p w14:paraId="5D4B4669" w14:textId="77777777" w:rsidR="00BB5960" w:rsidRPr="00255710" w:rsidRDefault="00BB5960" w:rsidP="00255710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12F9890" w14:textId="76825F8E" w:rsidR="00BB5960" w:rsidRPr="00255710" w:rsidRDefault="008D6AE6" w:rsidP="00255710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55710">
        <w:rPr>
          <w:rFonts w:ascii="Helvetica" w:hAnsi="Helvetica" w:cs="Arial"/>
          <w:sz w:val="20"/>
        </w:rPr>
        <w:t xml:space="preserve">2. Anti-LAG-3 antikūnas, skirtas naudoti imuninio atsako stimuliavimo būde subjekte, kur būdas apima anti-LAG-3 antikūno ir papildomo </w:t>
      </w:r>
      <w:proofErr w:type="spellStart"/>
      <w:r w:rsidRPr="00255710">
        <w:rPr>
          <w:rFonts w:ascii="Helvetica" w:hAnsi="Helvetica" w:cs="Arial"/>
          <w:sz w:val="20"/>
        </w:rPr>
        <w:t>imunostimuliuojančio</w:t>
      </w:r>
      <w:proofErr w:type="spellEnd"/>
      <w:r w:rsidRPr="00255710">
        <w:rPr>
          <w:rFonts w:ascii="Helvetica" w:hAnsi="Helvetica" w:cs="Arial"/>
          <w:sz w:val="20"/>
        </w:rPr>
        <w:t xml:space="preserve"> antikūno skyrimą subjektui, ir kur papildomas </w:t>
      </w:r>
      <w:proofErr w:type="spellStart"/>
      <w:r w:rsidRPr="00255710">
        <w:rPr>
          <w:rFonts w:ascii="Helvetica" w:hAnsi="Helvetica" w:cs="Arial"/>
          <w:sz w:val="20"/>
        </w:rPr>
        <w:t>imunostimuliuojantis</w:t>
      </w:r>
      <w:proofErr w:type="spellEnd"/>
      <w:r w:rsidRPr="00255710">
        <w:rPr>
          <w:rFonts w:ascii="Helvetica" w:hAnsi="Helvetica" w:cs="Arial"/>
          <w:sz w:val="20"/>
        </w:rPr>
        <w:t xml:space="preserve"> antikūnas yra anti-PD-1 antikūnas, anti-PD-L1 antikūnas arba anti-CTLA-4 antikūnas</w:t>
      </w:r>
      <w:r w:rsidR="00D23069" w:rsidRPr="00255710">
        <w:rPr>
          <w:rFonts w:ascii="Helvetica" w:hAnsi="Helvetica" w:cs="Arial"/>
          <w:sz w:val="20"/>
        </w:rPr>
        <w:t>.</w:t>
      </w:r>
    </w:p>
    <w:p w14:paraId="4A8ACE58" w14:textId="77777777" w:rsidR="00BB5960" w:rsidRPr="00255710" w:rsidRDefault="00BB5960" w:rsidP="00255710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646F164" w14:textId="284E77D6" w:rsidR="00BB5960" w:rsidRPr="00255710" w:rsidRDefault="00081E3B" w:rsidP="00255710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55710">
        <w:rPr>
          <w:rFonts w:ascii="Helvetica" w:hAnsi="Helvetica" w:cs="Arial"/>
          <w:sz w:val="20"/>
        </w:rPr>
        <w:t xml:space="preserve">3. </w:t>
      </w:r>
      <w:proofErr w:type="spellStart"/>
      <w:r w:rsidRPr="00255710">
        <w:rPr>
          <w:rFonts w:ascii="Helvetica" w:hAnsi="Helvetica" w:cs="Arial"/>
          <w:sz w:val="20"/>
        </w:rPr>
        <w:t>Imunostimuliuojantis</w:t>
      </w:r>
      <w:proofErr w:type="spellEnd"/>
      <w:r w:rsidRPr="00255710">
        <w:rPr>
          <w:rFonts w:ascii="Helvetica" w:hAnsi="Helvetica" w:cs="Arial"/>
          <w:sz w:val="20"/>
        </w:rPr>
        <w:t xml:space="preserve"> antikūnas, skirtas naudoti imuninio atsako stimuliavimo būde subjekte, kur būdas apima </w:t>
      </w:r>
      <w:proofErr w:type="spellStart"/>
      <w:r w:rsidRPr="00255710">
        <w:rPr>
          <w:rFonts w:ascii="Helvetica" w:hAnsi="Helvetica" w:cs="Arial"/>
          <w:sz w:val="20"/>
        </w:rPr>
        <w:t>imunostimuliuojančio</w:t>
      </w:r>
      <w:proofErr w:type="spellEnd"/>
      <w:r w:rsidRPr="00255710">
        <w:rPr>
          <w:rFonts w:ascii="Helvetica" w:hAnsi="Helvetica" w:cs="Arial"/>
          <w:sz w:val="20"/>
        </w:rPr>
        <w:t xml:space="preserve"> antikūno </w:t>
      </w:r>
      <w:r w:rsidR="00631B19" w:rsidRPr="00255710">
        <w:rPr>
          <w:rFonts w:ascii="Helvetica" w:hAnsi="Helvetica" w:cs="Arial"/>
          <w:sz w:val="20"/>
        </w:rPr>
        <w:t xml:space="preserve">be anti-LAG-3 antikūno </w:t>
      </w:r>
      <w:r w:rsidRPr="00255710">
        <w:rPr>
          <w:rFonts w:ascii="Helvetica" w:hAnsi="Helvetica" w:cs="Arial"/>
          <w:sz w:val="20"/>
        </w:rPr>
        <w:t xml:space="preserve">skyrimą subjektui, ir kur papildomas </w:t>
      </w:r>
      <w:proofErr w:type="spellStart"/>
      <w:r w:rsidRPr="00255710">
        <w:rPr>
          <w:rFonts w:ascii="Helvetica" w:hAnsi="Helvetica" w:cs="Arial"/>
          <w:sz w:val="20"/>
        </w:rPr>
        <w:t>imunostimuliuojantis</w:t>
      </w:r>
      <w:proofErr w:type="spellEnd"/>
      <w:r w:rsidRPr="00255710">
        <w:rPr>
          <w:rFonts w:ascii="Helvetica" w:hAnsi="Helvetica" w:cs="Arial"/>
          <w:sz w:val="20"/>
        </w:rPr>
        <w:t xml:space="preserve"> antikūnas yra anti-PD-1 antikūnas, anti-PD-L1 antikūnas arba antiCTLA-4 antikūnas.</w:t>
      </w:r>
    </w:p>
    <w:p w14:paraId="2689DA76" w14:textId="77777777" w:rsidR="008D6AE6" w:rsidRPr="00255710" w:rsidRDefault="008D6AE6" w:rsidP="00255710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43AC749" w14:textId="523D0697" w:rsidR="00BB5960" w:rsidRPr="00255710" w:rsidRDefault="00081E3B" w:rsidP="00255710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55710">
        <w:rPr>
          <w:rFonts w:ascii="Helvetica" w:hAnsi="Helvetica" w:cs="Arial"/>
          <w:sz w:val="20"/>
        </w:rPr>
        <w:t xml:space="preserve">4. Anti-LAG-3 antikūnas ir (arba) </w:t>
      </w:r>
      <w:proofErr w:type="spellStart"/>
      <w:r w:rsidRPr="00255710">
        <w:rPr>
          <w:rFonts w:ascii="Helvetica" w:hAnsi="Helvetica" w:cs="Arial"/>
          <w:sz w:val="20"/>
        </w:rPr>
        <w:t>imunostimuliuojantis</w:t>
      </w:r>
      <w:proofErr w:type="spellEnd"/>
      <w:r w:rsidRPr="00255710">
        <w:rPr>
          <w:rFonts w:ascii="Helvetica" w:hAnsi="Helvetica" w:cs="Arial"/>
          <w:sz w:val="20"/>
        </w:rPr>
        <w:t xml:space="preserve"> antikūnas, skirtas naudoti pagal bet kurį iš 1-3 punktų, kur imuninis atsakas yra antigenui specifinis T ląstelių atsakas.</w:t>
      </w:r>
    </w:p>
    <w:p w14:paraId="6A00DEDD" w14:textId="3E72C4B6" w:rsidR="00081E3B" w:rsidRPr="00255710" w:rsidRDefault="00081E3B" w:rsidP="00255710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9135152" w14:textId="264B54F5" w:rsidR="00081E3B" w:rsidRPr="00255710" w:rsidRDefault="00081E3B" w:rsidP="00255710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55710">
        <w:rPr>
          <w:rFonts w:ascii="Helvetica" w:hAnsi="Helvetica" w:cs="Arial"/>
          <w:sz w:val="20"/>
        </w:rPr>
        <w:t xml:space="preserve">5. Anti-LAG-3 antikūnas ir (arba) </w:t>
      </w:r>
      <w:proofErr w:type="spellStart"/>
      <w:r w:rsidRPr="00255710">
        <w:rPr>
          <w:rFonts w:ascii="Helvetica" w:hAnsi="Helvetica" w:cs="Arial"/>
          <w:sz w:val="20"/>
        </w:rPr>
        <w:t>imunostimuliuojantis</w:t>
      </w:r>
      <w:proofErr w:type="spellEnd"/>
      <w:r w:rsidRPr="00255710">
        <w:rPr>
          <w:rFonts w:ascii="Helvetica" w:hAnsi="Helvetica" w:cs="Arial"/>
          <w:sz w:val="20"/>
        </w:rPr>
        <w:t xml:space="preserve"> antikūnas, skirtas panaudoti pagal bet kurį iš 1-4 punktų, kur imuninis atsakas yra prieš naviką.</w:t>
      </w:r>
    </w:p>
    <w:p w14:paraId="2631B11F" w14:textId="77777777" w:rsidR="00BB5960" w:rsidRPr="00255710" w:rsidRDefault="00BB5960" w:rsidP="00255710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A1B9AB5" w14:textId="0CDFD122" w:rsidR="00DB76E7" w:rsidRPr="00255710" w:rsidRDefault="00C84B11" w:rsidP="00255710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55710">
        <w:rPr>
          <w:rFonts w:ascii="Helvetica" w:hAnsi="Helvetica" w:cs="Arial"/>
          <w:sz w:val="20"/>
        </w:rPr>
        <w:t xml:space="preserve">6. </w:t>
      </w:r>
      <w:r w:rsidR="00675D34" w:rsidRPr="00255710">
        <w:rPr>
          <w:rFonts w:ascii="Helvetica" w:hAnsi="Helvetica" w:cs="Arial"/>
          <w:sz w:val="20"/>
        </w:rPr>
        <w:t xml:space="preserve">Anti-LAG-3 antikūnas ir papildomas </w:t>
      </w:r>
      <w:proofErr w:type="spellStart"/>
      <w:r w:rsidR="00675D34" w:rsidRPr="00255710">
        <w:rPr>
          <w:rFonts w:ascii="Helvetica" w:hAnsi="Helvetica" w:cs="Arial"/>
          <w:sz w:val="20"/>
        </w:rPr>
        <w:t>imunostimuliuojantis</w:t>
      </w:r>
      <w:proofErr w:type="spellEnd"/>
      <w:r w:rsidR="00675D34" w:rsidRPr="00255710">
        <w:rPr>
          <w:rFonts w:ascii="Helvetica" w:hAnsi="Helvetica" w:cs="Arial"/>
          <w:sz w:val="20"/>
        </w:rPr>
        <w:t xml:space="preserve"> antikūnas, skirti naudoti </w:t>
      </w:r>
      <w:r w:rsidR="00ED2463" w:rsidRPr="00255710">
        <w:rPr>
          <w:rFonts w:ascii="Helvetica" w:hAnsi="Helvetica" w:cs="Arial"/>
          <w:sz w:val="20"/>
        </w:rPr>
        <w:t xml:space="preserve">subjekto </w:t>
      </w:r>
      <w:r w:rsidR="00675D34" w:rsidRPr="00255710">
        <w:rPr>
          <w:rFonts w:ascii="Helvetica" w:hAnsi="Helvetica" w:cs="Arial"/>
          <w:sz w:val="20"/>
        </w:rPr>
        <w:t xml:space="preserve">vėžio gydymo būde, apimančiame anti-LAG-3 antikūno ir papildomo </w:t>
      </w:r>
      <w:proofErr w:type="spellStart"/>
      <w:r w:rsidR="00675D34" w:rsidRPr="00255710">
        <w:rPr>
          <w:rFonts w:ascii="Helvetica" w:hAnsi="Helvetica" w:cs="Arial"/>
          <w:sz w:val="20"/>
        </w:rPr>
        <w:t>imunostimuliuojančio</w:t>
      </w:r>
      <w:proofErr w:type="spellEnd"/>
      <w:r w:rsidR="00675D34" w:rsidRPr="00255710">
        <w:rPr>
          <w:rFonts w:ascii="Helvetica" w:hAnsi="Helvetica" w:cs="Arial"/>
          <w:sz w:val="20"/>
        </w:rPr>
        <w:t xml:space="preserve"> antikūno skyrimą</w:t>
      </w:r>
      <w:r w:rsidR="00ED2463" w:rsidRPr="00255710">
        <w:rPr>
          <w:rFonts w:ascii="Helvetica" w:hAnsi="Helvetica" w:cs="Arial"/>
          <w:sz w:val="20"/>
        </w:rPr>
        <w:t xml:space="preserve"> subjektui</w:t>
      </w:r>
      <w:r w:rsidR="00675D34" w:rsidRPr="00255710">
        <w:rPr>
          <w:rFonts w:ascii="Helvetica" w:hAnsi="Helvetica" w:cs="Arial"/>
          <w:sz w:val="20"/>
        </w:rPr>
        <w:t xml:space="preserve">, ir kur papildomas </w:t>
      </w:r>
      <w:proofErr w:type="spellStart"/>
      <w:r w:rsidR="00675D34" w:rsidRPr="00255710">
        <w:rPr>
          <w:rFonts w:ascii="Helvetica" w:hAnsi="Helvetica" w:cs="Arial"/>
          <w:sz w:val="20"/>
        </w:rPr>
        <w:t>imunostimuliuojantis</w:t>
      </w:r>
      <w:proofErr w:type="spellEnd"/>
      <w:r w:rsidR="00675D34" w:rsidRPr="00255710">
        <w:rPr>
          <w:rFonts w:ascii="Helvetica" w:hAnsi="Helvetica" w:cs="Arial"/>
          <w:sz w:val="20"/>
        </w:rPr>
        <w:t xml:space="preserve"> antikūnas yra anti-PD-1 antikūnas, anti-PD-L1 antikūnas arba anti-CTLA-4 antikūnas.</w:t>
      </w:r>
    </w:p>
    <w:p w14:paraId="7B1156C6" w14:textId="633AE6C2" w:rsidR="00675D34" w:rsidRPr="00255710" w:rsidRDefault="00675D34" w:rsidP="00255710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5B391FE" w14:textId="606CA3C5" w:rsidR="00675D34" w:rsidRPr="00255710" w:rsidRDefault="00675D34" w:rsidP="00255710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55710">
        <w:rPr>
          <w:rFonts w:ascii="Helvetica" w:hAnsi="Helvetica" w:cs="Arial"/>
          <w:sz w:val="20"/>
        </w:rPr>
        <w:t xml:space="preserve">7. </w:t>
      </w:r>
      <w:r w:rsidR="00EC5AD4" w:rsidRPr="00255710">
        <w:rPr>
          <w:rFonts w:ascii="Helvetica" w:hAnsi="Helvetica" w:cs="Arial"/>
          <w:sz w:val="20"/>
        </w:rPr>
        <w:t xml:space="preserve">Anti-LAG-3 antikūnas, skirtas naudoti subjekto vėžio gydymo būde, apimantis anti-LAG-3 antikūno ir papildomo </w:t>
      </w:r>
      <w:proofErr w:type="spellStart"/>
      <w:r w:rsidR="00EC5AD4" w:rsidRPr="00255710">
        <w:rPr>
          <w:rFonts w:ascii="Helvetica" w:hAnsi="Helvetica" w:cs="Arial"/>
          <w:sz w:val="20"/>
        </w:rPr>
        <w:t>imunostimuliuojančio</w:t>
      </w:r>
      <w:proofErr w:type="spellEnd"/>
      <w:r w:rsidR="00EC5AD4" w:rsidRPr="00255710">
        <w:rPr>
          <w:rFonts w:ascii="Helvetica" w:hAnsi="Helvetica" w:cs="Arial"/>
          <w:sz w:val="20"/>
        </w:rPr>
        <w:t xml:space="preserve"> antikūno skyrimą</w:t>
      </w:r>
      <w:r w:rsidR="00ED2463" w:rsidRPr="00255710">
        <w:rPr>
          <w:rFonts w:ascii="Helvetica" w:hAnsi="Helvetica" w:cs="Arial"/>
          <w:sz w:val="20"/>
        </w:rPr>
        <w:t xml:space="preserve"> subjektui</w:t>
      </w:r>
      <w:r w:rsidR="00EC5AD4" w:rsidRPr="00255710">
        <w:rPr>
          <w:rFonts w:ascii="Helvetica" w:hAnsi="Helvetica" w:cs="Arial"/>
          <w:sz w:val="20"/>
        </w:rPr>
        <w:t xml:space="preserve">, ir kur papildomas </w:t>
      </w:r>
      <w:proofErr w:type="spellStart"/>
      <w:r w:rsidR="00EC5AD4" w:rsidRPr="00255710">
        <w:rPr>
          <w:rFonts w:ascii="Helvetica" w:hAnsi="Helvetica" w:cs="Arial"/>
          <w:sz w:val="20"/>
        </w:rPr>
        <w:t>imunostimuliuojantis</w:t>
      </w:r>
      <w:proofErr w:type="spellEnd"/>
      <w:r w:rsidR="00EC5AD4" w:rsidRPr="00255710">
        <w:rPr>
          <w:rFonts w:ascii="Helvetica" w:hAnsi="Helvetica" w:cs="Arial"/>
          <w:sz w:val="20"/>
        </w:rPr>
        <w:t xml:space="preserve"> antikūnas yra anti-PD-1 antikūnas, anti-PD-L1 antikūnas arba anti-CTLA-4 antikūnas.</w:t>
      </w:r>
    </w:p>
    <w:p w14:paraId="777DDD13" w14:textId="329718E4" w:rsidR="00147985" w:rsidRPr="00255710" w:rsidRDefault="00147985" w:rsidP="00255710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9A2A763" w14:textId="0EA01A7E" w:rsidR="00147985" w:rsidRPr="00255710" w:rsidRDefault="00147985" w:rsidP="00255710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55710">
        <w:rPr>
          <w:rFonts w:ascii="Helvetica" w:hAnsi="Helvetica" w:cs="Arial"/>
          <w:sz w:val="20"/>
        </w:rPr>
        <w:t xml:space="preserve">8. </w:t>
      </w:r>
      <w:proofErr w:type="spellStart"/>
      <w:r w:rsidR="006368D9" w:rsidRPr="00255710">
        <w:rPr>
          <w:rFonts w:ascii="Helvetica" w:hAnsi="Helvetica" w:cs="Arial"/>
          <w:sz w:val="20"/>
        </w:rPr>
        <w:t>I</w:t>
      </w:r>
      <w:r w:rsidR="00AE52A6" w:rsidRPr="00255710">
        <w:rPr>
          <w:rFonts w:ascii="Helvetica" w:hAnsi="Helvetica" w:cs="Arial"/>
          <w:sz w:val="20"/>
        </w:rPr>
        <w:t>munostimuliuojantis</w:t>
      </w:r>
      <w:proofErr w:type="spellEnd"/>
      <w:r w:rsidR="00AE52A6" w:rsidRPr="00255710">
        <w:rPr>
          <w:rFonts w:ascii="Helvetica" w:hAnsi="Helvetica" w:cs="Arial"/>
          <w:sz w:val="20"/>
        </w:rPr>
        <w:t xml:space="preserve"> antikūnas, skirtas naudoti subjekto vėžio gydymo būd</w:t>
      </w:r>
      <w:r w:rsidR="006368D9" w:rsidRPr="00255710">
        <w:rPr>
          <w:rFonts w:ascii="Helvetica" w:hAnsi="Helvetica" w:cs="Arial"/>
          <w:sz w:val="20"/>
        </w:rPr>
        <w:t>e</w:t>
      </w:r>
      <w:r w:rsidR="00AE52A6" w:rsidRPr="00255710">
        <w:rPr>
          <w:rFonts w:ascii="Helvetica" w:hAnsi="Helvetica" w:cs="Arial"/>
          <w:sz w:val="20"/>
        </w:rPr>
        <w:t>, apiman</w:t>
      </w:r>
      <w:r w:rsidR="006368D9" w:rsidRPr="00255710">
        <w:rPr>
          <w:rFonts w:ascii="Helvetica" w:hAnsi="Helvetica" w:cs="Arial"/>
          <w:sz w:val="20"/>
        </w:rPr>
        <w:t>čiame</w:t>
      </w:r>
      <w:r w:rsidR="00AE52A6" w:rsidRPr="00255710">
        <w:rPr>
          <w:rFonts w:ascii="Helvetica" w:hAnsi="Helvetica" w:cs="Arial"/>
          <w:sz w:val="20"/>
        </w:rPr>
        <w:t xml:space="preserve"> </w:t>
      </w:r>
      <w:proofErr w:type="spellStart"/>
      <w:r w:rsidR="00AE52A6" w:rsidRPr="00255710">
        <w:rPr>
          <w:rFonts w:ascii="Helvetica" w:hAnsi="Helvetica" w:cs="Arial"/>
          <w:sz w:val="20"/>
        </w:rPr>
        <w:t>imunostimuliuojančio</w:t>
      </w:r>
      <w:proofErr w:type="spellEnd"/>
      <w:r w:rsidR="00AE52A6" w:rsidRPr="00255710">
        <w:rPr>
          <w:rFonts w:ascii="Helvetica" w:hAnsi="Helvetica" w:cs="Arial"/>
          <w:sz w:val="20"/>
        </w:rPr>
        <w:t xml:space="preserve"> antikūno</w:t>
      </w:r>
      <w:r w:rsidR="006368D9" w:rsidRPr="00255710">
        <w:rPr>
          <w:rFonts w:ascii="Helvetica" w:hAnsi="Helvetica" w:cs="Arial"/>
          <w:sz w:val="20"/>
        </w:rPr>
        <w:t xml:space="preserve"> be anti-LAG-3 antikūno</w:t>
      </w:r>
      <w:r w:rsidR="00AE52A6" w:rsidRPr="00255710">
        <w:rPr>
          <w:rFonts w:ascii="Helvetica" w:hAnsi="Helvetica" w:cs="Arial"/>
          <w:sz w:val="20"/>
        </w:rPr>
        <w:t xml:space="preserve"> skyrimą subjektui, ir kur papildomas </w:t>
      </w:r>
      <w:proofErr w:type="spellStart"/>
      <w:r w:rsidR="00AE52A6" w:rsidRPr="00255710">
        <w:rPr>
          <w:rFonts w:ascii="Helvetica" w:hAnsi="Helvetica" w:cs="Arial"/>
          <w:sz w:val="20"/>
        </w:rPr>
        <w:t>imunostimuliuojantis</w:t>
      </w:r>
      <w:proofErr w:type="spellEnd"/>
      <w:r w:rsidR="00AE52A6" w:rsidRPr="00255710">
        <w:rPr>
          <w:rFonts w:ascii="Helvetica" w:hAnsi="Helvetica" w:cs="Arial"/>
          <w:sz w:val="20"/>
        </w:rPr>
        <w:t xml:space="preserve"> antikūnas yra anti-PD-1 antikūnas, anti-PD-L1 antikūnas arba anti-CTLA-4 antikūnas.</w:t>
      </w:r>
    </w:p>
    <w:p w14:paraId="22009A41" w14:textId="0C2A78E6" w:rsidR="006E1657" w:rsidRPr="00255710" w:rsidRDefault="006E1657" w:rsidP="00255710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46CB564" w14:textId="145DD980" w:rsidR="006E1657" w:rsidRPr="00255710" w:rsidRDefault="006E1657" w:rsidP="00255710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55710">
        <w:rPr>
          <w:rFonts w:ascii="Helvetica" w:hAnsi="Helvetica" w:cs="Arial"/>
          <w:sz w:val="20"/>
        </w:rPr>
        <w:t xml:space="preserve">9. Anti-LAG-3 antikūnas ir (arba) </w:t>
      </w:r>
      <w:proofErr w:type="spellStart"/>
      <w:r w:rsidRPr="00255710">
        <w:rPr>
          <w:rFonts w:ascii="Helvetica" w:hAnsi="Helvetica" w:cs="Arial"/>
          <w:sz w:val="20"/>
        </w:rPr>
        <w:t>imunostimuliuojantis</w:t>
      </w:r>
      <w:proofErr w:type="spellEnd"/>
      <w:r w:rsidRPr="00255710">
        <w:rPr>
          <w:rFonts w:ascii="Helvetica" w:hAnsi="Helvetica" w:cs="Arial"/>
          <w:sz w:val="20"/>
        </w:rPr>
        <w:t xml:space="preserve"> antikūnas, skirtas naudoti pagal bet kurį iš 6-8 punktų, kur vėžys yra </w:t>
      </w:r>
      <w:proofErr w:type="spellStart"/>
      <w:r w:rsidRPr="00255710">
        <w:rPr>
          <w:rFonts w:ascii="Helvetica" w:hAnsi="Helvetica" w:cs="Arial"/>
          <w:sz w:val="20"/>
        </w:rPr>
        <w:t>metastazavęs</w:t>
      </w:r>
      <w:proofErr w:type="spellEnd"/>
      <w:r w:rsidRPr="00255710">
        <w:rPr>
          <w:rFonts w:ascii="Helvetica" w:hAnsi="Helvetica" w:cs="Arial"/>
          <w:sz w:val="20"/>
        </w:rPr>
        <w:t xml:space="preserve"> vėžys.</w:t>
      </w:r>
    </w:p>
    <w:p w14:paraId="6F6DAF1B" w14:textId="5DE39412" w:rsidR="006E1657" w:rsidRPr="00255710" w:rsidRDefault="006E1657" w:rsidP="00255710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EB45AB7" w14:textId="7D19F468" w:rsidR="006E1657" w:rsidRPr="00255710" w:rsidRDefault="006E1657" w:rsidP="00255710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55710">
        <w:rPr>
          <w:rFonts w:ascii="Helvetica" w:hAnsi="Helvetica" w:cs="Arial"/>
          <w:sz w:val="20"/>
        </w:rPr>
        <w:t xml:space="preserve">10. </w:t>
      </w:r>
      <w:r w:rsidR="004F0BB7" w:rsidRPr="00255710">
        <w:rPr>
          <w:rFonts w:ascii="Helvetica" w:hAnsi="Helvetica" w:cs="Arial"/>
          <w:sz w:val="20"/>
        </w:rPr>
        <w:t xml:space="preserve">Anti-LAG-3 antikūnas ir (arba) </w:t>
      </w:r>
      <w:proofErr w:type="spellStart"/>
      <w:r w:rsidR="004F0BB7" w:rsidRPr="00255710">
        <w:rPr>
          <w:rFonts w:ascii="Helvetica" w:hAnsi="Helvetica" w:cs="Arial"/>
          <w:sz w:val="20"/>
        </w:rPr>
        <w:t>imunostimuliuojantis</w:t>
      </w:r>
      <w:proofErr w:type="spellEnd"/>
      <w:r w:rsidR="004F0BB7" w:rsidRPr="00255710">
        <w:rPr>
          <w:rFonts w:ascii="Helvetica" w:hAnsi="Helvetica" w:cs="Arial"/>
          <w:sz w:val="20"/>
        </w:rPr>
        <w:t xml:space="preserve"> antikūnas, skirtas panaudoti pagal bet kurį iš 6-8 punktų, kur vėžys yra atsparus arba pasikartojantis piktybinis navikas.</w:t>
      </w:r>
    </w:p>
    <w:p w14:paraId="67C22826" w14:textId="1E8B2913" w:rsidR="007F7B7F" w:rsidRPr="00255710" w:rsidRDefault="007F7B7F" w:rsidP="00255710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BB38DA0" w14:textId="5FB2DE18" w:rsidR="007F7B7F" w:rsidRPr="00255710" w:rsidRDefault="007F7B7F" w:rsidP="00255710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55710">
        <w:rPr>
          <w:rFonts w:ascii="Helvetica" w:hAnsi="Helvetica" w:cs="Arial"/>
          <w:sz w:val="20"/>
        </w:rPr>
        <w:t xml:space="preserve">11. </w:t>
      </w:r>
      <w:r w:rsidR="00111BED" w:rsidRPr="00255710">
        <w:rPr>
          <w:rFonts w:ascii="Helvetica" w:hAnsi="Helvetica" w:cs="Arial"/>
          <w:sz w:val="20"/>
        </w:rPr>
        <w:t xml:space="preserve">Anti-LAG-3 antikūnas ir (arba) </w:t>
      </w:r>
      <w:proofErr w:type="spellStart"/>
      <w:r w:rsidR="00111BED" w:rsidRPr="00255710">
        <w:rPr>
          <w:rFonts w:ascii="Helvetica" w:hAnsi="Helvetica" w:cs="Arial"/>
          <w:sz w:val="20"/>
        </w:rPr>
        <w:t>imunostimuliuojantis</w:t>
      </w:r>
      <w:proofErr w:type="spellEnd"/>
      <w:r w:rsidR="00111BED" w:rsidRPr="00255710">
        <w:rPr>
          <w:rFonts w:ascii="Helvetica" w:hAnsi="Helvetica" w:cs="Arial"/>
          <w:sz w:val="20"/>
        </w:rPr>
        <w:t xml:space="preserve"> antikūnas, skirtas naudoti pagal bet kurį iš 6-8 punktų, kur vėžys yra melanoma (pvz., </w:t>
      </w:r>
      <w:proofErr w:type="spellStart"/>
      <w:r w:rsidR="00111BED" w:rsidRPr="00255710">
        <w:rPr>
          <w:rFonts w:ascii="Helvetica" w:hAnsi="Helvetica" w:cs="Arial"/>
          <w:sz w:val="20"/>
        </w:rPr>
        <w:t>metastazavusi</w:t>
      </w:r>
      <w:proofErr w:type="spellEnd"/>
      <w:r w:rsidR="00111BED" w:rsidRPr="00255710">
        <w:rPr>
          <w:rFonts w:ascii="Helvetica" w:hAnsi="Helvetica" w:cs="Arial"/>
          <w:sz w:val="20"/>
        </w:rPr>
        <w:t xml:space="preserve"> piktybinė melanoma), inkstų vėžys (pvz., skaidrių ląstelių karcinoma), prostatos vėžys (pvz. hormonams atspari prostatos </w:t>
      </w:r>
      <w:proofErr w:type="spellStart"/>
      <w:r w:rsidR="00111BED" w:rsidRPr="00255710">
        <w:rPr>
          <w:rFonts w:ascii="Helvetica" w:hAnsi="Helvetica" w:cs="Arial"/>
          <w:sz w:val="20"/>
        </w:rPr>
        <w:t>adenokarcinoma</w:t>
      </w:r>
      <w:proofErr w:type="spellEnd"/>
      <w:r w:rsidR="00111BED" w:rsidRPr="00255710">
        <w:rPr>
          <w:rFonts w:ascii="Helvetica" w:hAnsi="Helvetica" w:cs="Arial"/>
          <w:sz w:val="20"/>
        </w:rPr>
        <w:t xml:space="preserve">), krūties vėžys, gaubtinės žarnos vėžys arba plaučių vėžys (pvz., </w:t>
      </w:r>
      <w:proofErr w:type="spellStart"/>
      <w:r w:rsidR="00111BED" w:rsidRPr="00255710">
        <w:rPr>
          <w:rFonts w:ascii="Helvetica" w:hAnsi="Helvetica" w:cs="Arial"/>
          <w:sz w:val="20"/>
        </w:rPr>
        <w:t>nesmulkialąstelinis</w:t>
      </w:r>
      <w:proofErr w:type="spellEnd"/>
      <w:r w:rsidR="00111BED" w:rsidRPr="00255710">
        <w:rPr>
          <w:rFonts w:ascii="Helvetica" w:hAnsi="Helvetica" w:cs="Arial"/>
          <w:sz w:val="20"/>
        </w:rPr>
        <w:t xml:space="preserve"> plaučių vėžys).</w:t>
      </w:r>
    </w:p>
    <w:p w14:paraId="6BFF2897" w14:textId="36C51BF2" w:rsidR="00223299" w:rsidRPr="00255710" w:rsidRDefault="00223299" w:rsidP="00255710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2CDECC1" w14:textId="767AE00E" w:rsidR="00223299" w:rsidRPr="00255710" w:rsidRDefault="00223299" w:rsidP="00255710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55710">
        <w:rPr>
          <w:rFonts w:ascii="Helvetica" w:hAnsi="Helvetica" w:cs="Arial"/>
          <w:sz w:val="20"/>
        </w:rPr>
        <w:lastRenderedPageBreak/>
        <w:t xml:space="preserve">12. </w:t>
      </w:r>
      <w:r w:rsidR="005C0F7C" w:rsidRPr="00255710">
        <w:rPr>
          <w:rFonts w:ascii="Helvetica" w:hAnsi="Helvetica" w:cs="Arial"/>
          <w:sz w:val="20"/>
        </w:rPr>
        <w:t xml:space="preserve">Anti-LAG-3 antikūnas ir (arba) </w:t>
      </w:r>
      <w:proofErr w:type="spellStart"/>
      <w:r w:rsidR="005C0F7C" w:rsidRPr="00255710">
        <w:rPr>
          <w:rFonts w:ascii="Helvetica" w:hAnsi="Helvetica" w:cs="Arial"/>
          <w:sz w:val="20"/>
        </w:rPr>
        <w:t>imunostimuliuojantis</w:t>
      </w:r>
      <w:proofErr w:type="spellEnd"/>
      <w:r w:rsidR="005C0F7C" w:rsidRPr="00255710">
        <w:rPr>
          <w:rFonts w:ascii="Helvetica" w:hAnsi="Helvetica" w:cs="Arial"/>
          <w:sz w:val="20"/>
        </w:rPr>
        <w:t xml:space="preserve"> antikūnas, skirtas naudoti pagal bet kurį iš 6-10 punktų, kur vėžys yra odos arba </w:t>
      </w:r>
      <w:proofErr w:type="spellStart"/>
      <w:r w:rsidR="005C0F7C" w:rsidRPr="00255710">
        <w:rPr>
          <w:rFonts w:ascii="Helvetica" w:hAnsi="Helvetica" w:cs="Arial"/>
          <w:sz w:val="20"/>
        </w:rPr>
        <w:t>intraokulinė</w:t>
      </w:r>
      <w:proofErr w:type="spellEnd"/>
      <w:r w:rsidR="005C0F7C" w:rsidRPr="00255710">
        <w:rPr>
          <w:rFonts w:ascii="Helvetica" w:hAnsi="Helvetica" w:cs="Arial"/>
          <w:sz w:val="20"/>
        </w:rPr>
        <w:t xml:space="preserve"> piktybinė melanoma.</w:t>
      </w:r>
    </w:p>
    <w:p w14:paraId="62F27311" w14:textId="0A35484B" w:rsidR="00122D24" w:rsidRPr="00255710" w:rsidRDefault="00122D24" w:rsidP="00255710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923150D" w14:textId="1958816F" w:rsidR="00122D24" w:rsidRPr="00255710" w:rsidRDefault="00122D24" w:rsidP="00255710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55710">
        <w:rPr>
          <w:rFonts w:ascii="Helvetica" w:hAnsi="Helvetica" w:cs="Arial"/>
          <w:sz w:val="20"/>
        </w:rPr>
        <w:t xml:space="preserve">13. </w:t>
      </w:r>
      <w:r w:rsidR="002500BA" w:rsidRPr="00255710">
        <w:rPr>
          <w:rFonts w:ascii="Helvetica" w:hAnsi="Helvetica" w:cs="Arial"/>
          <w:sz w:val="20"/>
        </w:rPr>
        <w:t xml:space="preserve">Anti-LAG-3 antikūnas ir (arba) </w:t>
      </w:r>
      <w:proofErr w:type="spellStart"/>
      <w:r w:rsidR="002500BA" w:rsidRPr="00255710">
        <w:rPr>
          <w:rFonts w:ascii="Helvetica" w:hAnsi="Helvetica" w:cs="Arial"/>
          <w:sz w:val="20"/>
        </w:rPr>
        <w:t>imunostimuliuojantis</w:t>
      </w:r>
      <w:proofErr w:type="spellEnd"/>
      <w:r w:rsidR="002500BA" w:rsidRPr="00255710">
        <w:rPr>
          <w:rFonts w:ascii="Helvetica" w:hAnsi="Helvetica" w:cs="Arial"/>
          <w:sz w:val="20"/>
        </w:rPr>
        <w:t xml:space="preserve"> antikūnas, skirtas naudoti pagal bet kurį iš 1-12 punktų, kur anti</w:t>
      </w:r>
      <w:r w:rsidR="00D52F97" w:rsidRPr="00255710">
        <w:rPr>
          <w:rFonts w:ascii="Helvetica" w:hAnsi="Helvetica" w:cs="Arial"/>
          <w:sz w:val="20"/>
        </w:rPr>
        <w:t>-</w:t>
      </w:r>
      <w:r w:rsidR="002500BA" w:rsidRPr="00255710">
        <w:rPr>
          <w:rFonts w:ascii="Helvetica" w:hAnsi="Helvetica" w:cs="Arial"/>
          <w:sz w:val="20"/>
        </w:rPr>
        <w:t xml:space="preserve">LAG-3 antikūnas turi </w:t>
      </w:r>
      <w:r w:rsidR="00D52F97" w:rsidRPr="00255710">
        <w:rPr>
          <w:rFonts w:ascii="Helvetica" w:hAnsi="Helvetica" w:cs="Arial"/>
          <w:sz w:val="20"/>
        </w:rPr>
        <w:t>gebėjimą</w:t>
      </w:r>
      <w:r w:rsidR="002500BA" w:rsidRPr="00255710">
        <w:rPr>
          <w:rFonts w:ascii="Helvetica" w:hAnsi="Helvetica" w:cs="Arial"/>
          <w:sz w:val="20"/>
        </w:rPr>
        <w:t xml:space="preserve"> slopinti LAG-3 </w:t>
      </w:r>
      <w:r w:rsidR="00D52F97" w:rsidRPr="00255710">
        <w:rPr>
          <w:rFonts w:ascii="Helvetica" w:hAnsi="Helvetica" w:cs="Arial"/>
          <w:sz w:val="20"/>
        </w:rPr>
        <w:t>rišimąsi</w:t>
      </w:r>
      <w:r w:rsidR="002500BA" w:rsidRPr="00255710">
        <w:rPr>
          <w:rFonts w:ascii="Helvetica" w:hAnsi="Helvetica" w:cs="Arial"/>
          <w:sz w:val="20"/>
        </w:rPr>
        <w:t xml:space="preserve"> prie pagrindinių </w:t>
      </w:r>
      <w:proofErr w:type="spellStart"/>
      <w:r w:rsidR="002500BA" w:rsidRPr="00255710">
        <w:rPr>
          <w:rFonts w:ascii="Helvetica" w:hAnsi="Helvetica" w:cs="Arial"/>
          <w:sz w:val="20"/>
        </w:rPr>
        <w:t>histokompatibilumo</w:t>
      </w:r>
      <w:proofErr w:type="spellEnd"/>
      <w:r w:rsidR="002500BA" w:rsidRPr="00255710">
        <w:rPr>
          <w:rFonts w:ascii="Helvetica" w:hAnsi="Helvetica" w:cs="Arial"/>
          <w:sz w:val="20"/>
        </w:rPr>
        <w:t xml:space="preserve"> (MHC) II klasės molekulių.</w:t>
      </w:r>
    </w:p>
    <w:p w14:paraId="57AAE301" w14:textId="51D37DDF" w:rsidR="000C77C7" w:rsidRPr="00255710" w:rsidRDefault="000C77C7" w:rsidP="00255710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1F19E81" w14:textId="3B769789" w:rsidR="000C77C7" w:rsidRPr="00255710" w:rsidRDefault="000C77C7" w:rsidP="00255710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55710">
        <w:rPr>
          <w:rFonts w:ascii="Helvetica" w:hAnsi="Helvetica" w:cs="Arial"/>
          <w:sz w:val="20"/>
        </w:rPr>
        <w:t xml:space="preserve">14. Anti-LAG-3 antikūnas ir (arba) </w:t>
      </w:r>
      <w:proofErr w:type="spellStart"/>
      <w:r w:rsidRPr="00255710">
        <w:rPr>
          <w:rFonts w:ascii="Helvetica" w:hAnsi="Helvetica" w:cs="Arial"/>
          <w:sz w:val="20"/>
        </w:rPr>
        <w:t>imunostimuliuojantis</w:t>
      </w:r>
      <w:proofErr w:type="spellEnd"/>
      <w:r w:rsidRPr="00255710">
        <w:rPr>
          <w:rFonts w:ascii="Helvetica" w:hAnsi="Helvetica" w:cs="Arial"/>
          <w:sz w:val="20"/>
        </w:rPr>
        <w:t xml:space="preserve"> antikūnas, skirtas naudoti pagal bet kurį iš 1-13 punktų, kur anti</w:t>
      </w:r>
      <w:r w:rsidR="00D52F97" w:rsidRPr="00255710">
        <w:rPr>
          <w:rFonts w:ascii="Helvetica" w:hAnsi="Helvetica" w:cs="Arial"/>
          <w:sz w:val="20"/>
        </w:rPr>
        <w:t>-</w:t>
      </w:r>
      <w:r w:rsidRPr="00255710">
        <w:rPr>
          <w:rFonts w:ascii="Helvetica" w:hAnsi="Helvetica" w:cs="Arial"/>
          <w:sz w:val="20"/>
        </w:rPr>
        <w:t>LAG-3 antikūnas turi gebėjimą stimuliuoti interleukino-2 (IL-2) gamybą antigenui specifiniame T ląstelių atsake</w:t>
      </w:r>
    </w:p>
    <w:p w14:paraId="4535E403" w14:textId="77777777" w:rsidR="000C77C7" w:rsidRPr="00255710" w:rsidRDefault="000C77C7" w:rsidP="00255710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990AC0E" w14:textId="736A3CD6" w:rsidR="000C77C7" w:rsidRPr="00255710" w:rsidRDefault="000C77C7" w:rsidP="00255710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55710">
        <w:rPr>
          <w:rFonts w:ascii="Helvetica" w:hAnsi="Helvetica" w:cs="Arial"/>
          <w:sz w:val="20"/>
        </w:rPr>
        <w:t xml:space="preserve">15. </w:t>
      </w:r>
      <w:r w:rsidR="00C52D82" w:rsidRPr="00255710">
        <w:rPr>
          <w:rFonts w:ascii="Helvetica" w:hAnsi="Helvetica" w:cs="Arial"/>
          <w:sz w:val="20"/>
        </w:rPr>
        <w:t xml:space="preserve">Anti-LAG-3 antikūnas ir (arba) </w:t>
      </w:r>
      <w:proofErr w:type="spellStart"/>
      <w:r w:rsidR="00C52D82" w:rsidRPr="00255710">
        <w:rPr>
          <w:rFonts w:ascii="Helvetica" w:hAnsi="Helvetica" w:cs="Arial"/>
          <w:sz w:val="20"/>
        </w:rPr>
        <w:t>imunostimuliuojantis</w:t>
      </w:r>
      <w:proofErr w:type="spellEnd"/>
      <w:r w:rsidR="00C52D82" w:rsidRPr="00255710">
        <w:rPr>
          <w:rFonts w:ascii="Helvetica" w:hAnsi="Helvetica" w:cs="Arial"/>
          <w:sz w:val="20"/>
        </w:rPr>
        <w:t xml:space="preserve"> antikūnas, skirtas naudoti pagal bet kurį iš 1-14 punktų, kur anti</w:t>
      </w:r>
      <w:r w:rsidR="00D52F97" w:rsidRPr="00255710">
        <w:rPr>
          <w:rFonts w:ascii="Helvetica" w:hAnsi="Helvetica" w:cs="Arial"/>
          <w:sz w:val="20"/>
        </w:rPr>
        <w:t>-</w:t>
      </w:r>
      <w:r w:rsidR="00C52D82" w:rsidRPr="00255710">
        <w:rPr>
          <w:rFonts w:ascii="Helvetica" w:hAnsi="Helvetica" w:cs="Arial"/>
          <w:sz w:val="20"/>
        </w:rPr>
        <w:t>LAG-3 antikūnas yra žmogaus, chimerinis arba humanizuotas antikūnas.</w:t>
      </w:r>
    </w:p>
    <w:p w14:paraId="4413AEA0" w14:textId="421F1C19" w:rsidR="002D3672" w:rsidRPr="00255710" w:rsidRDefault="002D3672" w:rsidP="00255710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E85BB1B" w14:textId="4DACE2D0" w:rsidR="002D3672" w:rsidRPr="00255710" w:rsidRDefault="002D3672" w:rsidP="00255710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55710">
        <w:rPr>
          <w:rFonts w:ascii="Helvetica" w:hAnsi="Helvetica" w:cs="Arial"/>
          <w:sz w:val="20"/>
        </w:rPr>
        <w:t xml:space="preserve">16. Anti-LAG-3 antikūnas ir (arba) </w:t>
      </w:r>
      <w:proofErr w:type="spellStart"/>
      <w:r w:rsidRPr="00255710">
        <w:rPr>
          <w:rFonts w:ascii="Helvetica" w:hAnsi="Helvetica" w:cs="Arial"/>
          <w:sz w:val="20"/>
        </w:rPr>
        <w:t>imunostimuliuojantis</w:t>
      </w:r>
      <w:proofErr w:type="spellEnd"/>
      <w:r w:rsidRPr="00255710">
        <w:rPr>
          <w:rFonts w:ascii="Helvetica" w:hAnsi="Helvetica" w:cs="Arial"/>
          <w:sz w:val="20"/>
        </w:rPr>
        <w:t xml:space="preserve"> antikūnas, skirtas naudoti pagal bet kurį iš 1-15 punktų, kur anti</w:t>
      </w:r>
      <w:r w:rsidR="00D52F97" w:rsidRPr="00255710">
        <w:rPr>
          <w:rFonts w:ascii="Helvetica" w:hAnsi="Helvetica" w:cs="Arial"/>
          <w:sz w:val="20"/>
        </w:rPr>
        <w:t>-</w:t>
      </w:r>
      <w:r w:rsidRPr="00255710">
        <w:rPr>
          <w:rFonts w:ascii="Helvetica" w:hAnsi="Helvetica" w:cs="Arial"/>
          <w:sz w:val="20"/>
        </w:rPr>
        <w:t xml:space="preserve">LAG-3 antikūnas yra IgG4 </w:t>
      </w:r>
      <w:proofErr w:type="spellStart"/>
      <w:r w:rsidRPr="00255710">
        <w:rPr>
          <w:rFonts w:ascii="Helvetica" w:hAnsi="Helvetica" w:cs="Arial"/>
          <w:sz w:val="20"/>
        </w:rPr>
        <w:t>izotipas</w:t>
      </w:r>
      <w:proofErr w:type="spellEnd"/>
      <w:r w:rsidRPr="00255710">
        <w:rPr>
          <w:rFonts w:ascii="Helvetica" w:hAnsi="Helvetica" w:cs="Arial"/>
          <w:sz w:val="20"/>
        </w:rPr>
        <w:t>.</w:t>
      </w:r>
    </w:p>
    <w:p w14:paraId="6A4745D6" w14:textId="4B4F21D2" w:rsidR="00190D44" w:rsidRPr="00255710" w:rsidRDefault="00190D44" w:rsidP="00255710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5D15187" w14:textId="2E642410" w:rsidR="00190D44" w:rsidRPr="00255710" w:rsidRDefault="00190D44" w:rsidP="00255710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55710">
        <w:rPr>
          <w:rFonts w:ascii="Helvetica" w:hAnsi="Helvetica" w:cs="Arial"/>
          <w:sz w:val="20"/>
        </w:rPr>
        <w:t xml:space="preserve">17. </w:t>
      </w:r>
      <w:r w:rsidR="00F1169C" w:rsidRPr="00255710">
        <w:rPr>
          <w:rFonts w:ascii="Helvetica" w:hAnsi="Helvetica" w:cs="Arial"/>
          <w:sz w:val="20"/>
        </w:rPr>
        <w:t xml:space="preserve">Anti-LAG-3 antikūnas ir (arba) </w:t>
      </w:r>
      <w:proofErr w:type="spellStart"/>
      <w:r w:rsidR="00F1169C" w:rsidRPr="00255710">
        <w:rPr>
          <w:rFonts w:ascii="Helvetica" w:hAnsi="Helvetica" w:cs="Arial"/>
          <w:sz w:val="20"/>
        </w:rPr>
        <w:t>imunostimuliuojantis</w:t>
      </w:r>
      <w:proofErr w:type="spellEnd"/>
      <w:r w:rsidR="00F1169C" w:rsidRPr="00255710">
        <w:rPr>
          <w:rFonts w:ascii="Helvetica" w:hAnsi="Helvetica" w:cs="Arial"/>
          <w:sz w:val="20"/>
        </w:rPr>
        <w:t xml:space="preserve"> antikūnas, skirtas naudoti pagal bet kurį iš 1-16 punktų, kur papildomas </w:t>
      </w:r>
      <w:proofErr w:type="spellStart"/>
      <w:r w:rsidR="00F1169C" w:rsidRPr="00255710">
        <w:rPr>
          <w:rFonts w:ascii="Helvetica" w:hAnsi="Helvetica" w:cs="Arial"/>
          <w:sz w:val="20"/>
        </w:rPr>
        <w:t>imunostimuliuojantis</w:t>
      </w:r>
      <w:proofErr w:type="spellEnd"/>
      <w:r w:rsidR="00F1169C" w:rsidRPr="00255710">
        <w:rPr>
          <w:rFonts w:ascii="Helvetica" w:hAnsi="Helvetica" w:cs="Arial"/>
          <w:sz w:val="20"/>
        </w:rPr>
        <w:t xml:space="preserve"> antikūnas yra žmogaus, chimerinis arba humanizuotas antikūnas.</w:t>
      </w:r>
    </w:p>
    <w:p w14:paraId="52C84929" w14:textId="68AB9171" w:rsidR="00F1169C" w:rsidRPr="00255710" w:rsidRDefault="00F1169C" w:rsidP="00255710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8F79D4E" w14:textId="1439B094" w:rsidR="00F1169C" w:rsidRPr="00255710" w:rsidRDefault="00F1169C" w:rsidP="00255710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55710">
        <w:rPr>
          <w:rFonts w:ascii="Helvetica" w:hAnsi="Helvetica" w:cs="Arial"/>
          <w:sz w:val="20"/>
        </w:rPr>
        <w:t xml:space="preserve">18. </w:t>
      </w:r>
      <w:r w:rsidR="0070546F" w:rsidRPr="00255710">
        <w:rPr>
          <w:rFonts w:ascii="Helvetica" w:hAnsi="Helvetica" w:cs="Arial"/>
          <w:sz w:val="20"/>
        </w:rPr>
        <w:t xml:space="preserve">Anti-LAG-3 antikūnas ir (arba) </w:t>
      </w:r>
      <w:proofErr w:type="spellStart"/>
      <w:r w:rsidR="0070546F" w:rsidRPr="00255710">
        <w:rPr>
          <w:rFonts w:ascii="Helvetica" w:hAnsi="Helvetica" w:cs="Arial"/>
          <w:sz w:val="20"/>
        </w:rPr>
        <w:t>imunostimuliuojantis</w:t>
      </w:r>
      <w:proofErr w:type="spellEnd"/>
      <w:r w:rsidR="0070546F" w:rsidRPr="00255710">
        <w:rPr>
          <w:rFonts w:ascii="Helvetica" w:hAnsi="Helvetica" w:cs="Arial"/>
          <w:sz w:val="20"/>
        </w:rPr>
        <w:t xml:space="preserve"> antikūnas, skirtas naudoti pagal bet kurį iš 1-17 punktų, kur papildomas </w:t>
      </w:r>
      <w:proofErr w:type="spellStart"/>
      <w:r w:rsidR="0070546F" w:rsidRPr="00255710">
        <w:rPr>
          <w:rFonts w:ascii="Helvetica" w:hAnsi="Helvetica" w:cs="Arial"/>
          <w:sz w:val="20"/>
        </w:rPr>
        <w:t>imunostimuliuojantis</w:t>
      </w:r>
      <w:proofErr w:type="spellEnd"/>
      <w:r w:rsidR="0070546F" w:rsidRPr="00255710">
        <w:rPr>
          <w:rFonts w:ascii="Helvetica" w:hAnsi="Helvetica" w:cs="Arial"/>
          <w:sz w:val="20"/>
        </w:rPr>
        <w:t xml:space="preserve"> antikūnas yra anti-PD-1 antikūnas.</w:t>
      </w:r>
    </w:p>
    <w:p w14:paraId="0437E267" w14:textId="6EF54B94" w:rsidR="0070546F" w:rsidRPr="00255710" w:rsidRDefault="0070546F" w:rsidP="00255710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3615584" w14:textId="53A28DBE" w:rsidR="0070546F" w:rsidRPr="00255710" w:rsidRDefault="0070546F" w:rsidP="00255710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55710">
        <w:rPr>
          <w:rFonts w:ascii="Helvetica" w:hAnsi="Helvetica" w:cs="Arial"/>
          <w:sz w:val="20"/>
        </w:rPr>
        <w:t xml:space="preserve">19. </w:t>
      </w:r>
      <w:r w:rsidR="00085F37" w:rsidRPr="00255710">
        <w:rPr>
          <w:rFonts w:ascii="Helvetica" w:hAnsi="Helvetica" w:cs="Arial"/>
          <w:sz w:val="20"/>
        </w:rPr>
        <w:t xml:space="preserve">Anti-LAG-3 antikūnas ir (arba) </w:t>
      </w:r>
      <w:proofErr w:type="spellStart"/>
      <w:r w:rsidR="00085F37" w:rsidRPr="00255710">
        <w:rPr>
          <w:rFonts w:ascii="Helvetica" w:hAnsi="Helvetica" w:cs="Arial"/>
          <w:sz w:val="20"/>
        </w:rPr>
        <w:t>imunostimuliuojantis</w:t>
      </w:r>
      <w:proofErr w:type="spellEnd"/>
      <w:r w:rsidR="00085F37" w:rsidRPr="00255710">
        <w:rPr>
          <w:rFonts w:ascii="Helvetica" w:hAnsi="Helvetica" w:cs="Arial"/>
          <w:sz w:val="20"/>
        </w:rPr>
        <w:t xml:space="preserve"> antikūnas, skirtas naudoti pagal bet kurį iš 1-17 punktų, kur papildomas </w:t>
      </w:r>
      <w:proofErr w:type="spellStart"/>
      <w:r w:rsidR="00085F37" w:rsidRPr="00255710">
        <w:rPr>
          <w:rFonts w:ascii="Helvetica" w:hAnsi="Helvetica" w:cs="Arial"/>
          <w:sz w:val="20"/>
        </w:rPr>
        <w:t>imunostimuliuojantis</w:t>
      </w:r>
      <w:proofErr w:type="spellEnd"/>
      <w:r w:rsidR="00085F37" w:rsidRPr="00255710">
        <w:rPr>
          <w:rFonts w:ascii="Helvetica" w:hAnsi="Helvetica" w:cs="Arial"/>
          <w:sz w:val="20"/>
        </w:rPr>
        <w:t xml:space="preserve"> antikūnas yra anti-PD-L1 antikūnas.</w:t>
      </w:r>
    </w:p>
    <w:p w14:paraId="1E2496A8" w14:textId="7CB45C55" w:rsidR="00FD270D" w:rsidRPr="00255710" w:rsidRDefault="00FD270D" w:rsidP="00255710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E4716A6" w14:textId="45C7995F" w:rsidR="00FD270D" w:rsidRPr="00255710" w:rsidRDefault="00FD270D" w:rsidP="00255710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55710">
        <w:rPr>
          <w:rFonts w:ascii="Helvetica" w:hAnsi="Helvetica" w:cs="Arial"/>
          <w:sz w:val="20"/>
        </w:rPr>
        <w:t xml:space="preserve">20. </w:t>
      </w:r>
      <w:r w:rsidR="0050549A" w:rsidRPr="00255710">
        <w:rPr>
          <w:rFonts w:ascii="Helvetica" w:hAnsi="Helvetica" w:cs="Arial"/>
          <w:sz w:val="20"/>
        </w:rPr>
        <w:t xml:space="preserve">Anti-LAG-3 antikūnas ir (arba) </w:t>
      </w:r>
      <w:proofErr w:type="spellStart"/>
      <w:r w:rsidR="0050549A" w:rsidRPr="00255710">
        <w:rPr>
          <w:rFonts w:ascii="Helvetica" w:hAnsi="Helvetica" w:cs="Arial"/>
          <w:sz w:val="20"/>
        </w:rPr>
        <w:t>imunostimuliuojantis</w:t>
      </w:r>
      <w:proofErr w:type="spellEnd"/>
      <w:r w:rsidR="0050549A" w:rsidRPr="00255710">
        <w:rPr>
          <w:rFonts w:ascii="Helvetica" w:hAnsi="Helvetica" w:cs="Arial"/>
          <w:sz w:val="20"/>
        </w:rPr>
        <w:t xml:space="preserve"> antikūnas, skirtas naudoti pagal bet kurį iš 1-17 punktų, kur papildomas </w:t>
      </w:r>
      <w:proofErr w:type="spellStart"/>
      <w:r w:rsidR="0050549A" w:rsidRPr="00255710">
        <w:rPr>
          <w:rFonts w:ascii="Helvetica" w:hAnsi="Helvetica" w:cs="Arial"/>
          <w:sz w:val="20"/>
        </w:rPr>
        <w:t>imunostimuliuojantis</w:t>
      </w:r>
      <w:proofErr w:type="spellEnd"/>
      <w:r w:rsidR="0050549A" w:rsidRPr="00255710">
        <w:rPr>
          <w:rFonts w:ascii="Helvetica" w:hAnsi="Helvetica" w:cs="Arial"/>
          <w:sz w:val="20"/>
        </w:rPr>
        <w:t xml:space="preserve"> antikūnas yra anti-CTLA-4 antikūnas.</w:t>
      </w:r>
    </w:p>
    <w:p w14:paraId="15539CBE" w14:textId="43B0E696" w:rsidR="00BD3A82" w:rsidRPr="00255710" w:rsidRDefault="00BD3A82" w:rsidP="00255710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48ADFDB" w14:textId="7C86362D" w:rsidR="00BD3A82" w:rsidRPr="00255710" w:rsidRDefault="00BD3A82" w:rsidP="00255710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55710">
        <w:rPr>
          <w:rFonts w:ascii="Helvetica" w:hAnsi="Helvetica" w:cs="Arial"/>
          <w:sz w:val="20"/>
        </w:rPr>
        <w:t xml:space="preserve">21. </w:t>
      </w:r>
      <w:r w:rsidR="00722EA6" w:rsidRPr="00255710">
        <w:rPr>
          <w:rFonts w:ascii="Helvetica" w:hAnsi="Helvetica" w:cs="Arial"/>
          <w:sz w:val="20"/>
        </w:rPr>
        <w:t xml:space="preserve">Anti-LAG-3 antikūnas ir (arba) </w:t>
      </w:r>
      <w:proofErr w:type="spellStart"/>
      <w:r w:rsidR="00722EA6" w:rsidRPr="00255710">
        <w:rPr>
          <w:rFonts w:ascii="Helvetica" w:hAnsi="Helvetica" w:cs="Arial"/>
          <w:sz w:val="20"/>
        </w:rPr>
        <w:t>imunostimuliuojantis</w:t>
      </w:r>
      <w:proofErr w:type="spellEnd"/>
      <w:r w:rsidR="00722EA6" w:rsidRPr="00255710">
        <w:rPr>
          <w:rFonts w:ascii="Helvetica" w:hAnsi="Helvetica" w:cs="Arial"/>
          <w:sz w:val="20"/>
        </w:rPr>
        <w:t xml:space="preserve"> antikūnas, skirtas naudoti pagal bet kurį iš 1-20 punktų, kur anti</w:t>
      </w:r>
      <w:r w:rsidR="00D52F97" w:rsidRPr="00255710">
        <w:rPr>
          <w:rFonts w:ascii="Helvetica" w:hAnsi="Helvetica" w:cs="Arial"/>
          <w:sz w:val="20"/>
        </w:rPr>
        <w:t>-</w:t>
      </w:r>
      <w:r w:rsidR="00722EA6" w:rsidRPr="00255710">
        <w:rPr>
          <w:rFonts w:ascii="Helvetica" w:hAnsi="Helvetica" w:cs="Arial"/>
          <w:sz w:val="20"/>
        </w:rPr>
        <w:t xml:space="preserve">LAG-3 antikūnas yra skiriamas kartu su papildomu </w:t>
      </w:r>
      <w:proofErr w:type="spellStart"/>
      <w:r w:rsidR="00722EA6" w:rsidRPr="00255710">
        <w:rPr>
          <w:rFonts w:ascii="Helvetica" w:hAnsi="Helvetica" w:cs="Arial"/>
          <w:sz w:val="20"/>
        </w:rPr>
        <w:t>imunostimuliuojančiu</w:t>
      </w:r>
      <w:proofErr w:type="spellEnd"/>
      <w:r w:rsidR="00722EA6" w:rsidRPr="00255710">
        <w:rPr>
          <w:rFonts w:ascii="Helvetica" w:hAnsi="Helvetica" w:cs="Arial"/>
          <w:sz w:val="20"/>
        </w:rPr>
        <w:t xml:space="preserve"> antikūnu.</w:t>
      </w:r>
    </w:p>
    <w:p w14:paraId="242E319F" w14:textId="1B32554A" w:rsidR="00B777B3" w:rsidRPr="00255710" w:rsidRDefault="00B777B3" w:rsidP="00255710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4FEB805" w14:textId="2ED51BFF" w:rsidR="00B777B3" w:rsidRPr="00255710" w:rsidRDefault="00B777B3" w:rsidP="00255710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55710">
        <w:rPr>
          <w:rFonts w:ascii="Helvetica" w:hAnsi="Helvetica" w:cs="Arial"/>
          <w:sz w:val="20"/>
        </w:rPr>
        <w:t xml:space="preserve">22. </w:t>
      </w:r>
      <w:r w:rsidR="00B13CC3" w:rsidRPr="00255710">
        <w:rPr>
          <w:rFonts w:ascii="Helvetica" w:hAnsi="Helvetica" w:cs="Arial"/>
          <w:sz w:val="20"/>
        </w:rPr>
        <w:t xml:space="preserve">Anti-LAG-3 antikūnas ir (arba) </w:t>
      </w:r>
      <w:proofErr w:type="spellStart"/>
      <w:r w:rsidR="00B13CC3" w:rsidRPr="00255710">
        <w:rPr>
          <w:rFonts w:ascii="Helvetica" w:hAnsi="Helvetica" w:cs="Arial"/>
          <w:sz w:val="20"/>
        </w:rPr>
        <w:t>imunostimuliuojantis</w:t>
      </w:r>
      <w:proofErr w:type="spellEnd"/>
      <w:r w:rsidR="00B13CC3" w:rsidRPr="00255710">
        <w:rPr>
          <w:rFonts w:ascii="Helvetica" w:hAnsi="Helvetica" w:cs="Arial"/>
          <w:sz w:val="20"/>
        </w:rPr>
        <w:t xml:space="preserve"> antikūnas, skirtas naudoti pagal bet kurį iš 1-20 punktų, kur anti</w:t>
      </w:r>
      <w:r w:rsidR="008D7BA1" w:rsidRPr="00255710">
        <w:rPr>
          <w:rFonts w:ascii="Helvetica" w:hAnsi="Helvetica" w:cs="Arial"/>
          <w:sz w:val="20"/>
        </w:rPr>
        <w:t>-</w:t>
      </w:r>
      <w:r w:rsidR="00B13CC3" w:rsidRPr="00255710">
        <w:rPr>
          <w:rFonts w:ascii="Helvetica" w:hAnsi="Helvetica" w:cs="Arial"/>
          <w:sz w:val="20"/>
        </w:rPr>
        <w:t xml:space="preserve">LAG-3 antikūnas ir papildomas </w:t>
      </w:r>
      <w:proofErr w:type="spellStart"/>
      <w:r w:rsidR="00B13CC3" w:rsidRPr="00255710">
        <w:rPr>
          <w:rFonts w:ascii="Helvetica" w:hAnsi="Helvetica" w:cs="Arial"/>
          <w:sz w:val="20"/>
        </w:rPr>
        <w:t>imunostimuliuojantis</w:t>
      </w:r>
      <w:proofErr w:type="spellEnd"/>
      <w:r w:rsidR="00B13CC3" w:rsidRPr="00255710">
        <w:rPr>
          <w:rFonts w:ascii="Helvetica" w:hAnsi="Helvetica" w:cs="Arial"/>
          <w:sz w:val="20"/>
        </w:rPr>
        <w:t xml:space="preserve"> antikūnas yra skiriami kartu kaip viena kompozicija farmaciniu požiūriu priimtiname nešiklyje arba kartu kaip atskiros kompozicijos su kiekvienu antikūnu farmaciniu požiūriu priimtiname nešiklyje.</w:t>
      </w:r>
    </w:p>
    <w:p w14:paraId="366C903F" w14:textId="7DE69B19" w:rsidR="00F039D3" w:rsidRPr="00255710" w:rsidRDefault="00F039D3" w:rsidP="00255710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2D90299" w14:textId="409FD237" w:rsidR="00F039D3" w:rsidRPr="00255710" w:rsidRDefault="00F039D3" w:rsidP="00255710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55710">
        <w:rPr>
          <w:rFonts w:ascii="Helvetica" w:hAnsi="Helvetica" w:cs="Arial"/>
          <w:sz w:val="20"/>
        </w:rPr>
        <w:t xml:space="preserve">23. Anti-LAG-3 antikūnas ir (arba) </w:t>
      </w:r>
      <w:proofErr w:type="spellStart"/>
      <w:r w:rsidRPr="00255710">
        <w:rPr>
          <w:rFonts w:ascii="Helvetica" w:hAnsi="Helvetica" w:cs="Arial"/>
          <w:sz w:val="20"/>
        </w:rPr>
        <w:t>imunostimuliuojantis</w:t>
      </w:r>
      <w:proofErr w:type="spellEnd"/>
      <w:r w:rsidRPr="00255710">
        <w:rPr>
          <w:rFonts w:ascii="Helvetica" w:hAnsi="Helvetica" w:cs="Arial"/>
          <w:sz w:val="20"/>
        </w:rPr>
        <w:t xml:space="preserve"> antikūnas, skirtas naudoti pagal bet kurį iš 1-20 punktų, kur anti</w:t>
      </w:r>
      <w:r w:rsidR="008D7BA1" w:rsidRPr="00255710">
        <w:rPr>
          <w:rFonts w:ascii="Helvetica" w:hAnsi="Helvetica" w:cs="Arial"/>
          <w:sz w:val="20"/>
        </w:rPr>
        <w:t>-</w:t>
      </w:r>
      <w:r w:rsidRPr="00255710">
        <w:rPr>
          <w:rFonts w:ascii="Helvetica" w:hAnsi="Helvetica" w:cs="Arial"/>
          <w:sz w:val="20"/>
        </w:rPr>
        <w:t xml:space="preserve">LAG-3 antikūnas ir papildomas </w:t>
      </w:r>
      <w:proofErr w:type="spellStart"/>
      <w:r w:rsidRPr="00255710">
        <w:rPr>
          <w:rFonts w:ascii="Helvetica" w:hAnsi="Helvetica" w:cs="Arial"/>
          <w:sz w:val="20"/>
        </w:rPr>
        <w:t>imunostimuliuojantis</w:t>
      </w:r>
      <w:proofErr w:type="spellEnd"/>
      <w:r w:rsidRPr="00255710">
        <w:rPr>
          <w:rFonts w:ascii="Helvetica" w:hAnsi="Helvetica" w:cs="Arial"/>
          <w:sz w:val="20"/>
        </w:rPr>
        <w:t xml:space="preserve"> antikūnas yra skiriami nuosekliai.</w:t>
      </w:r>
    </w:p>
    <w:p w14:paraId="1F5665B1" w14:textId="50880513" w:rsidR="00245C24" w:rsidRPr="00255710" w:rsidRDefault="00245C24" w:rsidP="00255710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D379893" w14:textId="2D702C45" w:rsidR="00245C24" w:rsidRPr="00255710" w:rsidRDefault="00245C24" w:rsidP="00255710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55710">
        <w:rPr>
          <w:rFonts w:ascii="Helvetica" w:hAnsi="Helvetica" w:cs="Arial"/>
          <w:sz w:val="20"/>
        </w:rPr>
        <w:t xml:space="preserve">24. Anti-LAG-3 antikūnas ir (arba) </w:t>
      </w:r>
      <w:proofErr w:type="spellStart"/>
      <w:r w:rsidRPr="00255710">
        <w:rPr>
          <w:rFonts w:ascii="Helvetica" w:hAnsi="Helvetica" w:cs="Arial"/>
          <w:sz w:val="20"/>
        </w:rPr>
        <w:t>imunostimuliuojantis</w:t>
      </w:r>
      <w:proofErr w:type="spellEnd"/>
      <w:r w:rsidRPr="00255710">
        <w:rPr>
          <w:rFonts w:ascii="Helvetica" w:hAnsi="Helvetica" w:cs="Arial"/>
          <w:sz w:val="20"/>
        </w:rPr>
        <w:t xml:space="preserve"> antikūnas, skirtas naudoti pagal bet kurį iš 1-23 punktų, papildomai apimantis chemoterapinio agento skyrimą.</w:t>
      </w:r>
    </w:p>
    <w:p w14:paraId="78351921" w14:textId="28120C23" w:rsidR="00B45B93" w:rsidRPr="00255710" w:rsidRDefault="00B45B93" w:rsidP="00255710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7686C03" w14:textId="435F23D7" w:rsidR="00B45B93" w:rsidRPr="00255710" w:rsidRDefault="00B45B93" w:rsidP="00255710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55710">
        <w:rPr>
          <w:rFonts w:ascii="Helvetica" w:hAnsi="Helvetica" w:cs="Arial"/>
          <w:sz w:val="20"/>
        </w:rPr>
        <w:lastRenderedPageBreak/>
        <w:t xml:space="preserve">25. Anti-LAG-3 antikūnas ir (arba) </w:t>
      </w:r>
      <w:proofErr w:type="spellStart"/>
      <w:r w:rsidRPr="00255710">
        <w:rPr>
          <w:rFonts w:ascii="Helvetica" w:hAnsi="Helvetica" w:cs="Arial"/>
          <w:sz w:val="20"/>
        </w:rPr>
        <w:t>imunostimuliuojantis</w:t>
      </w:r>
      <w:proofErr w:type="spellEnd"/>
      <w:r w:rsidRPr="00255710">
        <w:rPr>
          <w:rFonts w:ascii="Helvetica" w:hAnsi="Helvetica" w:cs="Arial"/>
          <w:sz w:val="20"/>
        </w:rPr>
        <w:t xml:space="preserve"> antikūnas, skirtas naudoti pagal bet kurį iš 1-23 punktų, papildomai apimantis spinduliuotę, chirurgiją arba hormonų trūkumą.</w:t>
      </w:r>
    </w:p>
    <w:p w14:paraId="33EEC19A" w14:textId="69860A42" w:rsidR="00B45B93" w:rsidRPr="00255710" w:rsidRDefault="00B45B93" w:rsidP="00255710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6447398" w14:textId="05CA9464" w:rsidR="00B45B93" w:rsidRPr="00255710" w:rsidRDefault="00B45B93" w:rsidP="00255710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255710">
        <w:rPr>
          <w:rFonts w:ascii="Helvetica" w:hAnsi="Helvetica" w:cs="Arial"/>
          <w:sz w:val="20"/>
        </w:rPr>
        <w:t xml:space="preserve">26. </w:t>
      </w:r>
      <w:r w:rsidR="00CA5DAD" w:rsidRPr="00255710">
        <w:rPr>
          <w:rFonts w:ascii="Helvetica" w:hAnsi="Helvetica" w:cs="Arial"/>
          <w:sz w:val="20"/>
        </w:rPr>
        <w:t xml:space="preserve">Anti-LAG-3 antikūnas ir (arba) </w:t>
      </w:r>
      <w:proofErr w:type="spellStart"/>
      <w:r w:rsidR="00CA5DAD" w:rsidRPr="00255710">
        <w:rPr>
          <w:rFonts w:ascii="Helvetica" w:hAnsi="Helvetica" w:cs="Arial"/>
          <w:sz w:val="20"/>
        </w:rPr>
        <w:t>imunostimuliuojantis</w:t>
      </w:r>
      <w:proofErr w:type="spellEnd"/>
      <w:r w:rsidR="00CA5DAD" w:rsidRPr="00255710">
        <w:rPr>
          <w:rFonts w:ascii="Helvetica" w:hAnsi="Helvetica" w:cs="Arial"/>
          <w:sz w:val="20"/>
        </w:rPr>
        <w:t xml:space="preserve"> antikūnas, skirtas naudoti pagal bet kurį iš 1-23 punktų, papildomai apimantis </w:t>
      </w:r>
      <w:proofErr w:type="spellStart"/>
      <w:r w:rsidR="00CA5DAD" w:rsidRPr="00255710">
        <w:rPr>
          <w:rFonts w:ascii="Helvetica" w:hAnsi="Helvetica" w:cs="Arial"/>
          <w:sz w:val="20"/>
        </w:rPr>
        <w:t>angiogenezės</w:t>
      </w:r>
      <w:proofErr w:type="spellEnd"/>
      <w:r w:rsidR="00CA5DAD" w:rsidRPr="00255710">
        <w:rPr>
          <w:rFonts w:ascii="Helvetica" w:hAnsi="Helvetica" w:cs="Arial"/>
          <w:sz w:val="20"/>
        </w:rPr>
        <w:t xml:space="preserve"> inhibitoriaus skyrimą.</w:t>
      </w:r>
    </w:p>
    <w:sectPr w:rsidR="00B45B93" w:rsidRPr="00255710" w:rsidSect="00255710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E0618" w14:textId="77777777" w:rsidR="0090226E" w:rsidRDefault="0090226E" w:rsidP="00D13614">
      <w:pPr>
        <w:spacing w:after="0" w:line="240" w:lineRule="auto"/>
      </w:pPr>
      <w:r>
        <w:separator/>
      </w:r>
    </w:p>
  </w:endnote>
  <w:endnote w:type="continuationSeparator" w:id="0">
    <w:p w14:paraId="0DB7629E" w14:textId="77777777" w:rsidR="0090226E" w:rsidRDefault="0090226E" w:rsidP="00D1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96707" w14:textId="77777777" w:rsidR="0090226E" w:rsidRDefault="0090226E" w:rsidP="00D13614">
      <w:pPr>
        <w:spacing w:after="0" w:line="240" w:lineRule="auto"/>
      </w:pPr>
      <w:r>
        <w:separator/>
      </w:r>
    </w:p>
  </w:footnote>
  <w:footnote w:type="continuationSeparator" w:id="0">
    <w:p w14:paraId="298054D0" w14:textId="77777777" w:rsidR="0090226E" w:rsidRDefault="0090226E" w:rsidP="00D13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0B"/>
    <w:rsid w:val="00081E3B"/>
    <w:rsid w:val="00085F37"/>
    <w:rsid w:val="000C77C7"/>
    <w:rsid w:val="00111BED"/>
    <w:rsid w:val="00112C69"/>
    <w:rsid w:val="00122D24"/>
    <w:rsid w:val="0012730B"/>
    <w:rsid w:val="00147985"/>
    <w:rsid w:val="00190D44"/>
    <w:rsid w:val="00223299"/>
    <w:rsid w:val="00245C24"/>
    <w:rsid w:val="002500BA"/>
    <w:rsid w:val="00255710"/>
    <w:rsid w:val="002D3672"/>
    <w:rsid w:val="0032541F"/>
    <w:rsid w:val="00400027"/>
    <w:rsid w:val="004F0BB7"/>
    <w:rsid w:val="0050549A"/>
    <w:rsid w:val="005C0F7C"/>
    <w:rsid w:val="00631B19"/>
    <w:rsid w:val="006368D9"/>
    <w:rsid w:val="0065354F"/>
    <w:rsid w:val="00675D34"/>
    <w:rsid w:val="006E1657"/>
    <w:rsid w:val="0070546F"/>
    <w:rsid w:val="00722EA6"/>
    <w:rsid w:val="007A65D5"/>
    <w:rsid w:val="007F7B7F"/>
    <w:rsid w:val="008B613C"/>
    <w:rsid w:val="008D6AE6"/>
    <w:rsid w:val="008D7BA1"/>
    <w:rsid w:val="0090226E"/>
    <w:rsid w:val="00953C66"/>
    <w:rsid w:val="00AE52A6"/>
    <w:rsid w:val="00B13CC3"/>
    <w:rsid w:val="00B45B93"/>
    <w:rsid w:val="00B777B3"/>
    <w:rsid w:val="00BB5960"/>
    <w:rsid w:val="00BD3A82"/>
    <w:rsid w:val="00BE3DCB"/>
    <w:rsid w:val="00C52D82"/>
    <w:rsid w:val="00C84B11"/>
    <w:rsid w:val="00CA5DAD"/>
    <w:rsid w:val="00D13614"/>
    <w:rsid w:val="00D23069"/>
    <w:rsid w:val="00D52F97"/>
    <w:rsid w:val="00DA5ACE"/>
    <w:rsid w:val="00DB76E7"/>
    <w:rsid w:val="00DE178B"/>
    <w:rsid w:val="00EC5AD4"/>
    <w:rsid w:val="00ED2463"/>
    <w:rsid w:val="00F039D3"/>
    <w:rsid w:val="00F1169C"/>
    <w:rsid w:val="00FA395E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81AE2"/>
  <w15:chartTrackingRefBased/>
  <w15:docId w15:val="{93582B8A-24CA-45D2-8C77-205C161D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13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13614"/>
  </w:style>
  <w:style w:type="paragraph" w:styleId="Porat">
    <w:name w:val="footer"/>
    <w:basedOn w:val="prastasis"/>
    <w:link w:val="PoratDiagrama"/>
    <w:uiPriority w:val="99"/>
    <w:unhideWhenUsed/>
    <w:rsid w:val="00D13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13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715</Words>
  <Characters>5291</Characters>
  <Application>Microsoft Office Word</Application>
  <DocSecurity>0</DocSecurity>
  <Lines>96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52</cp:revision>
  <dcterms:created xsi:type="dcterms:W3CDTF">2022-10-13T10:59:00Z</dcterms:created>
  <dcterms:modified xsi:type="dcterms:W3CDTF">2022-10-28T07:58:00Z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ee1f763ca0420e2f94f3084e656ad0e1189b39449eec84a8af7fd315da80876d</vt:lpwstr>
  </property>
</Properties>
</file>