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aprašomas karbamido gamybos būdas, amoniakui (NH3) ir anglies dioksidui (CO2) reaguojant bent vienoje reakcijos erdvėje aukštuose slėgiuose ir grąžinant į ciklą bent dalį nesuriagavusių produktų, gautų grąžinimo ciklą sekcijoje, besiskiriantis tuo, kad jį sudaro a) sintezės reakcija tarp labai grynų reagentų; b) sintezės reakcija tarp mažiau grynų reagentų, kurie grąžinami į ciklą taip vadinamos grąžinimo į ciklą sekcijos.@Atitinkamas naujas įrenginys apima reaktorių (R1) su didele išeiga ('tiesiasrovis'), reaktorių (R2) su mažesne išeiga ir rekuperacijos ir grąžinimo į ciklą sekcija.@Šio būdo panaudojimas anksčiau egzistavusiuose įrenginiuose reikalauja jų papildymo paprastu didelės išeigos reaktoriumi ir reagentų pumpavimo į sintezės veikimo sąlygas mechanizmu.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