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4029" w14:textId="047E4B49" w:rsidR="00402100" w:rsidRPr="00630BCA" w:rsidRDefault="00402100" w:rsidP="00630BCA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kern w:val="24"/>
          <w:sz w:val="20"/>
          <w:szCs w:val="24"/>
        </w:rPr>
      </w:pPr>
      <w:r w:rsidRPr="00630BCA">
        <w:rPr>
          <w:rFonts w:ascii="Helvetica" w:hAnsi="Helvetica" w:cs="Arial"/>
          <w:bCs/>
          <w:kern w:val="24"/>
          <w:sz w:val="20"/>
          <w:szCs w:val="24"/>
        </w:rPr>
        <w:t>1.</w:t>
      </w:r>
      <w:r w:rsidR="00630BCA" w:rsidRPr="00630BCA">
        <w:rPr>
          <w:rFonts w:ascii="Helvetica" w:hAnsi="Helvetica" w:cs="Arial"/>
          <w:bCs/>
          <w:kern w:val="24"/>
          <w:sz w:val="20"/>
          <w:szCs w:val="24"/>
        </w:rPr>
        <w:t xml:space="preserve"> </w:t>
      </w:r>
      <w:proofErr w:type="spellStart"/>
      <w:r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Pr="00630BCA">
        <w:rPr>
          <w:rFonts w:ascii="Helvetica" w:hAnsi="Helvetica" w:cs="Arial"/>
          <w:bCs/>
          <w:kern w:val="24"/>
          <w:sz w:val="20"/>
          <w:szCs w:val="24"/>
        </w:rPr>
        <w:t xml:space="preserve">, skirtas </w:t>
      </w:r>
      <w:r w:rsidR="00107F5B" w:rsidRPr="00630BCA">
        <w:rPr>
          <w:rFonts w:ascii="Helvetica" w:hAnsi="Helvetica" w:cs="Arial"/>
          <w:bCs/>
          <w:kern w:val="24"/>
          <w:sz w:val="20"/>
          <w:szCs w:val="24"/>
        </w:rPr>
        <w:t xml:space="preserve">vartoti </w:t>
      </w:r>
      <w:r w:rsidRPr="00630BCA">
        <w:rPr>
          <w:rFonts w:ascii="Helvetica" w:hAnsi="Helvetica" w:cs="Arial"/>
          <w:bCs/>
          <w:kern w:val="24"/>
          <w:sz w:val="20"/>
          <w:szCs w:val="24"/>
        </w:rPr>
        <w:t>hospitalizavimo dažn</w:t>
      </w:r>
      <w:r w:rsidR="001D5247" w:rsidRPr="00630BCA">
        <w:rPr>
          <w:rFonts w:ascii="Helvetica" w:hAnsi="Helvetica" w:cs="Arial"/>
          <w:bCs/>
          <w:kern w:val="24"/>
          <w:sz w:val="20"/>
          <w:szCs w:val="24"/>
        </w:rPr>
        <w:t>umui</w:t>
      </w:r>
      <w:r w:rsidRPr="00630BCA">
        <w:rPr>
          <w:rFonts w:ascii="Helvetica" w:hAnsi="Helvetica" w:cs="Arial"/>
          <w:bCs/>
          <w:kern w:val="24"/>
          <w:sz w:val="20"/>
          <w:szCs w:val="24"/>
        </w:rPr>
        <w:t xml:space="preserve"> sumažinti, taikant </w:t>
      </w:r>
      <w:proofErr w:type="spellStart"/>
      <w:r w:rsidRPr="00630BCA">
        <w:rPr>
          <w:rFonts w:ascii="Helvetica" w:hAnsi="Helvetica" w:cs="Arial"/>
          <w:bCs/>
          <w:kern w:val="24"/>
          <w:sz w:val="20"/>
          <w:szCs w:val="24"/>
        </w:rPr>
        <w:t>hepatinės</w:t>
      </w:r>
      <w:proofErr w:type="spellEnd"/>
      <w:r w:rsidRPr="00630BCA">
        <w:rPr>
          <w:rFonts w:ascii="Helvetica" w:hAnsi="Helvetica" w:cs="Arial"/>
          <w:bCs/>
          <w:kern w:val="24"/>
          <w:sz w:val="20"/>
          <w:szCs w:val="24"/>
        </w:rPr>
        <w:t xml:space="preserve"> </w:t>
      </w:r>
      <w:proofErr w:type="spellStart"/>
      <w:r w:rsidRPr="00630BCA">
        <w:rPr>
          <w:rFonts w:ascii="Helvetica" w:hAnsi="Helvetica" w:cs="Arial"/>
          <w:bCs/>
          <w:kern w:val="24"/>
          <w:sz w:val="20"/>
          <w:szCs w:val="24"/>
        </w:rPr>
        <w:t>encefalopatijos</w:t>
      </w:r>
      <w:proofErr w:type="spellEnd"/>
      <w:r w:rsidRPr="00630BCA">
        <w:rPr>
          <w:rFonts w:ascii="Helvetica" w:hAnsi="Helvetica" w:cs="Arial"/>
          <w:bCs/>
          <w:kern w:val="24"/>
          <w:sz w:val="20"/>
          <w:szCs w:val="24"/>
        </w:rPr>
        <w:t xml:space="preserve"> (HE) gydymo būdą, apimantį </w:t>
      </w:r>
      <w:proofErr w:type="spellStart"/>
      <w:r w:rsidRPr="00630BCA">
        <w:rPr>
          <w:rFonts w:ascii="Helvetica" w:hAnsi="Helvetica" w:cs="Arial"/>
          <w:bCs/>
          <w:kern w:val="24"/>
          <w:sz w:val="20"/>
          <w:szCs w:val="24"/>
        </w:rPr>
        <w:t>rifaksimino</w:t>
      </w:r>
      <w:proofErr w:type="spellEnd"/>
      <w:r w:rsidRPr="00630BCA">
        <w:rPr>
          <w:rFonts w:ascii="Helvetica" w:hAnsi="Helvetica" w:cs="Arial"/>
          <w:bCs/>
          <w:kern w:val="24"/>
          <w:sz w:val="20"/>
          <w:szCs w:val="24"/>
        </w:rPr>
        <w:t xml:space="preserve"> skyrimą, kai </w:t>
      </w:r>
      <w:proofErr w:type="spellStart"/>
      <w:r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Pr="00630BCA">
        <w:rPr>
          <w:rFonts w:ascii="Helvetica" w:hAnsi="Helvetica" w:cs="Arial"/>
          <w:bCs/>
          <w:kern w:val="24"/>
          <w:sz w:val="20"/>
          <w:szCs w:val="24"/>
        </w:rPr>
        <w:t xml:space="preserve"> skiriamas vartoti per burną tabletėmis nuo 1</w:t>
      </w:r>
      <w:r w:rsidR="00D94677" w:rsidRPr="00630BCA">
        <w:rPr>
          <w:rFonts w:ascii="Helvetica" w:hAnsi="Helvetica" w:cs="Arial"/>
          <w:bCs/>
          <w:kern w:val="24"/>
          <w:sz w:val="20"/>
          <w:szCs w:val="24"/>
        </w:rPr>
        <w:t> </w:t>
      </w:r>
      <w:r w:rsidRPr="00630BCA">
        <w:rPr>
          <w:rFonts w:ascii="Helvetica" w:hAnsi="Helvetica" w:cs="Arial"/>
          <w:bCs/>
          <w:kern w:val="24"/>
          <w:sz w:val="20"/>
          <w:szCs w:val="24"/>
        </w:rPr>
        <w:t>000</w:t>
      </w:r>
      <w:r w:rsidR="001D16B6" w:rsidRPr="00630BCA">
        <w:rPr>
          <w:rFonts w:ascii="Helvetica" w:hAnsi="Helvetica" w:cs="Arial"/>
          <w:bCs/>
          <w:kern w:val="24"/>
          <w:sz w:val="20"/>
          <w:szCs w:val="24"/>
        </w:rPr>
        <w:t> mg</w:t>
      </w:r>
      <w:r w:rsidRPr="00630BCA">
        <w:rPr>
          <w:rFonts w:ascii="Helvetica" w:hAnsi="Helvetica" w:cs="Arial"/>
          <w:bCs/>
          <w:kern w:val="24"/>
          <w:sz w:val="20"/>
          <w:szCs w:val="24"/>
        </w:rPr>
        <w:t xml:space="preserve"> iki 1</w:t>
      </w:r>
      <w:r w:rsidR="00D94677" w:rsidRPr="00630BCA">
        <w:rPr>
          <w:rFonts w:ascii="Helvetica" w:hAnsi="Helvetica" w:cs="Arial"/>
          <w:bCs/>
          <w:kern w:val="24"/>
          <w:sz w:val="20"/>
          <w:szCs w:val="24"/>
        </w:rPr>
        <w:t> </w:t>
      </w:r>
      <w:r w:rsidRPr="00630BCA">
        <w:rPr>
          <w:rFonts w:ascii="Helvetica" w:hAnsi="Helvetica" w:cs="Arial"/>
          <w:bCs/>
          <w:kern w:val="24"/>
          <w:sz w:val="20"/>
          <w:szCs w:val="24"/>
        </w:rPr>
        <w:t>200</w:t>
      </w:r>
      <w:r w:rsidR="001D16B6" w:rsidRPr="00630BCA">
        <w:rPr>
          <w:rFonts w:ascii="Helvetica" w:hAnsi="Helvetica" w:cs="Arial"/>
          <w:bCs/>
          <w:kern w:val="24"/>
          <w:sz w:val="20"/>
          <w:szCs w:val="24"/>
        </w:rPr>
        <w:t> mg</w:t>
      </w:r>
      <w:r w:rsidRPr="00630BCA">
        <w:rPr>
          <w:rFonts w:ascii="Helvetica" w:hAnsi="Helvetica" w:cs="Arial"/>
          <w:bCs/>
          <w:kern w:val="24"/>
          <w:sz w:val="20"/>
          <w:szCs w:val="24"/>
        </w:rPr>
        <w:t xml:space="preserve"> </w:t>
      </w:r>
      <w:proofErr w:type="spellStart"/>
      <w:r w:rsidRPr="00630BCA">
        <w:rPr>
          <w:rFonts w:ascii="Helvetica" w:hAnsi="Helvetica" w:cs="Arial"/>
          <w:bCs/>
          <w:kern w:val="24"/>
          <w:sz w:val="20"/>
          <w:szCs w:val="24"/>
        </w:rPr>
        <w:t>rifaksimino</w:t>
      </w:r>
      <w:proofErr w:type="spellEnd"/>
      <w:r w:rsidRPr="00630BCA">
        <w:rPr>
          <w:rFonts w:ascii="Helvetica" w:hAnsi="Helvetica" w:cs="Arial"/>
          <w:bCs/>
          <w:kern w:val="24"/>
          <w:sz w:val="20"/>
          <w:szCs w:val="24"/>
        </w:rPr>
        <w:t xml:space="preserve"> per dieną 12 mėnesių laikotarpį ar ilgiau.</w:t>
      </w:r>
    </w:p>
    <w:p w14:paraId="490AC0E7" w14:textId="77777777" w:rsidR="00630BCA" w:rsidRPr="00630BCA" w:rsidRDefault="00630BCA" w:rsidP="00630BCA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24"/>
          <w:sz w:val="20"/>
          <w:szCs w:val="24"/>
          <w14:ligatures w14:val="none"/>
        </w:rPr>
      </w:pPr>
    </w:p>
    <w:p w14:paraId="1ECD2436" w14:textId="1F44E6E6" w:rsidR="00402100" w:rsidRPr="00630BCA" w:rsidRDefault="00402100" w:rsidP="00630BCA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kern w:val="24"/>
          <w:sz w:val="20"/>
          <w:szCs w:val="24"/>
        </w:rPr>
      </w:pPr>
      <w:r w:rsidRPr="00630BCA">
        <w:rPr>
          <w:rFonts w:ascii="Helvetica" w:hAnsi="Helvetica" w:cs="Arial"/>
          <w:bCs/>
          <w:kern w:val="24"/>
          <w:sz w:val="20"/>
          <w:szCs w:val="24"/>
        </w:rPr>
        <w:t>2.</w:t>
      </w:r>
      <w:r w:rsidR="00630BCA" w:rsidRPr="00630BCA">
        <w:rPr>
          <w:rFonts w:ascii="Helvetica" w:hAnsi="Helvetica" w:cs="Arial"/>
          <w:bCs/>
          <w:kern w:val="24"/>
          <w:sz w:val="20"/>
          <w:szCs w:val="24"/>
        </w:rPr>
        <w:t xml:space="preserve"> </w:t>
      </w:r>
      <w:proofErr w:type="spellStart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 xml:space="preserve">, skirtas vartoti pagal 1 punktą, kai </w:t>
      </w:r>
      <w:proofErr w:type="spellStart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 xml:space="preserve"> skiriamas po 275 mg keturis kartus per dieną.</w:t>
      </w:r>
    </w:p>
    <w:p w14:paraId="11373429" w14:textId="77777777" w:rsidR="00630BCA" w:rsidRPr="00630BCA" w:rsidRDefault="00630BCA" w:rsidP="00630BCA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24"/>
          <w:sz w:val="20"/>
          <w:szCs w:val="24"/>
          <w14:ligatures w14:val="none"/>
        </w:rPr>
      </w:pPr>
    </w:p>
    <w:p w14:paraId="3EF2F1C0" w14:textId="17B414D7" w:rsidR="00402100" w:rsidRPr="00630BCA" w:rsidRDefault="00402100" w:rsidP="00630BCA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kern w:val="24"/>
          <w:sz w:val="20"/>
          <w:szCs w:val="24"/>
        </w:rPr>
      </w:pPr>
      <w:r w:rsidRPr="00630BCA">
        <w:rPr>
          <w:rFonts w:ascii="Helvetica" w:hAnsi="Helvetica" w:cs="Arial"/>
          <w:bCs/>
          <w:kern w:val="24"/>
          <w:sz w:val="20"/>
          <w:szCs w:val="24"/>
        </w:rPr>
        <w:t>3.</w:t>
      </w:r>
      <w:r w:rsidR="00630BCA" w:rsidRPr="00630BCA">
        <w:rPr>
          <w:rFonts w:ascii="Helvetica" w:hAnsi="Helvetica" w:cs="Arial"/>
          <w:bCs/>
          <w:kern w:val="24"/>
          <w:sz w:val="20"/>
          <w:szCs w:val="24"/>
        </w:rPr>
        <w:t xml:space="preserve"> </w:t>
      </w:r>
      <w:proofErr w:type="spellStart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 xml:space="preserve">, skirtas vartoti pagal 1 punktą, kai </w:t>
      </w:r>
      <w:proofErr w:type="spellStart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 xml:space="preserve"> skiriamas po 550 mg du kartus per dieną.</w:t>
      </w:r>
    </w:p>
    <w:p w14:paraId="4DED83A0" w14:textId="77777777" w:rsidR="00630BCA" w:rsidRPr="00630BCA" w:rsidRDefault="00630BCA" w:rsidP="00630BCA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24"/>
          <w:sz w:val="20"/>
          <w:szCs w:val="24"/>
          <w14:ligatures w14:val="none"/>
        </w:rPr>
      </w:pPr>
    </w:p>
    <w:p w14:paraId="50FD1298" w14:textId="7BB38595" w:rsidR="00402100" w:rsidRPr="00630BCA" w:rsidRDefault="00402100" w:rsidP="00630BCA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bCs/>
          <w:kern w:val="24"/>
          <w:sz w:val="20"/>
          <w:szCs w:val="24"/>
        </w:rPr>
      </w:pPr>
      <w:r w:rsidRPr="00630BCA">
        <w:rPr>
          <w:rFonts w:ascii="Helvetica" w:hAnsi="Helvetica" w:cs="Arial"/>
          <w:bCs/>
          <w:kern w:val="24"/>
          <w:sz w:val="20"/>
          <w:szCs w:val="24"/>
        </w:rPr>
        <w:t>4.</w:t>
      </w:r>
      <w:r w:rsidR="00630BCA" w:rsidRPr="00630BCA">
        <w:rPr>
          <w:rFonts w:ascii="Helvetica" w:hAnsi="Helvetica" w:cs="Arial"/>
          <w:bCs/>
          <w:kern w:val="24"/>
          <w:sz w:val="20"/>
          <w:szCs w:val="24"/>
        </w:rPr>
        <w:t xml:space="preserve"> </w:t>
      </w:r>
      <w:proofErr w:type="spellStart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 xml:space="preserve">, skirtas vartoti pagal bet kurį iš 1–3 punktų, kai </w:t>
      </w:r>
      <w:proofErr w:type="spellStart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 xml:space="preserve"> skiriamas pacientui nuo 12 iki 36 mėnesių laikotarpiui.</w:t>
      </w:r>
    </w:p>
    <w:p w14:paraId="341D42A8" w14:textId="77777777" w:rsidR="00630BCA" w:rsidRPr="00630BCA" w:rsidRDefault="00630BCA" w:rsidP="00630BCA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24"/>
          <w:sz w:val="20"/>
          <w:szCs w:val="24"/>
          <w14:ligatures w14:val="none"/>
        </w:rPr>
      </w:pPr>
    </w:p>
    <w:p w14:paraId="4CFBDB35" w14:textId="54A75CDD" w:rsidR="00900963" w:rsidRPr="00630BCA" w:rsidRDefault="00402100" w:rsidP="00630BCA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Arial"/>
          <w:kern w:val="24"/>
          <w:sz w:val="20"/>
          <w:szCs w:val="24"/>
        </w:rPr>
      </w:pPr>
      <w:r w:rsidRPr="00630BCA">
        <w:rPr>
          <w:rFonts w:ascii="Helvetica" w:hAnsi="Helvetica" w:cs="Arial"/>
          <w:bCs/>
          <w:kern w:val="24"/>
          <w:sz w:val="20"/>
          <w:szCs w:val="24"/>
        </w:rPr>
        <w:t>5.</w:t>
      </w:r>
      <w:r w:rsidR="00630BCA" w:rsidRPr="00630BCA">
        <w:rPr>
          <w:rFonts w:ascii="Helvetica" w:hAnsi="Helvetica" w:cs="Arial"/>
          <w:bCs/>
          <w:kern w:val="24"/>
          <w:sz w:val="20"/>
          <w:szCs w:val="24"/>
        </w:rPr>
        <w:t xml:space="preserve"> </w:t>
      </w:r>
      <w:proofErr w:type="spellStart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 xml:space="preserve">, skirtas vartoti pagal bet kurį iš 1–3 punktų, kai </w:t>
      </w:r>
      <w:proofErr w:type="spellStart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>rifaksiminas</w:t>
      </w:r>
      <w:proofErr w:type="spellEnd"/>
      <w:r w:rsidR="0036254E" w:rsidRPr="00630BCA">
        <w:rPr>
          <w:rFonts w:ascii="Helvetica" w:hAnsi="Helvetica" w:cs="Arial"/>
          <w:bCs/>
          <w:kern w:val="24"/>
          <w:sz w:val="20"/>
          <w:szCs w:val="24"/>
        </w:rPr>
        <w:t xml:space="preserve"> skiriamas pacientui visam gyvenimui.</w:t>
      </w:r>
    </w:p>
    <w:sectPr w:rsidR="00900963" w:rsidRPr="00630BCA" w:rsidSect="00630BCA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1"/>
    <wne:keymap wne:mask="1" wne:kcmPrimary="04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7A85" w14:textId="77777777" w:rsidR="00782A62" w:rsidRDefault="00782A62" w:rsidP="00402100">
      <w:pPr>
        <w:spacing w:after="0" w:line="240" w:lineRule="auto"/>
      </w:pPr>
      <w:r>
        <w:separator/>
      </w:r>
    </w:p>
  </w:endnote>
  <w:endnote w:type="continuationSeparator" w:id="0">
    <w:p w14:paraId="44CADCA4" w14:textId="77777777" w:rsidR="00782A62" w:rsidRDefault="00782A62" w:rsidP="0040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4F5A" w14:textId="77777777" w:rsidR="00782A62" w:rsidRDefault="00782A62" w:rsidP="00402100">
      <w:pPr>
        <w:spacing w:after="0" w:line="240" w:lineRule="auto"/>
      </w:pPr>
      <w:r>
        <w:separator/>
      </w:r>
    </w:p>
  </w:footnote>
  <w:footnote w:type="continuationSeparator" w:id="0">
    <w:p w14:paraId="1C2AD870" w14:textId="77777777" w:rsidR="00782A62" w:rsidRDefault="00782A62" w:rsidP="0040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E92"/>
    <w:multiLevelType w:val="multilevel"/>
    <w:tmpl w:val="9FB4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170F4"/>
    <w:multiLevelType w:val="multilevel"/>
    <w:tmpl w:val="1E5C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55792"/>
    <w:multiLevelType w:val="multilevel"/>
    <w:tmpl w:val="9F3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67FBF"/>
    <w:multiLevelType w:val="multilevel"/>
    <w:tmpl w:val="402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66DC7"/>
    <w:multiLevelType w:val="multilevel"/>
    <w:tmpl w:val="86BE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D5271"/>
    <w:multiLevelType w:val="multilevel"/>
    <w:tmpl w:val="ED2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60A6A"/>
    <w:multiLevelType w:val="multilevel"/>
    <w:tmpl w:val="5D0E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307108">
    <w:abstractNumId w:val="0"/>
  </w:num>
  <w:num w:numId="2" w16cid:durableId="832187486">
    <w:abstractNumId w:val="6"/>
  </w:num>
  <w:num w:numId="3" w16cid:durableId="773019057">
    <w:abstractNumId w:val="1"/>
  </w:num>
  <w:num w:numId="4" w16cid:durableId="114912053">
    <w:abstractNumId w:val="4"/>
  </w:num>
  <w:num w:numId="5" w16cid:durableId="709454997">
    <w:abstractNumId w:val="5"/>
  </w:num>
  <w:num w:numId="6" w16cid:durableId="1581791163">
    <w:abstractNumId w:val="2"/>
  </w:num>
  <w:num w:numId="7" w16cid:durableId="14344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7C"/>
    <w:rsid w:val="00007DBC"/>
    <w:rsid w:val="00077E14"/>
    <w:rsid w:val="00107F5B"/>
    <w:rsid w:val="00154C4E"/>
    <w:rsid w:val="001C73C4"/>
    <w:rsid w:val="001D16B6"/>
    <w:rsid w:val="001D5247"/>
    <w:rsid w:val="001E0A0E"/>
    <w:rsid w:val="00307934"/>
    <w:rsid w:val="0036254E"/>
    <w:rsid w:val="00402100"/>
    <w:rsid w:val="00597FF0"/>
    <w:rsid w:val="00630BCA"/>
    <w:rsid w:val="006539CC"/>
    <w:rsid w:val="006A0046"/>
    <w:rsid w:val="006C721B"/>
    <w:rsid w:val="00782A62"/>
    <w:rsid w:val="008605F8"/>
    <w:rsid w:val="008D63E4"/>
    <w:rsid w:val="00900963"/>
    <w:rsid w:val="00955E7C"/>
    <w:rsid w:val="009B7AD8"/>
    <w:rsid w:val="009D14FE"/>
    <w:rsid w:val="00AE3AA8"/>
    <w:rsid w:val="00B33D93"/>
    <w:rsid w:val="00B6749E"/>
    <w:rsid w:val="00B83A25"/>
    <w:rsid w:val="00B93487"/>
    <w:rsid w:val="00C71737"/>
    <w:rsid w:val="00CD18C2"/>
    <w:rsid w:val="00CE45FC"/>
    <w:rsid w:val="00D000D3"/>
    <w:rsid w:val="00D94677"/>
    <w:rsid w:val="00DC3612"/>
    <w:rsid w:val="00E62D33"/>
    <w:rsid w:val="00ED1BB0"/>
    <w:rsid w:val="00E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48420"/>
  <w15:chartTrackingRefBased/>
  <w15:docId w15:val="{02200BB8-B04F-4BC8-BDCB-D0347678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14F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95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kiptranslate">
    <w:name w:val="skiptranslate"/>
    <w:basedOn w:val="Numatytasispastraiposriftas"/>
    <w:rsid w:val="00955E7C"/>
  </w:style>
  <w:style w:type="character" w:customStyle="1" w:styleId="bold">
    <w:name w:val="bold"/>
    <w:basedOn w:val="Numatytasispastraiposriftas"/>
    <w:rsid w:val="00955E7C"/>
  </w:style>
  <w:style w:type="paragraph" w:styleId="Antrats">
    <w:name w:val="header"/>
    <w:basedOn w:val="prastasis"/>
    <w:link w:val="AntratsDiagrama"/>
    <w:uiPriority w:val="99"/>
    <w:unhideWhenUsed/>
    <w:rsid w:val="00402100"/>
    <w:pPr>
      <w:tabs>
        <w:tab w:val="center" w:pos="4513"/>
        <w:tab w:val="right" w:pos="9026"/>
      </w:tabs>
      <w:snapToGrid w:val="0"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955E7C"/>
    <w:rPr>
      <w:color w:val="800080"/>
      <w:u w:val="single"/>
    </w:rPr>
  </w:style>
  <w:style w:type="character" w:customStyle="1" w:styleId="tps">
    <w:name w:val="tps"/>
    <w:basedOn w:val="Numatytasispastraiposriftas"/>
    <w:rsid w:val="00955E7C"/>
  </w:style>
  <w:style w:type="paragraph" w:customStyle="1" w:styleId="skiptranslate1">
    <w:name w:val="skiptranslate1"/>
    <w:basedOn w:val="prastasis"/>
    <w:rsid w:val="0095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old1">
    <w:name w:val="bold1"/>
    <w:basedOn w:val="prastasis"/>
    <w:rsid w:val="0095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95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c">
    <w:name w:val="dec"/>
    <w:basedOn w:val="prastasis"/>
    <w:rsid w:val="0095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Grietas">
    <w:name w:val="Strong"/>
    <w:basedOn w:val="Numatytasispastraiposriftas"/>
    <w:uiPriority w:val="22"/>
    <w:qFormat/>
    <w:rsid w:val="00955E7C"/>
    <w:rPr>
      <w:b/>
      <w:bCs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02100"/>
  </w:style>
  <w:style w:type="paragraph" w:styleId="Porat">
    <w:name w:val="footer"/>
    <w:basedOn w:val="prastasis"/>
    <w:link w:val="PoratDiagrama"/>
    <w:uiPriority w:val="99"/>
    <w:unhideWhenUsed/>
    <w:rsid w:val="00402100"/>
    <w:pPr>
      <w:tabs>
        <w:tab w:val="center" w:pos="4513"/>
        <w:tab w:val="right" w:pos="9026"/>
      </w:tabs>
      <w:snapToGrid w:val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02100"/>
  </w:style>
  <w:style w:type="character" w:styleId="Eilutsnumeris">
    <w:name w:val="line number"/>
    <w:basedOn w:val="Numatytasispastraiposriftas"/>
    <w:uiPriority w:val="99"/>
    <w:semiHidden/>
    <w:unhideWhenUsed/>
    <w:rsid w:val="009D14FE"/>
    <w:rPr>
      <w:rFonts w:asciiTheme="majorBidi" w:hAnsiTheme="majorBidi"/>
      <w:sz w:val="20"/>
    </w:rPr>
  </w:style>
  <w:style w:type="paragraph" w:customStyle="1" w:styleId="ID00079Claim">
    <w:name w:val="ID00079 Claim"/>
    <w:qFormat/>
    <w:rsid w:val="009D14FE"/>
    <w:pPr>
      <w:tabs>
        <w:tab w:val="left" w:pos="851"/>
      </w:tabs>
      <w:overflowPunct w:val="0"/>
      <w:spacing w:after="240" w:line="360" w:lineRule="auto"/>
    </w:pPr>
    <w:rPr>
      <w:rFonts w:ascii="Arial" w:eastAsia="Arial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ID00079Figure">
    <w:name w:val="ID00079 Figure"/>
    <w:qFormat/>
    <w:rsid w:val="009D14FE"/>
    <w:pPr>
      <w:overflowPunct w:val="0"/>
      <w:spacing w:after="240" w:line="360" w:lineRule="auto"/>
      <w:jc w:val="center"/>
    </w:pPr>
    <w:rPr>
      <w:rFonts w:ascii="Arial" w:eastAsia="Arial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Pataisymai">
    <w:name w:val="Revision"/>
    <w:hidden/>
    <w:uiPriority w:val="99"/>
    <w:semiHidden/>
    <w:rsid w:val="00D94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3038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1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31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7304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64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16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9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34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4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0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7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34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8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79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6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9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8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653</Characters>
  <Application>Microsoft Office Word</Application>
  <DocSecurity>0</DocSecurity>
  <Lines>15</Lines>
  <Paragraphs>7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Gough</dc:creator>
  <cp:keywords/>
  <dc:description>AcceptTrackChanges__x000d_
█ Global_V8.3.0_x000d_
Convert Bullets and List to text_x000d_
Remove Page Breaks_x000d_
Delete bookmarks_x000d_
Remove hyperlinks_x000d_
Remove field codes_x000d_
Repair subscript and superscript_x000d_
Change Hyphens_x000d_
Delete header and footer_x000d_
Delete Section Breaks_x000d_
Remove line numbering_x000d_
AcceptTrackChanges__x000d_
&lt;&lt; QT Comp V8.3.0_x000d_
█ ReadyToDeliver_V8.3.0_x000d_
AcceptTrackChanges__x000d_
Delete double spaces_x000d_
Delete Comments_x000d_
Convert Bullets and List to text_x000d_
Remove field codes_x000d_
Delete paragraph numbering_x000d_
Clean highlights_x000d_
Statistics_x000d_
&lt;&lt; QT Comp V8.3.0</dc:description>
  <cp:lastModifiedBy>Rasa Gurčytė</cp:lastModifiedBy>
  <cp:revision>10</cp:revision>
  <dcterms:created xsi:type="dcterms:W3CDTF">2024-02-23T09:04:00Z</dcterms:created>
  <dcterms:modified xsi:type="dcterms:W3CDTF">2024-03-01T08:42:00Z</dcterms:modified>
</cp:coreProperties>
</file>