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7350" w14:textId="7AC38BAE" w:rsidR="005D011E" w:rsidRPr="006B4C65" w:rsidRDefault="00B70727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1. </w:t>
      </w:r>
      <w:r w:rsidR="00360E31" w:rsidRPr="006B4C65">
        <w:rPr>
          <w:rFonts w:ascii="Helvetica" w:hAnsi="Helvetica" w:cs="Arial"/>
          <w:sz w:val="20"/>
          <w:lang w:val="lt-LT"/>
        </w:rPr>
        <w:t xml:space="preserve">Ląstelių linijos su sumažinta </w:t>
      </w:r>
      <w:proofErr w:type="spellStart"/>
      <w:r w:rsidR="00360E31" w:rsidRPr="006B4C65">
        <w:rPr>
          <w:rFonts w:ascii="Helvetica" w:hAnsi="Helvetica" w:cs="Arial"/>
          <w:sz w:val="20"/>
          <w:lang w:val="lt-LT"/>
        </w:rPr>
        <w:t>apoptoze</w:t>
      </w:r>
      <w:proofErr w:type="spellEnd"/>
      <w:r w:rsidR="00360E31" w:rsidRPr="006B4C65">
        <w:rPr>
          <w:rFonts w:ascii="Helvetica" w:hAnsi="Helvetica" w:cs="Arial"/>
          <w:sz w:val="20"/>
          <w:lang w:val="lt-LT"/>
        </w:rPr>
        <w:t>, skirtos ne</w:t>
      </w:r>
      <w:r w:rsidR="00344637" w:rsidRPr="006B4C65">
        <w:rPr>
          <w:rFonts w:ascii="Helvetica" w:hAnsi="Helvetica" w:cs="Arial"/>
          <w:sz w:val="20"/>
          <w:lang w:val="lt-LT"/>
        </w:rPr>
        <w:t>gamtinė</w:t>
      </w:r>
      <w:r w:rsidR="00360E31" w:rsidRPr="006B4C65">
        <w:rPr>
          <w:rFonts w:ascii="Helvetica" w:hAnsi="Helvetica" w:cs="Arial"/>
          <w:sz w:val="20"/>
          <w:lang w:val="lt-LT"/>
        </w:rPr>
        <w:t xml:space="preserve">ms aminorūgštims įterpti į baltymą, </w:t>
      </w:r>
      <w:r w:rsidR="00B52F0F" w:rsidRPr="006B4C65">
        <w:rPr>
          <w:rFonts w:ascii="Helvetica" w:hAnsi="Helvetica" w:cs="Arial"/>
          <w:sz w:val="20"/>
          <w:lang w:val="lt-LT"/>
        </w:rPr>
        <w:t>gamybos</w:t>
      </w:r>
      <w:r w:rsidR="00360E31" w:rsidRPr="006B4C65">
        <w:rPr>
          <w:rFonts w:ascii="Helvetica" w:hAnsi="Helvetica" w:cs="Arial"/>
          <w:sz w:val="20"/>
          <w:lang w:val="lt-LT"/>
        </w:rPr>
        <w:t xml:space="preserve"> būdas</w:t>
      </w:r>
      <w:r w:rsidR="005D011E" w:rsidRPr="006B4C65">
        <w:rPr>
          <w:rFonts w:ascii="Helvetica" w:hAnsi="Helvetica" w:cs="Arial"/>
          <w:sz w:val="20"/>
          <w:lang w:val="lt-LT"/>
        </w:rPr>
        <w:t xml:space="preserve">, </w:t>
      </w:r>
      <w:r w:rsidR="0064074F" w:rsidRPr="006B4C65">
        <w:rPr>
          <w:rFonts w:ascii="Helvetica" w:hAnsi="Helvetica" w:cs="Arial"/>
          <w:sz w:val="20"/>
          <w:lang w:val="lt-LT"/>
        </w:rPr>
        <w:t xml:space="preserve">kur būdas </w:t>
      </w:r>
      <w:r w:rsidR="005D011E" w:rsidRPr="006B4C65">
        <w:rPr>
          <w:rFonts w:ascii="Helvetica" w:hAnsi="Helvetica" w:cs="Arial"/>
          <w:sz w:val="20"/>
          <w:lang w:val="lt-LT"/>
        </w:rPr>
        <w:t>apima vienos ar</w:t>
      </w:r>
      <w:r w:rsidR="0064074F" w:rsidRPr="006B4C65">
        <w:rPr>
          <w:rFonts w:ascii="Helvetica" w:hAnsi="Helvetica" w:cs="Arial"/>
          <w:sz w:val="20"/>
          <w:lang w:val="lt-LT"/>
        </w:rPr>
        <w:t>ba</w:t>
      </w:r>
      <w:r w:rsidR="005D011E" w:rsidRPr="006B4C65">
        <w:rPr>
          <w:rFonts w:ascii="Helvetica" w:hAnsi="Helvetica" w:cs="Arial"/>
          <w:sz w:val="20"/>
          <w:lang w:val="lt-LT"/>
        </w:rPr>
        <w:t xml:space="preserve"> daugiau tikslinės</w:t>
      </w:r>
      <w:r w:rsidR="0064074F"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64074F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4074F" w:rsidRPr="006B4C65">
        <w:rPr>
          <w:rFonts w:ascii="Helvetica" w:hAnsi="Helvetica" w:cs="Arial"/>
          <w:sz w:val="20"/>
          <w:lang w:val="lt-LT"/>
        </w:rPr>
        <w:t>)</w:t>
      </w:r>
      <w:r w:rsidR="005D011E" w:rsidRPr="006B4C65">
        <w:rPr>
          <w:rFonts w:ascii="Helvetica" w:hAnsi="Helvetica" w:cs="Arial"/>
          <w:sz w:val="20"/>
          <w:lang w:val="lt-LT"/>
        </w:rPr>
        <w:t xml:space="preserve"> vietos (-ų) arba </w:t>
      </w:r>
      <w:r w:rsidR="0064074F" w:rsidRPr="006B4C65">
        <w:rPr>
          <w:rFonts w:ascii="Helvetica" w:hAnsi="Helvetica" w:cs="Arial"/>
          <w:sz w:val="20"/>
          <w:lang w:val="lt-LT"/>
        </w:rPr>
        <w:t>srities</w:t>
      </w:r>
      <w:r w:rsidR="005D011E"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)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inaktyvavimą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ląstelėje, kur viena ar</w:t>
      </w:r>
      <w:r w:rsidR="0064074F" w:rsidRPr="006B4C65">
        <w:rPr>
          <w:rFonts w:ascii="Helvetica" w:hAnsi="Helvetica" w:cs="Arial"/>
          <w:sz w:val="20"/>
          <w:lang w:val="lt-LT"/>
        </w:rPr>
        <w:t>ba</w:t>
      </w:r>
      <w:r w:rsidR="005D011E" w:rsidRPr="006B4C65">
        <w:rPr>
          <w:rFonts w:ascii="Helvetica" w:hAnsi="Helvetica" w:cs="Arial"/>
          <w:sz w:val="20"/>
          <w:lang w:val="lt-LT"/>
        </w:rPr>
        <w:t xml:space="preserve"> daugiau </w:t>
      </w:r>
      <w:r w:rsidR="0064074F" w:rsidRPr="006B4C65">
        <w:rPr>
          <w:rFonts w:ascii="Helvetica" w:hAnsi="Helvetica" w:cs="Arial"/>
          <w:sz w:val="20"/>
          <w:lang w:val="lt-LT"/>
        </w:rPr>
        <w:t>tikslinė (-</w:t>
      </w:r>
      <w:proofErr w:type="spellStart"/>
      <w:r w:rsidR="0064074F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4074F" w:rsidRPr="006B4C65">
        <w:rPr>
          <w:rFonts w:ascii="Helvetica" w:hAnsi="Helvetica" w:cs="Arial"/>
          <w:sz w:val="20"/>
          <w:lang w:val="lt-LT"/>
        </w:rPr>
        <w:t>) vieta</w:t>
      </w:r>
      <w:r w:rsidR="005D011E" w:rsidRPr="006B4C65">
        <w:rPr>
          <w:rFonts w:ascii="Helvetica" w:hAnsi="Helvetica" w:cs="Arial"/>
          <w:sz w:val="20"/>
          <w:lang w:val="lt-LT"/>
        </w:rPr>
        <w:t xml:space="preserve"> (-</w:t>
      </w:r>
      <w:r w:rsidR="00B52F0F" w:rsidRPr="006B4C65">
        <w:rPr>
          <w:rFonts w:ascii="Helvetica" w:hAnsi="Helvetica" w:cs="Arial"/>
          <w:sz w:val="20"/>
          <w:lang w:val="lt-LT"/>
        </w:rPr>
        <w:t>ų</w:t>
      </w:r>
      <w:r w:rsidR="005D011E" w:rsidRPr="006B4C65">
        <w:rPr>
          <w:rFonts w:ascii="Helvetica" w:hAnsi="Helvetica" w:cs="Arial"/>
          <w:sz w:val="20"/>
          <w:lang w:val="lt-LT"/>
        </w:rPr>
        <w:t xml:space="preserve">) arba </w:t>
      </w:r>
      <w:r w:rsidR="0064074F" w:rsidRPr="006B4C65">
        <w:rPr>
          <w:rFonts w:ascii="Helvetica" w:hAnsi="Helvetica" w:cs="Arial"/>
          <w:sz w:val="20"/>
          <w:lang w:val="lt-LT"/>
        </w:rPr>
        <w:t>sritis</w:t>
      </w:r>
      <w:r w:rsidR="005D011E"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B52F0F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) yra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proapoptotinis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genas, dalyvaujantis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apoptoziniame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kelyje, kur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proapopto</w:t>
      </w:r>
      <w:r w:rsidR="0064074F" w:rsidRPr="006B4C65">
        <w:rPr>
          <w:rFonts w:ascii="Helvetica" w:hAnsi="Helvetica" w:cs="Arial"/>
          <w:sz w:val="20"/>
          <w:lang w:val="lt-LT"/>
        </w:rPr>
        <w:t>z</w:t>
      </w:r>
      <w:r w:rsidR="005D011E" w:rsidRPr="006B4C65">
        <w:rPr>
          <w:rFonts w:ascii="Helvetica" w:hAnsi="Helvetica" w:cs="Arial"/>
          <w:sz w:val="20"/>
          <w:lang w:val="lt-LT"/>
        </w:rPr>
        <w:t>inis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genas yra pa</w:t>
      </w:r>
      <w:r w:rsidR="0064074F" w:rsidRPr="006B4C65">
        <w:rPr>
          <w:rFonts w:ascii="Helvetica" w:hAnsi="Helvetica" w:cs="Arial"/>
          <w:sz w:val="20"/>
          <w:lang w:val="lt-LT"/>
        </w:rPr>
        <w:t>si</w:t>
      </w:r>
      <w:r w:rsidR="005D011E" w:rsidRPr="006B4C65">
        <w:rPr>
          <w:rFonts w:ascii="Helvetica" w:hAnsi="Helvetica" w:cs="Arial"/>
          <w:sz w:val="20"/>
          <w:lang w:val="lt-LT"/>
        </w:rPr>
        <w:t xml:space="preserve">rinktas iš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Bax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Bak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, kur ląstelė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ekspresuoja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dominantį</w:t>
      </w:r>
      <w:r w:rsidR="0064074F" w:rsidRPr="006B4C65">
        <w:rPr>
          <w:rFonts w:ascii="Helvetica" w:hAnsi="Helvetica" w:cs="Arial"/>
          <w:sz w:val="20"/>
          <w:lang w:val="lt-LT"/>
        </w:rPr>
        <w:t xml:space="preserve"> geną, kurio sudėtyje yra</w:t>
      </w:r>
      <w:r w:rsidR="005D011E" w:rsidRPr="006B4C65">
        <w:rPr>
          <w:rFonts w:ascii="Helvetica" w:hAnsi="Helvetica" w:cs="Arial"/>
          <w:sz w:val="20"/>
          <w:lang w:val="lt-LT"/>
        </w:rPr>
        <w:t xml:space="preserve"> selekcin</w:t>
      </w:r>
      <w:r w:rsidR="0064074F" w:rsidRPr="006B4C65">
        <w:rPr>
          <w:rFonts w:ascii="Helvetica" w:hAnsi="Helvetica" w:cs="Arial"/>
          <w:sz w:val="20"/>
          <w:lang w:val="lt-LT"/>
        </w:rPr>
        <w:t>is</w:t>
      </w:r>
      <w:r w:rsidR="005D011E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kodon</w:t>
      </w:r>
      <w:r w:rsidR="0064074F" w:rsidRPr="006B4C65">
        <w:rPr>
          <w:rFonts w:ascii="Helvetica" w:hAnsi="Helvetica" w:cs="Arial"/>
          <w:sz w:val="20"/>
          <w:lang w:val="lt-LT"/>
        </w:rPr>
        <w:t>as</w:t>
      </w:r>
      <w:proofErr w:type="spellEnd"/>
      <w:r w:rsidR="0064074F" w:rsidRPr="006B4C65">
        <w:rPr>
          <w:rFonts w:ascii="Helvetica" w:hAnsi="Helvetica" w:cs="Arial"/>
          <w:sz w:val="20"/>
          <w:lang w:val="lt-LT"/>
        </w:rPr>
        <w:t>,</w:t>
      </w:r>
      <w:r w:rsidR="005D011E" w:rsidRPr="006B4C65">
        <w:rPr>
          <w:rFonts w:ascii="Helvetica" w:hAnsi="Helvetica" w:cs="Arial"/>
          <w:sz w:val="20"/>
          <w:lang w:val="lt-LT"/>
        </w:rPr>
        <w:t xml:space="preserve"> ir kur ląstelė </w:t>
      </w:r>
      <w:r w:rsidR="0064074F" w:rsidRPr="006B4C65">
        <w:rPr>
          <w:rFonts w:ascii="Helvetica" w:hAnsi="Helvetica" w:cs="Arial"/>
          <w:sz w:val="20"/>
          <w:lang w:val="lt-LT"/>
        </w:rPr>
        <w:t>apima</w:t>
      </w:r>
      <w:r w:rsidR="005D011E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4074F" w:rsidRPr="006B4C65">
        <w:rPr>
          <w:rFonts w:ascii="Helvetica" w:hAnsi="Helvetica" w:cs="Arial"/>
          <w:sz w:val="20"/>
          <w:lang w:val="lt-LT"/>
        </w:rPr>
        <w:t>ortogonalinę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aminoacilo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sintetaz</w:t>
      </w:r>
      <w:r w:rsidR="0064074F" w:rsidRPr="006B4C65">
        <w:rPr>
          <w:rFonts w:ascii="Helvetica" w:hAnsi="Helvetica" w:cs="Arial"/>
          <w:sz w:val="20"/>
          <w:lang w:val="lt-LT"/>
        </w:rPr>
        <w:t>ę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(O-RS) ir </w:t>
      </w:r>
      <w:proofErr w:type="spellStart"/>
      <w:r w:rsidR="0064074F" w:rsidRPr="006B4C65">
        <w:rPr>
          <w:rFonts w:ascii="Helvetica" w:hAnsi="Helvetica" w:cs="Arial"/>
          <w:sz w:val="20"/>
          <w:lang w:val="lt-LT"/>
        </w:rPr>
        <w:t>ortogonalinę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44637" w:rsidRPr="006B4C65">
        <w:rPr>
          <w:rFonts w:ascii="Helvetica" w:hAnsi="Helvetica" w:cs="Arial"/>
          <w:sz w:val="20"/>
          <w:lang w:val="lt-LT"/>
        </w:rPr>
        <w:t>supresorinę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 xml:space="preserve"> (O-</w:t>
      </w:r>
      <w:proofErr w:type="spellStart"/>
      <w:r w:rsidR="005D011E"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="005D011E" w:rsidRPr="006B4C65">
        <w:rPr>
          <w:rFonts w:ascii="Helvetica" w:hAnsi="Helvetica" w:cs="Arial"/>
          <w:sz w:val="20"/>
          <w:lang w:val="lt-LT"/>
        </w:rPr>
        <w:t>).</w:t>
      </w:r>
    </w:p>
    <w:p w14:paraId="4714AAB9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DB18D4" w14:textId="672065B1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2.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 xml:space="preserve">Būdas pagal 1 punktą, </w:t>
      </w:r>
      <w:r w:rsidR="0064074F" w:rsidRPr="006B4C65">
        <w:rPr>
          <w:rFonts w:ascii="Helvetica" w:hAnsi="Helvetica" w:cs="Arial"/>
          <w:sz w:val="20"/>
          <w:lang w:val="lt-LT"/>
        </w:rPr>
        <w:t>papildomai</w:t>
      </w:r>
      <w:r w:rsidRPr="006B4C65">
        <w:rPr>
          <w:rFonts w:ascii="Helvetica" w:hAnsi="Helvetica" w:cs="Arial"/>
          <w:sz w:val="20"/>
          <w:lang w:val="lt-LT"/>
        </w:rPr>
        <w:t xml:space="preserve"> apimantis nukleorūgšties molekulės, galinčios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inaktyvuoti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vieną ar</w:t>
      </w:r>
      <w:r w:rsidR="0064074F" w:rsidRPr="006B4C65">
        <w:rPr>
          <w:rFonts w:ascii="Helvetica" w:hAnsi="Helvetica" w:cs="Arial"/>
          <w:sz w:val="20"/>
          <w:lang w:val="lt-LT"/>
        </w:rPr>
        <w:t>ba</w:t>
      </w:r>
      <w:r w:rsidRPr="006B4C65">
        <w:rPr>
          <w:rFonts w:ascii="Helvetica" w:hAnsi="Helvetica" w:cs="Arial"/>
          <w:sz w:val="20"/>
          <w:lang w:val="lt-LT"/>
        </w:rPr>
        <w:t xml:space="preserve"> daugiau tikslin</w:t>
      </w:r>
      <w:r w:rsidR="0064074F" w:rsidRPr="006B4C65">
        <w:rPr>
          <w:rFonts w:ascii="Helvetica" w:hAnsi="Helvetica" w:cs="Arial"/>
          <w:sz w:val="20"/>
          <w:lang w:val="lt-LT"/>
        </w:rPr>
        <w:t>ę (-</w:t>
      </w:r>
      <w:proofErr w:type="spellStart"/>
      <w:r w:rsidR="0064074F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4074F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viet</w:t>
      </w:r>
      <w:r w:rsidR="0064074F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 (-ų) arba </w:t>
      </w:r>
      <w:r w:rsidR="0064074F" w:rsidRPr="006B4C65">
        <w:rPr>
          <w:rFonts w:ascii="Helvetica" w:hAnsi="Helvetica" w:cs="Arial"/>
          <w:sz w:val="20"/>
          <w:lang w:val="lt-LT"/>
        </w:rPr>
        <w:t>sritį</w:t>
      </w:r>
      <w:r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Pr="006B4C65">
        <w:rPr>
          <w:rFonts w:ascii="Helvetica" w:hAnsi="Helvetica" w:cs="Arial"/>
          <w:sz w:val="20"/>
          <w:lang w:val="lt-LT"/>
        </w:rPr>
        <w:t>i</w:t>
      </w:r>
      <w:r w:rsidR="0064074F" w:rsidRPr="006B4C65">
        <w:rPr>
          <w:rFonts w:ascii="Helvetica" w:hAnsi="Helvetica" w:cs="Arial"/>
          <w:sz w:val="20"/>
          <w:lang w:val="lt-LT"/>
        </w:rPr>
        <w:t>ų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) ląstelėje, </w:t>
      </w:r>
      <w:r w:rsidR="00EA125B" w:rsidRPr="006B4C65">
        <w:rPr>
          <w:rFonts w:ascii="Helvetica" w:hAnsi="Helvetica" w:cs="Arial"/>
          <w:sz w:val="20"/>
          <w:lang w:val="lt-LT"/>
        </w:rPr>
        <w:t>pateikimą,</w:t>
      </w:r>
      <w:r w:rsidRPr="006B4C65">
        <w:rPr>
          <w:rFonts w:ascii="Helvetica" w:hAnsi="Helvetica" w:cs="Arial"/>
          <w:sz w:val="20"/>
          <w:lang w:val="lt-LT"/>
        </w:rPr>
        <w:t xml:space="preserve"> ir nukleorūgšties molekulės įvedimą į ląstelę, kur nukleorūgšties molekulė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inaktyvuoja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. vieną arba daugiau </w:t>
      </w:r>
      <w:r w:rsidR="00EA125B" w:rsidRPr="006B4C65">
        <w:rPr>
          <w:rFonts w:ascii="Helvetica" w:hAnsi="Helvetica" w:cs="Arial"/>
          <w:sz w:val="20"/>
          <w:lang w:val="lt-LT"/>
        </w:rPr>
        <w:t>tikslinę (-</w:t>
      </w:r>
      <w:proofErr w:type="spellStart"/>
      <w:r w:rsidR="00EA125B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EA125B" w:rsidRPr="006B4C65">
        <w:rPr>
          <w:rFonts w:ascii="Helvetica" w:hAnsi="Helvetica" w:cs="Arial"/>
          <w:sz w:val="20"/>
          <w:lang w:val="lt-LT"/>
        </w:rPr>
        <w:t>) vietą (-ų) arba sritį (-</w:t>
      </w:r>
      <w:proofErr w:type="spellStart"/>
      <w:r w:rsidR="00EA125B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EA125B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>, kur nukleorūgšties molekulė yra pa</w:t>
      </w:r>
      <w:r w:rsidR="00EA125B" w:rsidRPr="006B4C65">
        <w:rPr>
          <w:rFonts w:ascii="Helvetica" w:hAnsi="Helvetica" w:cs="Arial"/>
          <w:sz w:val="20"/>
          <w:lang w:val="lt-LT"/>
        </w:rPr>
        <w:t>si</w:t>
      </w:r>
      <w:r w:rsidRPr="006B4C65">
        <w:rPr>
          <w:rFonts w:ascii="Helvetica" w:hAnsi="Helvetica" w:cs="Arial"/>
          <w:sz w:val="20"/>
          <w:lang w:val="lt-LT"/>
        </w:rPr>
        <w:t>rinkta iš SEQ ID Nr. 1-6.</w:t>
      </w:r>
    </w:p>
    <w:p w14:paraId="763827E8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BCCB71" w14:textId="77777777" w:rsidR="00EA125B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3.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 xml:space="preserve">Būdas pagal 1 arba 2 punktą, kur: </w:t>
      </w:r>
    </w:p>
    <w:p w14:paraId="54DA976C" w14:textId="77777777" w:rsidR="00EA125B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a) ląstelių linija yra </w:t>
      </w:r>
    </w:p>
    <w:p w14:paraId="287F6B97" w14:textId="4B5073FF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6B4C65">
        <w:rPr>
          <w:rFonts w:ascii="Helvetica" w:hAnsi="Helvetica" w:cs="Arial"/>
          <w:sz w:val="20"/>
          <w:lang w:val="lt-LT"/>
        </w:rPr>
        <w:t>eukariot</w:t>
      </w:r>
      <w:r w:rsidR="00D14B7E" w:rsidRPr="006B4C65">
        <w:rPr>
          <w:rFonts w:ascii="Helvetica" w:hAnsi="Helvetica" w:cs="Arial"/>
          <w:sz w:val="20"/>
          <w:lang w:val="lt-LT"/>
        </w:rPr>
        <w:t>inė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ląstelių linija; </w:t>
      </w:r>
      <w:r w:rsidR="00EA125B" w:rsidRPr="006B4C65">
        <w:rPr>
          <w:rFonts w:ascii="Helvetica" w:hAnsi="Helvetica" w:cs="Arial"/>
          <w:sz w:val="20"/>
          <w:lang w:val="lt-LT"/>
        </w:rPr>
        <w:t>ir (arba)</w:t>
      </w:r>
    </w:p>
    <w:p w14:paraId="199145B3" w14:textId="77777777" w:rsidR="00EA125B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(ii) pa</w:t>
      </w:r>
      <w:r w:rsidR="00EA125B" w:rsidRPr="006B4C65">
        <w:rPr>
          <w:rFonts w:ascii="Helvetica" w:hAnsi="Helvetica" w:cs="Arial"/>
          <w:sz w:val="20"/>
          <w:lang w:val="lt-LT"/>
        </w:rPr>
        <w:t>si</w:t>
      </w:r>
      <w:r w:rsidRPr="006B4C65">
        <w:rPr>
          <w:rFonts w:ascii="Helvetica" w:hAnsi="Helvetica" w:cs="Arial"/>
          <w:sz w:val="20"/>
          <w:lang w:val="lt-LT"/>
        </w:rPr>
        <w:t xml:space="preserve">rinkta iš trumpalaikės ląstelių linijos, stabilios ląstelių linijos populiacijos arba stabilios </w:t>
      </w:r>
      <w:proofErr w:type="spellStart"/>
      <w:r w:rsidRPr="006B4C65">
        <w:rPr>
          <w:rFonts w:ascii="Helvetica" w:hAnsi="Helvetica" w:cs="Arial"/>
          <w:sz w:val="20"/>
          <w:lang w:val="lt-LT"/>
        </w:rPr>
        <w:t>kloninės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ląstelių linijos, kur, pasirinktinai, stabilios ląstelių linijos populiacija yra platforma arba gamyb</w:t>
      </w:r>
      <w:r w:rsidR="00EA125B" w:rsidRPr="006B4C65">
        <w:rPr>
          <w:rFonts w:ascii="Helvetica" w:hAnsi="Helvetica" w:cs="Arial"/>
          <w:sz w:val="20"/>
          <w:lang w:val="lt-LT"/>
        </w:rPr>
        <w:t>inė</w:t>
      </w:r>
      <w:r w:rsidRPr="006B4C65">
        <w:rPr>
          <w:rFonts w:ascii="Helvetica" w:hAnsi="Helvetica" w:cs="Arial"/>
          <w:sz w:val="20"/>
          <w:lang w:val="lt-LT"/>
        </w:rPr>
        <w:t xml:space="preserve"> ląstelių linija; arba </w:t>
      </w:r>
    </w:p>
    <w:p w14:paraId="3B4F586C" w14:textId="00D159D5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b) ląstelių linija </w:t>
      </w:r>
      <w:r w:rsidR="00EA125B" w:rsidRPr="006B4C65">
        <w:rPr>
          <w:rFonts w:ascii="Helvetica" w:hAnsi="Helvetica" w:cs="Arial"/>
          <w:sz w:val="20"/>
          <w:lang w:val="lt-LT"/>
        </w:rPr>
        <w:t xml:space="preserve">yra </w:t>
      </w:r>
      <w:r w:rsidRPr="006B4C65">
        <w:rPr>
          <w:rFonts w:ascii="Helvetica" w:hAnsi="Helvetica" w:cs="Arial"/>
          <w:sz w:val="20"/>
          <w:lang w:val="lt-LT"/>
        </w:rPr>
        <w:t>pa</w:t>
      </w:r>
      <w:r w:rsidR="00EA125B" w:rsidRPr="006B4C65">
        <w:rPr>
          <w:rFonts w:ascii="Helvetica" w:hAnsi="Helvetica" w:cs="Arial"/>
          <w:sz w:val="20"/>
          <w:lang w:val="lt-LT"/>
        </w:rPr>
        <w:t>si</w:t>
      </w:r>
      <w:r w:rsidRPr="006B4C65">
        <w:rPr>
          <w:rFonts w:ascii="Helvetica" w:hAnsi="Helvetica" w:cs="Arial"/>
          <w:sz w:val="20"/>
          <w:lang w:val="lt-LT"/>
        </w:rPr>
        <w:t xml:space="preserve">rinkta iš </w:t>
      </w:r>
      <w:r w:rsidR="00EA125B" w:rsidRPr="006B4C65">
        <w:rPr>
          <w:rFonts w:ascii="Helvetica" w:hAnsi="Helvetica" w:cs="Arial"/>
          <w:sz w:val="20"/>
          <w:lang w:val="lt-LT"/>
        </w:rPr>
        <w:t xml:space="preserve">COS, CHO, VERO, MDCK, WI38, V79, B14AF28-G3, BHK, </w:t>
      </w:r>
      <w:proofErr w:type="spellStart"/>
      <w:r w:rsidR="00EA125B" w:rsidRPr="006B4C65">
        <w:rPr>
          <w:rFonts w:ascii="Helvetica" w:hAnsi="Helvetica" w:cs="Arial"/>
          <w:sz w:val="20"/>
          <w:lang w:val="lt-LT"/>
        </w:rPr>
        <w:t>HaK</w:t>
      </w:r>
      <w:proofErr w:type="spellEnd"/>
      <w:r w:rsidR="00EA125B" w:rsidRPr="006B4C65">
        <w:rPr>
          <w:rFonts w:ascii="Helvetica" w:hAnsi="Helvetica" w:cs="Arial"/>
          <w:sz w:val="20"/>
          <w:lang w:val="lt-LT"/>
        </w:rPr>
        <w:t>, NS0</w:t>
      </w:r>
      <w:r w:rsidRPr="006B4C65">
        <w:rPr>
          <w:rFonts w:ascii="Helvetica" w:hAnsi="Helvetica" w:cs="Arial"/>
          <w:sz w:val="20"/>
          <w:lang w:val="lt-LT"/>
        </w:rPr>
        <w:t xml:space="preserve">, SP2/0-Ag14, </w:t>
      </w:r>
      <w:proofErr w:type="spellStart"/>
      <w:r w:rsidRPr="006B4C65">
        <w:rPr>
          <w:rFonts w:ascii="Helvetica" w:hAnsi="Helvetica" w:cs="Arial"/>
          <w:sz w:val="20"/>
          <w:lang w:val="lt-LT"/>
        </w:rPr>
        <w:t>HeLa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HEK293.</w:t>
      </w:r>
    </w:p>
    <w:p w14:paraId="45D042F5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71B8A2" w14:textId="54609772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4.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Būdas pagal bet kurį</w:t>
      </w:r>
      <w:r w:rsidR="00EA125B" w:rsidRPr="006B4C65">
        <w:rPr>
          <w:rFonts w:ascii="Helvetica" w:hAnsi="Helvetica" w:cs="Arial"/>
          <w:sz w:val="20"/>
          <w:lang w:val="lt-LT"/>
        </w:rPr>
        <w:t xml:space="preserve"> vieną</w:t>
      </w:r>
      <w:r w:rsidRPr="006B4C65">
        <w:rPr>
          <w:rFonts w:ascii="Helvetica" w:hAnsi="Helvetica" w:cs="Arial"/>
          <w:sz w:val="20"/>
          <w:lang w:val="lt-LT"/>
        </w:rPr>
        <w:t xml:space="preserve"> iš 1-3 punktų, kur:</w:t>
      </w:r>
    </w:p>
    <w:p w14:paraId="47C4D9BF" w14:textId="194667CD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a) ne</w:t>
      </w:r>
      <w:r w:rsidR="00344637" w:rsidRPr="006B4C65">
        <w:rPr>
          <w:rFonts w:ascii="Helvetica" w:hAnsi="Helvetica" w:cs="Arial"/>
          <w:sz w:val="20"/>
          <w:lang w:val="lt-LT"/>
        </w:rPr>
        <w:t>gamtinė</w:t>
      </w:r>
      <w:r w:rsidRPr="006B4C65">
        <w:rPr>
          <w:rFonts w:ascii="Helvetica" w:hAnsi="Helvetica" w:cs="Arial"/>
          <w:sz w:val="20"/>
          <w:lang w:val="lt-LT"/>
        </w:rPr>
        <w:t xml:space="preserve"> aminorūgštis yra pa</w:t>
      </w:r>
      <w:r w:rsidR="00EA125B" w:rsidRPr="006B4C65">
        <w:rPr>
          <w:rFonts w:ascii="Helvetica" w:hAnsi="Helvetica" w:cs="Arial"/>
          <w:sz w:val="20"/>
          <w:lang w:val="lt-LT"/>
        </w:rPr>
        <w:t>si</w:t>
      </w:r>
      <w:r w:rsidRPr="006B4C65">
        <w:rPr>
          <w:rFonts w:ascii="Helvetica" w:hAnsi="Helvetica" w:cs="Arial"/>
          <w:sz w:val="20"/>
          <w:lang w:val="lt-LT"/>
        </w:rPr>
        <w:t>rinkta iš para-</w:t>
      </w:r>
      <w:proofErr w:type="spellStart"/>
      <w:r w:rsidRPr="006B4C65">
        <w:rPr>
          <w:rFonts w:ascii="Helvetica" w:hAnsi="Helvetica" w:cs="Arial"/>
          <w:sz w:val="20"/>
          <w:lang w:val="lt-LT"/>
        </w:rPr>
        <w:t>acetilfenilalanino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nitrofenilalanino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sulfotirozino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karboksifenilalanino</w:t>
      </w:r>
      <w:proofErr w:type="spellEnd"/>
      <w:r w:rsidRPr="006B4C65">
        <w:rPr>
          <w:rFonts w:ascii="Helvetica" w:hAnsi="Helvetica" w:cs="Arial"/>
          <w:sz w:val="20"/>
          <w:lang w:val="lt-LT"/>
        </w:rPr>
        <w:t>, o-</w:t>
      </w:r>
      <w:proofErr w:type="spellStart"/>
      <w:r w:rsidRPr="006B4C65">
        <w:rPr>
          <w:rFonts w:ascii="Helvetica" w:hAnsi="Helvetica" w:cs="Arial"/>
          <w:sz w:val="20"/>
          <w:lang w:val="lt-LT"/>
        </w:rPr>
        <w:t>nitrofenilalanino</w:t>
      </w:r>
      <w:proofErr w:type="spellEnd"/>
      <w:r w:rsidRPr="006B4C65">
        <w:rPr>
          <w:rFonts w:ascii="Helvetica" w:hAnsi="Helvetica" w:cs="Arial"/>
          <w:sz w:val="20"/>
          <w:lang w:val="lt-LT"/>
        </w:rPr>
        <w:t>, m-</w:t>
      </w:r>
      <w:proofErr w:type="spellStart"/>
      <w:r w:rsidRPr="006B4C65">
        <w:rPr>
          <w:rFonts w:ascii="Helvetica" w:hAnsi="Helvetica" w:cs="Arial"/>
          <w:sz w:val="20"/>
          <w:lang w:val="lt-LT"/>
        </w:rPr>
        <w:t>nitrofenilalanino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boronilfenilalanino</w:t>
      </w:r>
      <w:proofErr w:type="spellEnd"/>
      <w:r w:rsidRPr="006B4C65">
        <w:rPr>
          <w:rFonts w:ascii="Helvetica" w:hAnsi="Helvetica" w:cs="Arial"/>
          <w:sz w:val="20"/>
          <w:lang w:val="lt-LT"/>
        </w:rPr>
        <w:t>, o-</w:t>
      </w:r>
      <w:proofErr w:type="spellStart"/>
      <w:r w:rsidRPr="006B4C65">
        <w:rPr>
          <w:rFonts w:ascii="Helvetica" w:hAnsi="Helvetica" w:cs="Arial"/>
          <w:sz w:val="20"/>
          <w:lang w:val="lt-LT"/>
        </w:rPr>
        <w:t>boronilfenilalanino</w:t>
      </w:r>
      <w:proofErr w:type="spellEnd"/>
      <w:r w:rsidRPr="006B4C65">
        <w:rPr>
          <w:rFonts w:ascii="Helvetica" w:hAnsi="Helvetica" w:cs="Arial"/>
          <w:sz w:val="20"/>
          <w:lang w:val="lt-LT"/>
        </w:rPr>
        <w:t>, m-</w:t>
      </w:r>
      <w:proofErr w:type="spellStart"/>
      <w:r w:rsidR="00EA125B" w:rsidRPr="006B4C65">
        <w:rPr>
          <w:rFonts w:ascii="Helvetica" w:hAnsi="Helvetica" w:cs="Arial"/>
          <w:sz w:val="20"/>
          <w:lang w:val="lt-LT"/>
        </w:rPr>
        <w:t>boronilfenilalanino</w:t>
      </w:r>
      <w:proofErr w:type="spellEnd"/>
      <w:r w:rsidR="00EA125B" w:rsidRPr="006B4C65">
        <w:rPr>
          <w:rFonts w:ascii="Helvetica" w:hAnsi="Helvetica" w:cs="Arial"/>
          <w:sz w:val="20"/>
          <w:lang w:val="lt-LT"/>
        </w:rPr>
        <w:t>,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EA125B"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aminofenilalanin</w:t>
      </w:r>
      <w:r w:rsidR="00EA125B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o-</w:t>
      </w:r>
      <w:proofErr w:type="spellStart"/>
      <w:r w:rsidRPr="006B4C65">
        <w:rPr>
          <w:rFonts w:ascii="Helvetica" w:hAnsi="Helvetica" w:cs="Arial"/>
          <w:sz w:val="20"/>
          <w:lang w:val="lt-LT"/>
        </w:rPr>
        <w:t>aminofenilalanin</w:t>
      </w:r>
      <w:r w:rsidR="00EA125B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m-</w:t>
      </w:r>
      <w:proofErr w:type="spellStart"/>
      <w:r w:rsidRPr="006B4C65">
        <w:rPr>
          <w:rFonts w:ascii="Helvetica" w:hAnsi="Helvetica" w:cs="Arial"/>
          <w:sz w:val="20"/>
          <w:lang w:val="lt-LT"/>
        </w:rPr>
        <w:t>aminofenilalanin</w:t>
      </w:r>
      <w:r w:rsidR="00EA125B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acilfenilalanin</w:t>
      </w:r>
      <w:r w:rsidR="00EA125B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o-</w:t>
      </w:r>
      <w:proofErr w:type="spellStart"/>
      <w:r w:rsidRPr="006B4C65">
        <w:rPr>
          <w:rFonts w:ascii="Helvetica" w:hAnsi="Helvetica" w:cs="Arial"/>
          <w:sz w:val="20"/>
          <w:lang w:val="lt-LT"/>
        </w:rPr>
        <w:t>acilfenilalanin</w:t>
      </w:r>
      <w:r w:rsidR="00EA125B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m-</w:t>
      </w:r>
      <w:proofErr w:type="spellStart"/>
      <w:r w:rsidRPr="006B4C65">
        <w:rPr>
          <w:rFonts w:ascii="Helvetica" w:hAnsi="Helvetica" w:cs="Arial"/>
          <w:sz w:val="20"/>
          <w:lang w:val="lt-LT"/>
        </w:rPr>
        <w:t>acilfenilalanin</w:t>
      </w:r>
      <w:r w:rsidR="00EA125B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OMe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o-</w:t>
      </w:r>
      <w:proofErr w:type="spellStart"/>
      <w:r w:rsidRPr="006B4C65">
        <w:rPr>
          <w:rFonts w:ascii="Helvetica" w:hAnsi="Helvetica" w:cs="Arial"/>
          <w:sz w:val="20"/>
          <w:lang w:val="lt-LT"/>
        </w:rPr>
        <w:t>OMe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m-</w:t>
      </w:r>
      <w:proofErr w:type="spellStart"/>
      <w:r w:rsidRPr="006B4C65">
        <w:rPr>
          <w:rFonts w:ascii="Helvetica" w:hAnsi="Helvetica" w:cs="Arial"/>
          <w:sz w:val="20"/>
          <w:lang w:val="lt-LT"/>
        </w:rPr>
        <w:t>OMe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sulfofenilalanin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sulfofenilalanin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="00745B27" w:rsidRPr="006B4C65">
        <w:rPr>
          <w:rFonts w:ascii="Helvetica" w:hAnsi="Helvetica" w:cs="Arial"/>
          <w:sz w:val="20"/>
          <w:lang w:val="lt-LT"/>
        </w:rPr>
        <w:t>m-</w:t>
      </w:r>
      <w:proofErr w:type="spellStart"/>
      <w:r w:rsidR="00745B27" w:rsidRPr="006B4C65">
        <w:rPr>
          <w:rFonts w:ascii="Helvetica" w:hAnsi="Helvetica" w:cs="Arial"/>
          <w:sz w:val="20"/>
          <w:lang w:val="lt-LT"/>
        </w:rPr>
        <w:t>sulfofenilalanino</w:t>
      </w:r>
      <w:proofErr w:type="spellEnd"/>
      <w:r w:rsidR="00745B27"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sz w:val="20"/>
          <w:lang w:val="lt-LT"/>
        </w:rPr>
        <w:t xml:space="preserve">5-nitro </w:t>
      </w:r>
      <w:proofErr w:type="spellStart"/>
      <w:r w:rsidRPr="006B4C65">
        <w:rPr>
          <w:rFonts w:ascii="Helvetica" w:hAnsi="Helvetica" w:cs="Arial"/>
          <w:sz w:val="20"/>
          <w:lang w:val="lt-LT"/>
        </w:rPr>
        <w:t>His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3-nitro </w:t>
      </w:r>
      <w:proofErr w:type="spellStart"/>
      <w:r w:rsidRPr="006B4C65">
        <w:rPr>
          <w:rFonts w:ascii="Helvetica" w:hAnsi="Helvetica" w:cs="Arial"/>
          <w:sz w:val="20"/>
          <w:lang w:val="lt-LT"/>
        </w:rPr>
        <w:t>Tyr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2-nitro </w:t>
      </w:r>
      <w:proofErr w:type="spellStart"/>
      <w:r w:rsidRPr="006B4C65">
        <w:rPr>
          <w:rFonts w:ascii="Helvetica" w:hAnsi="Helvetica" w:cs="Arial"/>
          <w:sz w:val="20"/>
          <w:lang w:val="lt-LT"/>
        </w:rPr>
        <w:t>Tyr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nitro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pakeist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Leu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nitro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pakeist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His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nitro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pakeist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 xml:space="preserve"> De, </w:t>
      </w:r>
      <w:proofErr w:type="spellStart"/>
      <w:r w:rsidRPr="006B4C65">
        <w:rPr>
          <w:rFonts w:ascii="Helvetica" w:hAnsi="Helvetica" w:cs="Arial"/>
          <w:sz w:val="20"/>
          <w:lang w:val="lt-LT"/>
        </w:rPr>
        <w:t>nitro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pakeist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Trp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2-nitro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Trp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4-nitro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Trp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5-nitro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Trp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6-nitro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Trp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7-nitro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Trp</w:t>
      </w:r>
      <w:proofErr w:type="spellEnd"/>
      <w:r w:rsidRPr="006B4C65">
        <w:rPr>
          <w:rFonts w:ascii="Helvetica" w:hAnsi="Helvetica" w:cs="Arial"/>
          <w:sz w:val="20"/>
          <w:lang w:val="lt-LT"/>
        </w:rPr>
        <w:t>, 3-aminotirozin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, 2-aminotirozin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, O-</w:t>
      </w:r>
      <w:proofErr w:type="spellStart"/>
      <w:r w:rsidRPr="006B4C65">
        <w:rPr>
          <w:rFonts w:ascii="Helvetica" w:hAnsi="Helvetica" w:cs="Arial"/>
          <w:sz w:val="20"/>
          <w:lang w:val="lt-LT"/>
        </w:rPr>
        <w:t>sulfotirozin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2-sulfooksifenilalanin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, 3-sulfooksifenilalanin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, o-</w:t>
      </w:r>
      <w:proofErr w:type="spellStart"/>
      <w:r w:rsidRPr="006B4C65">
        <w:rPr>
          <w:rFonts w:ascii="Helvetica" w:hAnsi="Helvetica" w:cs="Arial"/>
          <w:sz w:val="20"/>
          <w:lang w:val="lt-LT"/>
        </w:rPr>
        <w:t>karboksifenilalanin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m-</w:t>
      </w:r>
      <w:proofErr w:type="spellStart"/>
      <w:r w:rsidRPr="006B4C65">
        <w:rPr>
          <w:rFonts w:ascii="Helvetica" w:hAnsi="Helvetica" w:cs="Arial"/>
          <w:sz w:val="20"/>
          <w:lang w:val="lt-LT"/>
        </w:rPr>
        <w:t>karboksifenilalanin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acetil</w:t>
      </w:r>
      <w:proofErr w:type="spellEnd"/>
      <w:r w:rsidRPr="006B4C65">
        <w:rPr>
          <w:rFonts w:ascii="Helvetica" w:hAnsi="Helvetica" w:cs="Arial"/>
          <w:sz w:val="20"/>
          <w:lang w:val="lt-LT"/>
        </w:rPr>
        <w:t>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p-</w:t>
      </w:r>
      <w:proofErr w:type="spellStart"/>
      <w:r w:rsidR="00745B27" w:rsidRPr="006B4C65">
        <w:rPr>
          <w:rFonts w:ascii="Helvetica" w:hAnsi="Helvetica" w:cs="Arial"/>
          <w:sz w:val="20"/>
          <w:lang w:val="lt-LT"/>
        </w:rPr>
        <w:t>propargil</w:t>
      </w:r>
      <w:proofErr w:type="spellEnd"/>
      <w:r w:rsidR="00745B27"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="00745B27" w:rsidRPr="006B4C65">
        <w:rPr>
          <w:rFonts w:ascii="Helvetica" w:hAnsi="Helvetica" w:cs="Arial"/>
          <w:sz w:val="20"/>
          <w:lang w:val="lt-LT"/>
        </w:rPr>
        <w:t>O-</w:t>
      </w:r>
      <w:proofErr w:type="spellStart"/>
      <w:r w:rsidRPr="006B4C65">
        <w:rPr>
          <w:rFonts w:ascii="Helvetica" w:hAnsi="Helvetica" w:cs="Arial"/>
          <w:sz w:val="20"/>
          <w:lang w:val="lt-LT"/>
        </w:rPr>
        <w:t>metil</w:t>
      </w:r>
      <w:proofErr w:type="spellEnd"/>
      <w:r w:rsidRPr="006B4C65">
        <w:rPr>
          <w:rFonts w:ascii="Helvetica" w:hAnsi="Helvetica" w:cs="Arial"/>
          <w:sz w:val="20"/>
          <w:lang w:val="lt-LT"/>
        </w:rPr>
        <w:t>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tirozin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L-3-(2-naftil)</w:t>
      </w:r>
      <w:proofErr w:type="spellStart"/>
      <w:r w:rsidRPr="006B4C65">
        <w:rPr>
          <w:rFonts w:ascii="Helvetica" w:hAnsi="Helvetica" w:cs="Arial"/>
          <w:sz w:val="20"/>
          <w:lang w:val="lt-LT"/>
        </w:rPr>
        <w:t>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3-metil-fenilalanin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, O-4-alil-L-tirozin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, 4-propil-L-tirozin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tri</w:t>
      </w:r>
      <w:proofErr w:type="spellEnd"/>
      <w:r w:rsidRPr="006B4C65">
        <w:rPr>
          <w:rFonts w:ascii="Helvetica" w:hAnsi="Helvetica" w:cs="Arial"/>
          <w:sz w:val="20"/>
          <w:lang w:val="lt-LT"/>
        </w:rPr>
        <w:t>-O-</w:t>
      </w:r>
      <w:proofErr w:type="spellStart"/>
      <w:r w:rsidRPr="006B4C65">
        <w:rPr>
          <w:rFonts w:ascii="Helvetica" w:hAnsi="Helvetica" w:cs="Arial"/>
          <w:sz w:val="20"/>
          <w:lang w:val="lt-LT"/>
        </w:rPr>
        <w:t>acetil</w:t>
      </w:r>
      <w:proofErr w:type="spellEnd"/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GlcNAc</w:t>
      </w:r>
      <w:proofErr w:type="spellEnd"/>
      <w:r w:rsidRPr="006B4C65">
        <w:rPr>
          <w:rFonts w:ascii="Helvetica" w:hAnsi="Helvetica" w:cs="Arial"/>
          <w:sz w:val="20"/>
          <w:lang w:val="lt-LT"/>
        </w:rPr>
        <w:t>β-serin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, L-</w:t>
      </w:r>
      <w:proofErr w:type="spellStart"/>
      <w:r w:rsidRPr="006B4C65">
        <w:rPr>
          <w:rFonts w:ascii="Helvetica" w:hAnsi="Helvetica" w:cs="Arial"/>
          <w:sz w:val="20"/>
          <w:lang w:val="lt-LT"/>
        </w:rPr>
        <w:t>dopa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fluorint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izopropil</w:t>
      </w:r>
      <w:proofErr w:type="spellEnd"/>
      <w:r w:rsidRPr="006B4C65">
        <w:rPr>
          <w:rFonts w:ascii="Helvetica" w:hAnsi="Helvetica" w:cs="Arial"/>
          <w:sz w:val="20"/>
          <w:lang w:val="lt-LT"/>
        </w:rPr>
        <w:t>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-azido-L-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p-</w:t>
      </w:r>
      <w:proofErr w:type="spellStart"/>
      <w:r w:rsidRPr="006B4C65">
        <w:rPr>
          <w:rFonts w:ascii="Helvetica" w:hAnsi="Helvetica" w:cs="Arial"/>
          <w:sz w:val="20"/>
          <w:lang w:val="lt-LT"/>
        </w:rPr>
        <w:t>acil</w:t>
      </w:r>
      <w:proofErr w:type="spellEnd"/>
      <w:r w:rsidRPr="006B4C65">
        <w:rPr>
          <w:rFonts w:ascii="Helvetica" w:hAnsi="Helvetica" w:cs="Arial"/>
          <w:sz w:val="20"/>
          <w:lang w:val="lt-LT"/>
        </w:rPr>
        <w:t>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benzoil</w:t>
      </w:r>
      <w:proofErr w:type="spellEnd"/>
      <w:r w:rsidRPr="006B4C65">
        <w:rPr>
          <w:rFonts w:ascii="Helvetica" w:hAnsi="Helvetica" w:cs="Arial"/>
          <w:sz w:val="20"/>
          <w:lang w:val="lt-LT"/>
        </w:rPr>
        <w:t>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>, 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fosfoserin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fosfonoserin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fosfonotirozin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="00745B27" w:rsidRPr="006B4C65">
        <w:rPr>
          <w:rFonts w:ascii="Helvetica" w:hAnsi="Helvetica" w:cs="Arial"/>
          <w:sz w:val="20"/>
          <w:lang w:val="lt-LT"/>
        </w:rPr>
        <w:t>,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745B27"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="00745B27"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="00745B27" w:rsidRPr="006B4C65">
        <w:rPr>
          <w:rFonts w:ascii="Helvetica" w:hAnsi="Helvetica" w:cs="Arial"/>
          <w:sz w:val="20"/>
          <w:lang w:val="lt-LT"/>
        </w:rPr>
        <w:t>jod</w:t>
      </w:r>
      <w:proofErr w:type="spellEnd"/>
      <w:r w:rsidR="00745B27"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bromfenilalanin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-amino-L-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izopropil</w:t>
      </w:r>
      <w:proofErr w:type="spellEnd"/>
      <w:r w:rsidRPr="006B4C65">
        <w:rPr>
          <w:rFonts w:ascii="Helvetica" w:hAnsi="Helvetica" w:cs="Arial"/>
          <w:sz w:val="20"/>
          <w:lang w:val="lt-LT"/>
        </w:rPr>
        <w:t>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ir </w:t>
      </w:r>
      <w:r w:rsidRPr="006B4C65">
        <w:rPr>
          <w:rFonts w:ascii="Helvetica" w:hAnsi="Helvetica" w:cs="Arial"/>
          <w:i/>
          <w:iCs/>
          <w:sz w:val="20"/>
          <w:lang w:val="lt-LT"/>
        </w:rPr>
        <w:t>p</w:t>
      </w:r>
      <w:r w:rsidRPr="006B4C65">
        <w:rPr>
          <w:rFonts w:ascii="Helvetica" w:hAnsi="Helvetica" w:cs="Arial"/>
          <w:sz w:val="20"/>
          <w:lang w:val="lt-LT"/>
        </w:rPr>
        <w:t>-</w:t>
      </w:r>
      <w:proofErr w:type="spellStart"/>
      <w:r w:rsidRPr="006B4C65">
        <w:rPr>
          <w:rFonts w:ascii="Helvetica" w:hAnsi="Helvetica" w:cs="Arial"/>
          <w:sz w:val="20"/>
          <w:lang w:val="lt-LT"/>
        </w:rPr>
        <w:t>propargiloksi</w:t>
      </w:r>
      <w:proofErr w:type="spellEnd"/>
      <w:r w:rsidRPr="006B4C65">
        <w:rPr>
          <w:rFonts w:ascii="Helvetica" w:hAnsi="Helvetica" w:cs="Arial"/>
          <w:sz w:val="20"/>
          <w:lang w:val="lt-LT"/>
        </w:rPr>
        <w:t>-L-</w:t>
      </w:r>
      <w:proofErr w:type="spellStart"/>
      <w:r w:rsidRPr="006B4C65">
        <w:rPr>
          <w:rFonts w:ascii="Helvetica" w:hAnsi="Helvetica" w:cs="Arial"/>
          <w:sz w:val="20"/>
          <w:lang w:val="lt-LT"/>
        </w:rPr>
        <w:t>fenilalanin</w:t>
      </w:r>
      <w:r w:rsidR="00745B27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; </w:t>
      </w:r>
      <w:r w:rsidR="00EA125B" w:rsidRPr="006B4C65">
        <w:rPr>
          <w:rFonts w:ascii="Helvetica" w:hAnsi="Helvetica" w:cs="Arial"/>
          <w:sz w:val="20"/>
          <w:lang w:val="lt-LT"/>
        </w:rPr>
        <w:t>ir (arba)</w:t>
      </w:r>
    </w:p>
    <w:p w14:paraId="65E24562" w14:textId="2759D32B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b) ne</w:t>
      </w:r>
      <w:r w:rsidR="00344637" w:rsidRPr="006B4C65">
        <w:rPr>
          <w:rFonts w:ascii="Helvetica" w:hAnsi="Helvetica" w:cs="Arial"/>
          <w:sz w:val="20"/>
          <w:lang w:val="lt-LT"/>
        </w:rPr>
        <w:t>gamtinė</w:t>
      </w:r>
      <w:r w:rsidRPr="006B4C65">
        <w:rPr>
          <w:rFonts w:ascii="Helvetica" w:hAnsi="Helvetica" w:cs="Arial"/>
          <w:sz w:val="20"/>
          <w:lang w:val="lt-LT"/>
        </w:rPr>
        <w:t xml:space="preserve"> aminorūgštis yra specifiškai įt</w:t>
      </w:r>
      <w:r w:rsidR="00745B27" w:rsidRPr="006B4C65">
        <w:rPr>
          <w:rFonts w:ascii="Helvetica" w:hAnsi="Helvetica" w:cs="Arial"/>
          <w:sz w:val="20"/>
          <w:lang w:val="lt-LT"/>
        </w:rPr>
        <w:t>erpta</w:t>
      </w:r>
      <w:r w:rsidRPr="006B4C65">
        <w:rPr>
          <w:rFonts w:ascii="Helvetica" w:hAnsi="Helvetica" w:cs="Arial"/>
          <w:sz w:val="20"/>
          <w:lang w:val="lt-LT"/>
        </w:rPr>
        <w:t xml:space="preserve"> į minėtą baltymą.</w:t>
      </w:r>
    </w:p>
    <w:p w14:paraId="0DED40EB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571ACE" w14:textId="511F061A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5.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Būdas pagal bet kurį</w:t>
      </w:r>
      <w:r w:rsidR="00745B27" w:rsidRPr="006B4C65">
        <w:rPr>
          <w:rFonts w:ascii="Helvetica" w:hAnsi="Helvetica" w:cs="Arial"/>
          <w:sz w:val="20"/>
          <w:lang w:val="lt-LT"/>
        </w:rPr>
        <w:t xml:space="preserve"> vien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 iš 1-4 punktų, kur dominantis genas yra </w:t>
      </w:r>
      <w:proofErr w:type="spellStart"/>
      <w:r w:rsidRPr="006B4C65">
        <w:rPr>
          <w:rFonts w:ascii="Helvetica" w:hAnsi="Helvetica" w:cs="Arial"/>
          <w:sz w:val="20"/>
          <w:lang w:val="lt-LT"/>
        </w:rPr>
        <w:t>bioterapinis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genas arba produktas, pasirinktinai</w:t>
      </w:r>
      <w:r w:rsidR="003A002A" w:rsidRPr="006B4C65">
        <w:rPr>
          <w:rFonts w:ascii="Helvetica" w:hAnsi="Helvetica" w:cs="Arial"/>
          <w:sz w:val="20"/>
          <w:lang w:val="lt-LT"/>
        </w:rPr>
        <w:t>,</w:t>
      </w:r>
      <w:r w:rsidRPr="006B4C65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6B4C65">
        <w:rPr>
          <w:rFonts w:ascii="Helvetica" w:hAnsi="Helvetica" w:cs="Arial"/>
          <w:sz w:val="20"/>
          <w:lang w:val="lt-LT"/>
        </w:rPr>
        <w:t>bioterapinis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genas arba produktas yra vakcina.</w:t>
      </w:r>
    </w:p>
    <w:p w14:paraId="7C8CC6C9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0D39B0" w14:textId="79EE5DFD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6.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Būdas pagal bet kurį</w:t>
      </w:r>
      <w:r w:rsidR="003A002A" w:rsidRPr="006B4C65">
        <w:rPr>
          <w:rFonts w:ascii="Helvetica" w:hAnsi="Helvetica" w:cs="Arial"/>
          <w:sz w:val="20"/>
          <w:lang w:val="lt-LT"/>
        </w:rPr>
        <w:t xml:space="preserve"> vieną</w:t>
      </w:r>
      <w:r w:rsidRPr="006B4C65">
        <w:rPr>
          <w:rFonts w:ascii="Helvetica" w:hAnsi="Helvetica" w:cs="Arial"/>
          <w:sz w:val="20"/>
          <w:lang w:val="lt-LT"/>
        </w:rPr>
        <w:t xml:space="preserve"> iš 1-5 punktų, kur dominantis genas koduoja:</w:t>
      </w:r>
    </w:p>
    <w:p w14:paraId="596AC93C" w14:textId="747CD831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a) antikūn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scFv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scFv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suliet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 baltym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Fc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suliet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 baltym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>, faktori</w:t>
      </w:r>
      <w:r w:rsidR="003A002A" w:rsidRPr="006B4C65">
        <w:rPr>
          <w:rFonts w:ascii="Helvetica" w:hAnsi="Helvetica" w:cs="Arial"/>
          <w:sz w:val="20"/>
          <w:lang w:val="lt-LT"/>
        </w:rPr>
        <w:t>ų VII</w:t>
      </w:r>
      <w:r w:rsidRPr="006B4C65">
        <w:rPr>
          <w:rFonts w:ascii="Helvetica" w:hAnsi="Helvetica" w:cs="Arial"/>
          <w:sz w:val="20"/>
          <w:lang w:val="lt-LT"/>
        </w:rPr>
        <w:t>, faktori</w:t>
      </w:r>
      <w:r w:rsidR="003A002A" w:rsidRPr="006B4C65">
        <w:rPr>
          <w:rFonts w:ascii="Helvetica" w:hAnsi="Helvetica" w:cs="Arial"/>
          <w:sz w:val="20"/>
          <w:lang w:val="lt-LT"/>
        </w:rPr>
        <w:t>ų VIII</w:t>
      </w:r>
      <w:r w:rsidRPr="006B4C65">
        <w:rPr>
          <w:rFonts w:ascii="Helvetica" w:hAnsi="Helvetica" w:cs="Arial"/>
          <w:sz w:val="20"/>
          <w:lang w:val="lt-LT"/>
        </w:rPr>
        <w:t xml:space="preserve"> arba faktori</w:t>
      </w:r>
      <w:r w:rsidR="003A002A" w:rsidRPr="006B4C65">
        <w:rPr>
          <w:rFonts w:ascii="Helvetica" w:hAnsi="Helvetica" w:cs="Arial"/>
          <w:sz w:val="20"/>
          <w:lang w:val="lt-LT"/>
        </w:rPr>
        <w:t>ų IV</w:t>
      </w:r>
      <w:r w:rsidRPr="006B4C65">
        <w:rPr>
          <w:rFonts w:ascii="Helvetica" w:hAnsi="Helvetica" w:cs="Arial"/>
          <w:sz w:val="20"/>
          <w:lang w:val="lt-LT"/>
        </w:rPr>
        <w:t>;</w:t>
      </w:r>
    </w:p>
    <w:p w14:paraId="70B6FAC1" w14:textId="6D691CFB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Pr="006B4C65">
        <w:rPr>
          <w:rFonts w:ascii="Helvetica" w:hAnsi="Helvetica" w:cs="Arial"/>
          <w:sz w:val="20"/>
          <w:lang w:val="lt-LT"/>
        </w:rPr>
        <w:t>citokin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interleukin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proofErr w:type="spellEnd"/>
      <w:r w:rsidRPr="006B4C65">
        <w:rPr>
          <w:rFonts w:ascii="Helvetica" w:hAnsi="Helvetica" w:cs="Arial"/>
          <w:sz w:val="20"/>
          <w:lang w:val="lt-LT"/>
        </w:rPr>
        <w:t>, interferon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chemokin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proofErr w:type="spellEnd"/>
      <w:r w:rsidRPr="006B4C65">
        <w:rPr>
          <w:rFonts w:ascii="Helvetica" w:hAnsi="Helvetica" w:cs="Arial"/>
          <w:sz w:val="20"/>
          <w:lang w:val="lt-LT"/>
        </w:rPr>
        <w:t>, augimo faktori</w:t>
      </w:r>
      <w:r w:rsidR="003A002A" w:rsidRPr="006B4C65">
        <w:rPr>
          <w:rFonts w:ascii="Helvetica" w:hAnsi="Helvetica" w:cs="Arial"/>
          <w:sz w:val="20"/>
          <w:lang w:val="lt-LT"/>
        </w:rPr>
        <w:t>ų</w:t>
      </w:r>
      <w:r w:rsidRPr="006B4C65">
        <w:rPr>
          <w:rFonts w:ascii="Helvetica" w:hAnsi="Helvetica" w:cs="Arial"/>
          <w:sz w:val="20"/>
          <w:lang w:val="lt-LT"/>
        </w:rPr>
        <w:t>, hormon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 arba j</w:t>
      </w:r>
      <w:r w:rsidR="003A002A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 xml:space="preserve"> receptori</w:t>
      </w:r>
      <w:r w:rsidR="003A002A" w:rsidRPr="006B4C65">
        <w:rPr>
          <w:rFonts w:ascii="Helvetica" w:hAnsi="Helvetica" w:cs="Arial"/>
          <w:sz w:val="20"/>
          <w:lang w:val="lt-LT"/>
        </w:rPr>
        <w:t>ų</w:t>
      </w:r>
      <w:r w:rsidRPr="006B4C65">
        <w:rPr>
          <w:rFonts w:ascii="Helvetica" w:hAnsi="Helvetica" w:cs="Arial"/>
          <w:sz w:val="20"/>
          <w:lang w:val="lt-LT"/>
        </w:rPr>
        <w:t>, analog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bispecifin</w:t>
      </w:r>
      <w:r w:rsidR="003A002A" w:rsidRPr="006B4C65">
        <w:rPr>
          <w:rFonts w:ascii="Helvetica" w:hAnsi="Helvetica" w:cs="Arial"/>
          <w:sz w:val="20"/>
          <w:lang w:val="lt-LT"/>
        </w:rPr>
        <w:t>į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fragment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>; arba</w:t>
      </w:r>
    </w:p>
    <w:p w14:paraId="36BEB6E6" w14:textId="2039F30D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c) HER2, CD-70, PSMA, 5T4, EGFR, TROP2, CD3, IL-2, IL-3, IL-10, IL-15, GPC3, DLL3, ROR1, leptin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, FGF-21, FGF-23, HGH, </w:t>
      </w:r>
      <w:proofErr w:type="spellStart"/>
      <w:r w:rsidRPr="006B4C65">
        <w:rPr>
          <w:rFonts w:ascii="Helvetica" w:hAnsi="Helvetica" w:cs="Arial"/>
          <w:sz w:val="20"/>
          <w:lang w:val="lt-LT"/>
        </w:rPr>
        <w:t>FcR</w:t>
      </w:r>
      <w:proofErr w:type="spellEnd"/>
      <w:r w:rsidRPr="006B4C65">
        <w:rPr>
          <w:rFonts w:ascii="Helvetica" w:hAnsi="Helvetica" w:cs="Arial"/>
          <w:sz w:val="20"/>
          <w:lang w:val="lt-LT"/>
        </w:rPr>
        <w:t>, insulin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>, TNFR1, TRAIL, EPO arba jų analog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bispecifin</w:t>
      </w:r>
      <w:r w:rsidR="003A002A" w:rsidRPr="006B4C65">
        <w:rPr>
          <w:rFonts w:ascii="Helvetica" w:hAnsi="Helvetica" w:cs="Arial"/>
          <w:sz w:val="20"/>
          <w:lang w:val="lt-LT"/>
        </w:rPr>
        <w:t>į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fragment</w:t>
      </w:r>
      <w:r w:rsidR="003A002A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>.</w:t>
      </w:r>
    </w:p>
    <w:p w14:paraId="7E5E9C30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D6371C" w14:textId="60FFE13E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7.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Būdas pagal bet kurį</w:t>
      </w:r>
      <w:r w:rsidR="003A002A" w:rsidRPr="006B4C65">
        <w:rPr>
          <w:rFonts w:ascii="Helvetica" w:hAnsi="Helvetica" w:cs="Arial"/>
          <w:sz w:val="20"/>
          <w:lang w:val="lt-LT"/>
        </w:rPr>
        <w:t xml:space="preserve"> vieną</w:t>
      </w:r>
      <w:r w:rsidRPr="006B4C65">
        <w:rPr>
          <w:rFonts w:ascii="Helvetica" w:hAnsi="Helvetica" w:cs="Arial"/>
          <w:sz w:val="20"/>
          <w:lang w:val="lt-LT"/>
        </w:rPr>
        <w:t xml:space="preserve"> iš 1-6 punktų, kur:</w:t>
      </w:r>
    </w:p>
    <w:p w14:paraId="0B0CFC4D" w14:textId="0E68AED2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a) viena ar</w:t>
      </w:r>
      <w:r w:rsidR="003A002A" w:rsidRPr="006B4C65">
        <w:rPr>
          <w:rFonts w:ascii="Helvetica" w:hAnsi="Helvetica" w:cs="Arial"/>
          <w:sz w:val="20"/>
          <w:lang w:val="lt-LT"/>
        </w:rPr>
        <w:t>ba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3A002A" w:rsidRPr="006B4C65">
        <w:rPr>
          <w:rFonts w:ascii="Helvetica" w:hAnsi="Helvetica" w:cs="Arial"/>
          <w:sz w:val="20"/>
          <w:lang w:val="lt-LT"/>
        </w:rPr>
        <w:t>daugiau</w:t>
      </w:r>
      <w:r w:rsidRPr="006B4C65">
        <w:rPr>
          <w:rFonts w:ascii="Helvetica" w:hAnsi="Helvetica" w:cs="Arial"/>
          <w:sz w:val="20"/>
          <w:lang w:val="lt-LT"/>
        </w:rPr>
        <w:t xml:space="preserve"> tikslinė</w:t>
      </w:r>
      <w:r w:rsidR="003A002A"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3A002A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3A002A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viet</w:t>
      </w:r>
      <w:r w:rsidR="003A002A" w:rsidRPr="006B4C65">
        <w:rPr>
          <w:rFonts w:ascii="Helvetica" w:hAnsi="Helvetica" w:cs="Arial"/>
          <w:sz w:val="20"/>
          <w:lang w:val="lt-LT"/>
        </w:rPr>
        <w:t>a (-ų)</w:t>
      </w:r>
      <w:r w:rsidRPr="006B4C65">
        <w:rPr>
          <w:rFonts w:ascii="Helvetica" w:hAnsi="Helvetica" w:cs="Arial"/>
          <w:sz w:val="20"/>
          <w:lang w:val="lt-LT"/>
        </w:rPr>
        <w:t xml:space="preserve"> arba </w:t>
      </w:r>
      <w:r w:rsidR="003A002A" w:rsidRPr="006B4C65">
        <w:rPr>
          <w:rFonts w:ascii="Helvetica" w:hAnsi="Helvetica" w:cs="Arial"/>
          <w:sz w:val="20"/>
          <w:lang w:val="lt-LT"/>
        </w:rPr>
        <w:t>sritis</w:t>
      </w:r>
      <w:r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344637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) yra visiškai arba iš dalies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inaktyv</w:t>
      </w:r>
      <w:r w:rsidR="00344637" w:rsidRPr="006B4C65">
        <w:rPr>
          <w:rFonts w:ascii="Helvetica" w:hAnsi="Helvetica" w:cs="Arial"/>
          <w:sz w:val="20"/>
          <w:lang w:val="lt-LT"/>
        </w:rPr>
        <w:t>uo</w:t>
      </w:r>
      <w:r w:rsidR="003A002A" w:rsidRPr="006B4C65">
        <w:rPr>
          <w:rFonts w:ascii="Helvetica" w:hAnsi="Helvetica" w:cs="Arial"/>
          <w:sz w:val="20"/>
          <w:lang w:val="lt-LT"/>
        </w:rPr>
        <w:t>tos</w:t>
      </w:r>
      <w:proofErr w:type="spellEnd"/>
      <w:r w:rsidRPr="006B4C65">
        <w:rPr>
          <w:rFonts w:ascii="Helvetica" w:hAnsi="Helvetica" w:cs="Arial"/>
          <w:sz w:val="20"/>
          <w:lang w:val="lt-LT"/>
        </w:rPr>
        <w:t>;</w:t>
      </w:r>
    </w:p>
    <w:p w14:paraId="0C37C242" w14:textId="54B68047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b) viena ar</w:t>
      </w:r>
      <w:r w:rsidR="003A002A" w:rsidRPr="006B4C65">
        <w:rPr>
          <w:rFonts w:ascii="Helvetica" w:hAnsi="Helvetica" w:cs="Arial"/>
          <w:sz w:val="20"/>
          <w:lang w:val="lt-LT"/>
        </w:rPr>
        <w:t>ba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3A002A" w:rsidRPr="006B4C65">
        <w:rPr>
          <w:rFonts w:ascii="Helvetica" w:hAnsi="Helvetica" w:cs="Arial"/>
          <w:sz w:val="20"/>
          <w:lang w:val="lt-LT"/>
        </w:rPr>
        <w:t>daugiau</w:t>
      </w:r>
      <w:r w:rsidRPr="006B4C65">
        <w:rPr>
          <w:rFonts w:ascii="Helvetica" w:hAnsi="Helvetica" w:cs="Arial"/>
          <w:sz w:val="20"/>
          <w:lang w:val="lt-LT"/>
        </w:rPr>
        <w:t xml:space="preserve"> t</w:t>
      </w:r>
      <w:r w:rsidR="003A002A" w:rsidRPr="006B4C65">
        <w:rPr>
          <w:rFonts w:ascii="Helvetica" w:hAnsi="Helvetica" w:cs="Arial"/>
          <w:sz w:val="20"/>
          <w:lang w:val="lt-LT"/>
        </w:rPr>
        <w:t>ikslinė (-</w:t>
      </w:r>
      <w:proofErr w:type="spellStart"/>
      <w:r w:rsidR="003A002A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3A002A" w:rsidRPr="006B4C65">
        <w:rPr>
          <w:rFonts w:ascii="Helvetica" w:hAnsi="Helvetica" w:cs="Arial"/>
          <w:sz w:val="20"/>
          <w:lang w:val="lt-LT"/>
        </w:rPr>
        <w:t>) vieta (-ų) arba sritis (-</w:t>
      </w:r>
      <w:proofErr w:type="spellStart"/>
      <w:r w:rsidR="00344637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3A002A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yra vienod</w:t>
      </w:r>
      <w:r w:rsidR="003A002A" w:rsidRPr="006B4C65">
        <w:rPr>
          <w:rFonts w:ascii="Helvetica" w:hAnsi="Helvetica" w:cs="Arial"/>
          <w:sz w:val="20"/>
          <w:lang w:val="lt-LT"/>
        </w:rPr>
        <w:t>os</w:t>
      </w:r>
      <w:r w:rsidRPr="006B4C65">
        <w:rPr>
          <w:rFonts w:ascii="Helvetica" w:hAnsi="Helvetica" w:cs="Arial"/>
          <w:sz w:val="20"/>
          <w:lang w:val="lt-LT"/>
        </w:rPr>
        <w:t xml:space="preserve"> arba skirting</w:t>
      </w:r>
      <w:r w:rsidR="003A002A" w:rsidRPr="006B4C65">
        <w:rPr>
          <w:rFonts w:ascii="Helvetica" w:hAnsi="Helvetica" w:cs="Arial"/>
          <w:sz w:val="20"/>
          <w:lang w:val="lt-LT"/>
        </w:rPr>
        <w:t>os</w:t>
      </w:r>
      <w:r w:rsidRPr="006B4C65">
        <w:rPr>
          <w:rFonts w:ascii="Helvetica" w:hAnsi="Helvetica" w:cs="Arial"/>
          <w:sz w:val="20"/>
          <w:lang w:val="lt-LT"/>
        </w:rPr>
        <w:t>;</w:t>
      </w:r>
    </w:p>
    <w:p w14:paraId="52241EDD" w14:textId="53AF6EA4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c) selekcinis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6B4C65">
        <w:rPr>
          <w:rFonts w:ascii="Helvetica" w:hAnsi="Helvetica" w:cs="Arial"/>
          <w:sz w:val="20"/>
          <w:lang w:val="lt-LT"/>
        </w:rPr>
        <w:t>nonsens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>, retas</w:t>
      </w:r>
      <w:r w:rsidR="003A002A" w:rsidRPr="006B4C65">
        <w:rPr>
          <w:rFonts w:ascii="Helvetica" w:hAnsi="Helvetica" w:cs="Arial"/>
          <w:sz w:val="20"/>
          <w:lang w:val="lt-LT"/>
        </w:rPr>
        <w:t>is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keturių bazių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; </w:t>
      </w:r>
      <w:r w:rsidR="00EA125B" w:rsidRPr="006B4C65">
        <w:rPr>
          <w:rFonts w:ascii="Helvetica" w:hAnsi="Helvetica" w:cs="Arial"/>
          <w:sz w:val="20"/>
          <w:lang w:val="lt-LT"/>
        </w:rPr>
        <w:t>ir (arba)</w:t>
      </w:r>
    </w:p>
    <w:p w14:paraId="4EC0E9AA" w14:textId="576BB834" w:rsidR="005D011E" w:rsidRPr="006B4C65" w:rsidRDefault="005D011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d) selekcinis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6B4C65">
        <w:rPr>
          <w:rFonts w:ascii="Helvetica" w:hAnsi="Helvetica" w:cs="Arial"/>
          <w:i/>
          <w:iCs/>
          <w:sz w:val="20"/>
          <w:lang w:val="lt-LT"/>
        </w:rPr>
        <w:t>ochr</w:t>
      </w:r>
      <w:r w:rsidR="00005FDF" w:rsidRPr="006B4C65">
        <w:rPr>
          <w:rFonts w:ascii="Helvetica" w:hAnsi="Helvetica" w:cs="Arial"/>
          <w:i/>
          <w:iCs/>
          <w:sz w:val="20"/>
          <w:lang w:val="lt-LT"/>
        </w:rPr>
        <w:t>e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i/>
          <w:iCs/>
          <w:sz w:val="20"/>
          <w:lang w:val="lt-LT"/>
        </w:rPr>
        <w:t>opal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005FDF" w:rsidRPr="006B4C65">
        <w:rPr>
          <w:rFonts w:ascii="Helvetica" w:hAnsi="Helvetica" w:cs="Arial"/>
          <w:i/>
          <w:iCs/>
          <w:sz w:val="20"/>
          <w:lang w:val="lt-LT"/>
        </w:rPr>
        <w:t>amber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>.</w:t>
      </w:r>
    </w:p>
    <w:p w14:paraId="030358B4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C2D174" w14:textId="1B449953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8.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 xml:space="preserve">Būdas pagal bet kurį </w:t>
      </w:r>
      <w:r w:rsidR="00005FDF" w:rsidRPr="006B4C65">
        <w:rPr>
          <w:rFonts w:ascii="Helvetica" w:hAnsi="Helvetica" w:cs="Arial"/>
          <w:sz w:val="20"/>
          <w:lang w:val="lt-LT"/>
        </w:rPr>
        <w:t xml:space="preserve">vieną </w:t>
      </w:r>
      <w:r w:rsidRPr="006B4C65">
        <w:rPr>
          <w:rFonts w:ascii="Helvetica" w:hAnsi="Helvetica" w:cs="Arial"/>
          <w:sz w:val="20"/>
          <w:lang w:val="lt-LT"/>
        </w:rPr>
        <w:t xml:space="preserve">iš 1-7 punktų, skirtas optimizuoti </w:t>
      </w:r>
      <w:r w:rsidR="00005FDF" w:rsidRPr="006B4C65">
        <w:rPr>
          <w:rFonts w:ascii="Helvetica" w:hAnsi="Helvetica" w:cs="Arial"/>
          <w:sz w:val="20"/>
          <w:lang w:val="lt-LT"/>
        </w:rPr>
        <w:t xml:space="preserve">baltymo su </w:t>
      </w:r>
      <w:r w:rsidRPr="006B4C65">
        <w:rPr>
          <w:rFonts w:ascii="Helvetica" w:hAnsi="Helvetica" w:cs="Arial"/>
          <w:sz w:val="20"/>
          <w:lang w:val="lt-LT"/>
        </w:rPr>
        <w:t>ne</w:t>
      </w:r>
      <w:r w:rsidR="00344637" w:rsidRPr="006B4C65">
        <w:rPr>
          <w:rFonts w:ascii="Helvetica" w:hAnsi="Helvetica" w:cs="Arial"/>
          <w:sz w:val="20"/>
          <w:lang w:val="lt-LT"/>
        </w:rPr>
        <w:t>gamtinė</w:t>
      </w:r>
      <w:r w:rsidR="00005FDF" w:rsidRPr="006B4C65">
        <w:rPr>
          <w:rFonts w:ascii="Helvetica" w:hAnsi="Helvetica" w:cs="Arial"/>
          <w:sz w:val="20"/>
          <w:lang w:val="lt-LT"/>
        </w:rPr>
        <w:t>mi</w:t>
      </w:r>
      <w:r w:rsidRPr="006B4C65">
        <w:rPr>
          <w:rFonts w:ascii="Helvetica" w:hAnsi="Helvetica" w:cs="Arial"/>
          <w:sz w:val="20"/>
          <w:lang w:val="lt-LT"/>
        </w:rPr>
        <w:t>s aminorūgšti</w:t>
      </w:r>
      <w:r w:rsidR="00005FDF" w:rsidRPr="006B4C65">
        <w:rPr>
          <w:rFonts w:ascii="Helvetica" w:hAnsi="Helvetica" w:cs="Arial"/>
          <w:sz w:val="20"/>
          <w:lang w:val="lt-LT"/>
        </w:rPr>
        <w:t>mi</w:t>
      </w:r>
      <w:r w:rsidRPr="006B4C65">
        <w:rPr>
          <w:rFonts w:ascii="Helvetica" w:hAnsi="Helvetica" w:cs="Arial"/>
          <w:sz w:val="20"/>
          <w:lang w:val="lt-LT"/>
        </w:rPr>
        <w:t>s išeigą ląstelių linijoje, kur</w:t>
      </w:r>
      <w:r w:rsidR="00005FDF" w:rsidRPr="006B4C65">
        <w:rPr>
          <w:rFonts w:ascii="Helvetica" w:hAnsi="Helvetica" w:cs="Arial"/>
          <w:sz w:val="20"/>
          <w:lang w:val="lt-LT"/>
        </w:rPr>
        <w:t>,</w:t>
      </w:r>
      <w:r w:rsidRPr="006B4C65">
        <w:rPr>
          <w:rFonts w:ascii="Helvetica" w:hAnsi="Helvetica" w:cs="Arial"/>
          <w:sz w:val="20"/>
          <w:lang w:val="lt-LT"/>
        </w:rPr>
        <w:t xml:space="preserve"> pasirinktinai</w:t>
      </w:r>
      <w:r w:rsidR="00005FDF" w:rsidRPr="006B4C65">
        <w:rPr>
          <w:rFonts w:ascii="Helvetica" w:hAnsi="Helvetica" w:cs="Arial"/>
          <w:sz w:val="20"/>
          <w:lang w:val="lt-LT"/>
        </w:rPr>
        <w:t>,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005FDF" w:rsidRPr="006B4C65">
        <w:rPr>
          <w:rFonts w:ascii="Helvetica" w:hAnsi="Helvetica" w:cs="Arial"/>
          <w:sz w:val="20"/>
          <w:lang w:val="lt-LT"/>
        </w:rPr>
        <w:t>baltymo su ne</w:t>
      </w:r>
      <w:r w:rsidR="00344637" w:rsidRPr="006B4C65">
        <w:rPr>
          <w:rFonts w:ascii="Helvetica" w:hAnsi="Helvetica" w:cs="Arial"/>
          <w:sz w:val="20"/>
          <w:lang w:val="lt-LT"/>
        </w:rPr>
        <w:t>gamtinė</w:t>
      </w:r>
      <w:r w:rsidR="00005FDF" w:rsidRPr="006B4C65">
        <w:rPr>
          <w:rFonts w:ascii="Helvetica" w:hAnsi="Helvetica" w:cs="Arial"/>
          <w:sz w:val="20"/>
          <w:lang w:val="lt-LT"/>
        </w:rPr>
        <w:t>mis aminorūgštimis</w:t>
      </w:r>
      <w:r w:rsidRPr="006B4C65">
        <w:rPr>
          <w:rFonts w:ascii="Helvetica" w:hAnsi="Helvetica" w:cs="Arial"/>
          <w:sz w:val="20"/>
          <w:lang w:val="lt-LT"/>
        </w:rPr>
        <w:t xml:space="preserve"> išeiga yra</w:t>
      </w:r>
      <w:r w:rsidR="00005FDF" w:rsidRPr="006B4C65">
        <w:rPr>
          <w:rFonts w:ascii="Helvetica" w:hAnsi="Helvetica" w:cs="Arial"/>
          <w:sz w:val="20"/>
          <w:lang w:val="lt-LT"/>
        </w:rPr>
        <w:t xml:space="preserve"> mažiausiai</w:t>
      </w:r>
      <w:r w:rsidRPr="006B4C65">
        <w:rPr>
          <w:rFonts w:ascii="Helvetica" w:hAnsi="Helvetica" w:cs="Arial"/>
          <w:sz w:val="20"/>
          <w:lang w:val="lt-LT"/>
        </w:rPr>
        <w:t xml:space="preserve"> 0,5 karto arba </w:t>
      </w:r>
      <w:r w:rsidR="00344637" w:rsidRPr="006B4C65">
        <w:rPr>
          <w:rFonts w:ascii="Helvetica" w:hAnsi="Helvetica" w:cs="Arial"/>
          <w:sz w:val="20"/>
          <w:lang w:val="lt-LT"/>
        </w:rPr>
        <w:t xml:space="preserve">daugiau </w:t>
      </w:r>
      <w:r w:rsidRPr="006B4C65">
        <w:rPr>
          <w:rFonts w:ascii="Helvetica" w:hAnsi="Helvetica" w:cs="Arial"/>
          <w:sz w:val="20"/>
          <w:lang w:val="lt-LT"/>
        </w:rPr>
        <w:t xml:space="preserve">didesnė nei tuo atveju, </w:t>
      </w:r>
      <w:r w:rsidR="00005FDF" w:rsidRPr="006B4C65">
        <w:rPr>
          <w:rFonts w:ascii="Helvetica" w:hAnsi="Helvetica" w:cs="Arial"/>
          <w:sz w:val="20"/>
          <w:lang w:val="lt-LT"/>
        </w:rPr>
        <w:t>kai</w:t>
      </w:r>
      <w:r w:rsidRPr="006B4C65">
        <w:rPr>
          <w:rFonts w:ascii="Helvetica" w:hAnsi="Helvetica" w:cs="Arial"/>
          <w:sz w:val="20"/>
          <w:lang w:val="lt-LT"/>
        </w:rPr>
        <w:t xml:space="preserve"> viena ar</w:t>
      </w:r>
      <w:r w:rsidR="00005FDF" w:rsidRPr="006B4C65">
        <w:rPr>
          <w:rFonts w:ascii="Helvetica" w:hAnsi="Helvetica" w:cs="Arial"/>
          <w:sz w:val="20"/>
          <w:lang w:val="lt-LT"/>
        </w:rPr>
        <w:t>ba</w:t>
      </w:r>
      <w:r w:rsidRPr="006B4C65">
        <w:rPr>
          <w:rFonts w:ascii="Helvetica" w:hAnsi="Helvetica" w:cs="Arial"/>
          <w:sz w:val="20"/>
          <w:lang w:val="lt-LT"/>
        </w:rPr>
        <w:t xml:space="preserve"> daugiau </w:t>
      </w:r>
      <w:r w:rsidR="00005FDF" w:rsidRPr="006B4C65">
        <w:rPr>
          <w:rFonts w:ascii="Helvetica" w:hAnsi="Helvetica" w:cs="Arial"/>
          <w:sz w:val="20"/>
          <w:lang w:val="lt-LT"/>
        </w:rPr>
        <w:t>tikslinė (-</w:t>
      </w:r>
      <w:proofErr w:type="spellStart"/>
      <w:r w:rsidR="00005FDF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005FDF" w:rsidRPr="006B4C65">
        <w:rPr>
          <w:rFonts w:ascii="Helvetica" w:hAnsi="Helvetica" w:cs="Arial"/>
          <w:sz w:val="20"/>
          <w:lang w:val="lt-LT"/>
        </w:rPr>
        <w:t>) vieta (-ų) arba sritis (-</w:t>
      </w:r>
      <w:proofErr w:type="spellStart"/>
      <w:r w:rsidR="00344637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005FDF" w:rsidRPr="006B4C65">
        <w:rPr>
          <w:rFonts w:ascii="Helvetica" w:hAnsi="Helvetica" w:cs="Arial"/>
          <w:sz w:val="20"/>
          <w:lang w:val="lt-LT"/>
        </w:rPr>
        <w:t xml:space="preserve">) nėra </w:t>
      </w:r>
      <w:proofErr w:type="spellStart"/>
      <w:r w:rsidR="00005FDF" w:rsidRPr="006B4C65">
        <w:rPr>
          <w:rFonts w:ascii="Helvetica" w:hAnsi="Helvetica" w:cs="Arial"/>
          <w:sz w:val="20"/>
          <w:lang w:val="lt-LT"/>
        </w:rPr>
        <w:t>inaktyvuojama</w:t>
      </w:r>
      <w:proofErr w:type="spellEnd"/>
      <w:r w:rsidR="00005FDF"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005FDF" w:rsidRPr="006B4C65">
        <w:rPr>
          <w:rFonts w:ascii="Helvetica" w:hAnsi="Helvetica" w:cs="Arial"/>
          <w:sz w:val="20"/>
          <w:lang w:val="lt-LT"/>
        </w:rPr>
        <w:t>os</w:t>
      </w:r>
      <w:proofErr w:type="spellEnd"/>
      <w:r w:rsidR="00005FDF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>.</w:t>
      </w:r>
    </w:p>
    <w:p w14:paraId="58CD7FBB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3E5129" w14:textId="772E962E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9.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Apoptozės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maž</w:t>
      </w:r>
      <w:r w:rsidR="00005FDF" w:rsidRPr="006B4C65">
        <w:rPr>
          <w:rFonts w:ascii="Helvetica" w:hAnsi="Helvetica" w:cs="Arial"/>
          <w:sz w:val="20"/>
          <w:lang w:val="lt-LT"/>
        </w:rPr>
        <w:t>ėjomo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mažinimo ląstelėje </w:t>
      </w:r>
      <w:r w:rsidR="00005FDF" w:rsidRPr="006B4C65">
        <w:rPr>
          <w:rFonts w:ascii="Helvetica" w:hAnsi="Helvetica" w:cs="Arial"/>
          <w:sz w:val="20"/>
          <w:lang w:val="lt-LT"/>
        </w:rPr>
        <w:t>bū</w:t>
      </w:r>
      <w:r w:rsidRPr="006B4C65">
        <w:rPr>
          <w:rFonts w:ascii="Helvetica" w:hAnsi="Helvetica" w:cs="Arial"/>
          <w:sz w:val="20"/>
          <w:lang w:val="lt-LT"/>
        </w:rPr>
        <w:t xml:space="preserve">das, </w:t>
      </w:r>
      <w:r w:rsidR="00005FDF" w:rsidRPr="006B4C65">
        <w:rPr>
          <w:rFonts w:ascii="Helvetica" w:hAnsi="Helvetica" w:cs="Arial"/>
          <w:sz w:val="20"/>
          <w:lang w:val="lt-LT"/>
        </w:rPr>
        <w:t>kur</w:t>
      </w:r>
      <w:r w:rsidRPr="006B4C65">
        <w:rPr>
          <w:rFonts w:ascii="Helvetica" w:hAnsi="Helvetica" w:cs="Arial"/>
          <w:sz w:val="20"/>
          <w:lang w:val="lt-LT"/>
        </w:rPr>
        <w:t xml:space="preserve"> ląstelė </w:t>
      </w:r>
      <w:proofErr w:type="spellStart"/>
      <w:r w:rsidRPr="006B4C65">
        <w:rPr>
          <w:rFonts w:ascii="Helvetica" w:hAnsi="Helvetica" w:cs="Arial"/>
          <w:sz w:val="20"/>
          <w:lang w:val="lt-LT"/>
        </w:rPr>
        <w:t>ekspresuoja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dominantį </w:t>
      </w:r>
      <w:r w:rsidR="00005FDF" w:rsidRPr="006B4C65">
        <w:rPr>
          <w:rFonts w:ascii="Helvetica" w:hAnsi="Helvetica" w:cs="Arial"/>
          <w:sz w:val="20"/>
          <w:lang w:val="lt-LT"/>
        </w:rPr>
        <w:t xml:space="preserve">geną su selekciniu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</w:t>
      </w:r>
      <w:r w:rsidR="00005FDF" w:rsidRPr="006B4C65">
        <w:rPr>
          <w:rFonts w:ascii="Helvetica" w:hAnsi="Helvetica" w:cs="Arial"/>
          <w:sz w:val="20"/>
          <w:lang w:val="lt-LT"/>
        </w:rPr>
        <w:t>u</w:t>
      </w:r>
      <w:proofErr w:type="spellEnd"/>
      <w:r w:rsidR="00005FDF" w:rsidRPr="006B4C65">
        <w:rPr>
          <w:rFonts w:ascii="Helvetica" w:hAnsi="Helvetica" w:cs="Arial"/>
          <w:sz w:val="20"/>
          <w:lang w:val="lt-LT"/>
        </w:rPr>
        <w:t>,</w:t>
      </w:r>
      <w:r w:rsidRPr="006B4C65">
        <w:rPr>
          <w:rFonts w:ascii="Helvetica" w:hAnsi="Helvetica" w:cs="Arial"/>
          <w:sz w:val="20"/>
          <w:lang w:val="lt-LT"/>
        </w:rPr>
        <w:t xml:space="preserve"> ir kur ląstelė apima </w:t>
      </w:r>
      <w:proofErr w:type="spellStart"/>
      <w:r w:rsidR="00005FDF" w:rsidRPr="006B4C65">
        <w:rPr>
          <w:rFonts w:ascii="Helvetica" w:hAnsi="Helvetica" w:cs="Arial"/>
          <w:sz w:val="20"/>
          <w:lang w:val="lt-LT"/>
        </w:rPr>
        <w:t>ortogonalin</w:t>
      </w:r>
      <w:r w:rsidR="00344637" w:rsidRPr="006B4C65">
        <w:rPr>
          <w:rFonts w:ascii="Helvetica" w:hAnsi="Helvetica" w:cs="Arial"/>
          <w:sz w:val="20"/>
          <w:lang w:val="lt-LT"/>
        </w:rPr>
        <w:t>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aminoacilo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sintetazę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(O-RS) ir </w:t>
      </w:r>
      <w:proofErr w:type="spellStart"/>
      <w:r w:rsidRPr="006B4C65">
        <w:rPr>
          <w:rFonts w:ascii="Helvetica" w:hAnsi="Helvetica" w:cs="Arial"/>
          <w:sz w:val="20"/>
          <w:lang w:val="lt-LT"/>
        </w:rPr>
        <w:t>ortogonalinę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44637" w:rsidRPr="006B4C65">
        <w:rPr>
          <w:rFonts w:ascii="Helvetica" w:hAnsi="Helvetica" w:cs="Arial"/>
          <w:sz w:val="20"/>
          <w:lang w:val="lt-LT"/>
        </w:rPr>
        <w:t>supresorinę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(O-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), </w:t>
      </w:r>
      <w:r w:rsidR="00005FDF" w:rsidRPr="006B4C65">
        <w:rPr>
          <w:rFonts w:ascii="Helvetica" w:hAnsi="Helvetica" w:cs="Arial"/>
          <w:sz w:val="20"/>
          <w:lang w:val="lt-LT"/>
        </w:rPr>
        <w:t xml:space="preserve">kur </w:t>
      </w:r>
      <w:r w:rsidRPr="006B4C65">
        <w:rPr>
          <w:rFonts w:ascii="Helvetica" w:hAnsi="Helvetica" w:cs="Arial"/>
          <w:sz w:val="20"/>
          <w:lang w:val="lt-LT"/>
        </w:rPr>
        <w:t xml:space="preserve">būdas apima vienos arba </w:t>
      </w:r>
      <w:r w:rsidR="00005FDF" w:rsidRPr="006B4C65">
        <w:rPr>
          <w:rFonts w:ascii="Helvetica" w:hAnsi="Helvetica" w:cs="Arial"/>
          <w:sz w:val="20"/>
          <w:lang w:val="lt-LT"/>
        </w:rPr>
        <w:t>daugiau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proapoptozin</w:t>
      </w:r>
      <w:r w:rsidR="006D2F29" w:rsidRPr="006B4C65">
        <w:rPr>
          <w:rFonts w:ascii="Helvetica" w:hAnsi="Helvetica" w:cs="Arial"/>
          <w:sz w:val="20"/>
          <w:lang w:val="lt-LT"/>
        </w:rPr>
        <w:t>ę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6D2F29" w:rsidRPr="006B4C65">
        <w:rPr>
          <w:rFonts w:ascii="Helvetica" w:hAnsi="Helvetica" w:cs="Arial"/>
          <w:sz w:val="20"/>
          <w:lang w:val="lt-LT"/>
        </w:rPr>
        <w:t>tikslinę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 vietą (-</w:t>
      </w:r>
      <w:r w:rsidR="00DF6DE4" w:rsidRPr="006B4C65">
        <w:rPr>
          <w:rFonts w:ascii="Helvetica" w:hAnsi="Helvetica" w:cs="Arial"/>
          <w:sz w:val="20"/>
          <w:lang w:val="lt-LT"/>
        </w:rPr>
        <w:t>ų</w:t>
      </w:r>
      <w:r w:rsidR="006D2F29" w:rsidRPr="006B4C65">
        <w:rPr>
          <w:rFonts w:ascii="Helvetica" w:hAnsi="Helvetica" w:cs="Arial"/>
          <w:sz w:val="20"/>
          <w:lang w:val="lt-LT"/>
        </w:rPr>
        <w:t>) arba sritį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ląstelėje, kur viena arba daugiau </w:t>
      </w:r>
      <w:proofErr w:type="spellStart"/>
      <w:r w:rsidRPr="006B4C65">
        <w:rPr>
          <w:rFonts w:ascii="Helvetica" w:hAnsi="Helvetica" w:cs="Arial"/>
          <w:sz w:val="20"/>
          <w:lang w:val="lt-LT"/>
        </w:rPr>
        <w:t>proapoptotin</w:t>
      </w:r>
      <w:r w:rsidR="006D2F29" w:rsidRPr="006B4C65">
        <w:rPr>
          <w:rFonts w:ascii="Helvetica" w:hAnsi="Helvetica" w:cs="Arial"/>
          <w:sz w:val="20"/>
          <w:lang w:val="lt-LT"/>
        </w:rPr>
        <w:t>ė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6D2F29" w:rsidRPr="006B4C65">
        <w:rPr>
          <w:rFonts w:ascii="Helvetica" w:hAnsi="Helvetica" w:cs="Arial"/>
          <w:sz w:val="20"/>
          <w:lang w:val="lt-LT"/>
        </w:rPr>
        <w:t>tikslinė (-</w:t>
      </w:r>
      <w:proofErr w:type="spellStart"/>
      <w:r w:rsidR="006D2F29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 vieta (-ų) arba sritis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yra pa</w:t>
      </w:r>
      <w:r w:rsidR="00DF6DE4" w:rsidRPr="006B4C65">
        <w:rPr>
          <w:rFonts w:ascii="Helvetica" w:hAnsi="Helvetica" w:cs="Arial"/>
          <w:sz w:val="20"/>
          <w:lang w:val="lt-LT"/>
        </w:rPr>
        <w:t>si</w:t>
      </w:r>
      <w:r w:rsidRPr="006B4C65">
        <w:rPr>
          <w:rFonts w:ascii="Helvetica" w:hAnsi="Helvetica" w:cs="Arial"/>
          <w:sz w:val="20"/>
          <w:lang w:val="lt-LT"/>
        </w:rPr>
        <w:t>rinkta</w:t>
      </w:r>
      <w:r w:rsidR="006D2F29" w:rsidRPr="006B4C65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6D2F29" w:rsidRPr="006B4C65">
        <w:rPr>
          <w:rFonts w:ascii="Helvetica" w:hAnsi="Helvetica" w:cs="Arial"/>
          <w:sz w:val="20"/>
          <w:lang w:val="lt-LT"/>
        </w:rPr>
        <w:t>o</w:t>
      </w:r>
      <w:r w:rsidRPr="006B4C65">
        <w:rPr>
          <w:rFonts w:ascii="Helvetica" w:hAnsi="Helvetica" w:cs="Arial"/>
          <w:sz w:val="20"/>
          <w:lang w:val="lt-LT"/>
        </w:rPr>
        <w:t>s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Pr="006B4C65">
        <w:rPr>
          <w:rFonts w:ascii="Helvetica" w:hAnsi="Helvetica" w:cs="Arial"/>
          <w:sz w:val="20"/>
          <w:lang w:val="lt-LT"/>
        </w:rPr>
        <w:t>Bax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B4C65">
        <w:rPr>
          <w:rFonts w:ascii="Helvetica" w:hAnsi="Helvetica" w:cs="Arial"/>
          <w:sz w:val="20"/>
          <w:lang w:val="lt-LT"/>
        </w:rPr>
        <w:t>Bak</w:t>
      </w:r>
      <w:proofErr w:type="spellEnd"/>
      <w:r w:rsidRPr="006B4C65">
        <w:rPr>
          <w:rFonts w:ascii="Helvetica" w:hAnsi="Helvetica" w:cs="Arial"/>
          <w:sz w:val="20"/>
          <w:lang w:val="lt-LT"/>
        </w:rPr>
        <w:t>.</w:t>
      </w:r>
    </w:p>
    <w:p w14:paraId="012E087F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C6E284" w14:textId="1B579262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10.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Ląstelės arba ląstelių linijos</w:t>
      </w:r>
      <w:r w:rsidR="006D2F29" w:rsidRPr="006B4C65">
        <w:rPr>
          <w:rFonts w:ascii="Helvetica" w:hAnsi="Helvetica" w:cs="Arial"/>
          <w:sz w:val="20"/>
          <w:lang w:val="lt-LT"/>
        </w:rPr>
        <w:t xml:space="preserve"> su sumažinta </w:t>
      </w:r>
      <w:proofErr w:type="spellStart"/>
      <w:r w:rsidR="006D2F29" w:rsidRPr="006B4C65">
        <w:rPr>
          <w:rFonts w:ascii="Helvetica" w:hAnsi="Helvetica" w:cs="Arial"/>
          <w:sz w:val="20"/>
          <w:lang w:val="lt-LT"/>
        </w:rPr>
        <w:t>apoptoze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,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6D2F29" w:rsidRPr="006B4C65">
        <w:rPr>
          <w:rFonts w:ascii="Helvetica" w:hAnsi="Helvetica" w:cs="Arial"/>
          <w:sz w:val="20"/>
          <w:lang w:val="lt-LT"/>
        </w:rPr>
        <w:t>skirtos ne</w:t>
      </w:r>
      <w:r w:rsidR="00344637" w:rsidRPr="006B4C65">
        <w:rPr>
          <w:rFonts w:ascii="Helvetica" w:hAnsi="Helvetica" w:cs="Arial"/>
          <w:sz w:val="20"/>
          <w:lang w:val="lt-LT"/>
        </w:rPr>
        <w:t>gamtinė</w:t>
      </w:r>
      <w:r w:rsidR="006D2F29" w:rsidRPr="006B4C65">
        <w:rPr>
          <w:rFonts w:ascii="Helvetica" w:hAnsi="Helvetica" w:cs="Arial"/>
          <w:sz w:val="20"/>
          <w:lang w:val="lt-LT"/>
        </w:rPr>
        <w:t xml:space="preserve">ms aminorūgštims įterpti į baltymą, </w:t>
      </w:r>
      <w:r w:rsidR="00DF6DE4" w:rsidRPr="006B4C65">
        <w:rPr>
          <w:rFonts w:ascii="Helvetica" w:hAnsi="Helvetica" w:cs="Arial"/>
          <w:sz w:val="20"/>
          <w:lang w:val="lt-LT"/>
        </w:rPr>
        <w:t>gamybos</w:t>
      </w:r>
      <w:r w:rsidR="006D2F29" w:rsidRPr="006B4C65">
        <w:rPr>
          <w:rFonts w:ascii="Helvetica" w:hAnsi="Helvetica" w:cs="Arial"/>
          <w:sz w:val="20"/>
          <w:lang w:val="lt-LT"/>
        </w:rPr>
        <w:t xml:space="preserve"> būdas, kur būdas apima</w:t>
      </w:r>
      <w:r w:rsidRPr="006B4C65">
        <w:rPr>
          <w:rFonts w:ascii="Helvetica" w:hAnsi="Helvetica" w:cs="Arial"/>
          <w:sz w:val="20"/>
          <w:lang w:val="lt-LT"/>
        </w:rPr>
        <w:t xml:space="preserve">: </w:t>
      </w:r>
      <w:r w:rsidR="006D2F29" w:rsidRPr="006B4C65">
        <w:rPr>
          <w:rFonts w:ascii="Helvetica" w:hAnsi="Helvetica" w:cs="Arial"/>
          <w:sz w:val="20"/>
          <w:lang w:val="lt-LT"/>
        </w:rPr>
        <w:t xml:space="preserve">pateikimą </w:t>
      </w:r>
      <w:r w:rsidRPr="006B4C65">
        <w:rPr>
          <w:rFonts w:ascii="Helvetica" w:hAnsi="Helvetica" w:cs="Arial"/>
          <w:sz w:val="20"/>
          <w:lang w:val="lt-LT"/>
        </w:rPr>
        <w:t xml:space="preserve">ląstelės arba ląstelių linijos, </w:t>
      </w:r>
      <w:proofErr w:type="spellStart"/>
      <w:r w:rsidRPr="006B4C65">
        <w:rPr>
          <w:rFonts w:ascii="Helvetica" w:hAnsi="Helvetica" w:cs="Arial"/>
          <w:sz w:val="20"/>
          <w:lang w:val="lt-LT"/>
        </w:rPr>
        <w:t>ekspresuojančios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dominantį </w:t>
      </w:r>
      <w:r w:rsidR="006D2F29" w:rsidRPr="006B4C65">
        <w:rPr>
          <w:rFonts w:ascii="Helvetica" w:hAnsi="Helvetica" w:cs="Arial"/>
          <w:sz w:val="20"/>
          <w:lang w:val="lt-LT"/>
        </w:rPr>
        <w:t xml:space="preserve">geną su selekciniu </w:t>
      </w:r>
      <w:proofErr w:type="spellStart"/>
      <w:r w:rsidR="006D2F29" w:rsidRPr="006B4C65">
        <w:rPr>
          <w:rFonts w:ascii="Helvetica" w:hAnsi="Helvetica" w:cs="Arial"/>
          <w:sz w:val="20"/>
          <w:lang w:val="lt-LT"/>
        </w:rPr>
        <w:t>kodonu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ir apimančios </w:t>
      </w:r>
      <w:proofErr w:type="spellStart"/>
      <w:r w:rsidRPr="006B4C65">
        <w:rPr>
          <w:rFonts w:ascii="Helvetica" w:hAnsi="Helvetica" w:cs="Arial"/>
          <w:sz w:val="20"/>
          <w:lang w:val="lt-LT"/>
        </w:rPr>
        <w:t>ortogonal</w:t>
      </w:r>
      <w:r w:rsidR="006D2F29" w:rsidRPr="006B4C65">
        <w:rPr>
          <w:rFonts w:ascii="Helvetica" w:hAnsi="Helvetica" w:cs="Arial"/>
          <w:sz w:val="20"/>
          <w:lang w:val="lt-LT"/>
        </w:rPr>
        <w:t>inę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aminoacil</w:t>
      </w:r>
      <w:r w:rsidR="006D2F29" w:rsidRPr="006B4C65">
        <w:rPr>
          <w:rFonts w:ascii="Helvetica" w:hAnsi="Helvetica" w:cs="Arial"/>
          <w:sz w:val="20"/>
          <w:lang w:val="lt-LT"/>
        </w:rPr>
        <w:t>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sintetaz</w:t>
      </w:r>
      <w:r w:rsidR="006D2F29" w:rsidRPr="006B4C65">
        <w:rPr>
          <w:rFonts w:ascii="Helvetica" w:hAnsi="Helvetica" w:cs="Arial"/>
          <w:sz w:val="20"/>
          <w:lang w:val="lt-LT"/>
        </w:rPr>
        <w:t>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(O-RS) ir </w:t>
      </w:r>
      <w:proofErr w:type="spellStart"/>
      <w:r w:rsidRPr="006B4C65">
        <w:rPr>
          <w:rFonts w:ascii="Helvetica" w:hAnsi="Helvetica" w:cs="Arial"/>
          <w:sz w:val="20"/>
          <w:lang w:val="lt-LT"/>
        </w:rPr>
        <w:t>ortogonalin</w:t>
      </w:r>
      <w:r w:rsidR="006D2F29" w:rsidRPr="006B4C65">
        <w:rPr>
          <w:rFonts w:ascii="Helvetica" w:hAnsi="Helvetica" w:cs="Arial"/>
          <w:sz w:val="20"/>
          <w:lang w:val="lt-LT"/>
        </w:rPr>
        <w:t>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44637" w:rsidRPr="006B4C65">
        <w:rPr>
          <w:rFonts w:ascii="Helvetica" w:hAnsi="Helvetica" w:cs="Arial"/>
          <w:sz w:val="20"/>
          <w:lang w:val="lt-LT"/>
        </w:rPr>
        <w:t>supresorinę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(O-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>); įvedam</w:t>
      </w:r>
      <w:r w:rsidR="006D2F29" w:rsidRPr="006B4C65">
        <w:rPr>
          <w:rFonts w:ascii="Helvetica" w:hAnsi="Helvetica" w:cs="Arial"/>
          <w:sz w:val="20"/>
          <w:lang w:val="lt-LT"/>
        </w:rPr>
        <w:t>ą</w:t>
      </w:r>
      <w:r w:rsidRPr="006B4C65">
        <w:rPr>
          <w:rFonts w:ascii="Helvetica" w:hAnsi="Helvetica" w:cs="Arial"/>
          <w:sz w:val="20"/>
          <w:lang w:val="lt-LT"/>
        </w:rPr>
        <w:t xml:space="preserve"> į ląstelių liniją nukleorūgšties molekul</w:t>
      </w:r>
      <w:r w:rsidR="006D2F29" w:rsidRPr="006B4C65">
        <w:rPr>
          <w:rFonts w:ascii="Helvetica" w:hAnsi="Helvetica" w:cs="Arial"/>
          <w:sz w:val="20"/>
          <w:lang w:val="lt-LT"/>
        </w:rPr>
        <w:t>ės</w:t>
      </w:r>
      <w:r w:rsidRPr="006B4C65">
        <w:rPr>
          <w:rFonts w:ascii="Helvetica" w:hAnsi="Helvetica" w:cs="Arial"/>
          <w:sz w:val="20"/>
          <w:lang w:val="lt-LT"/>
        </w:rPr>
        <w:t>, galinči</w:t>
      </w:r>
      <w:r w:rsidR="006D2F29" w:rsidRPr="006B4C65">
        <w:rPr>
          <w:rFonts w:ascii="Helvetica" w:hAnsi="Helvetica" w:cs="Arial"/>
          <w:sz w:val="20"/>
          <w:lang w:val="lt-LT"/>
        </w:rPr>
        <w:t>os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inaktyvuoti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vieną ar</w:t>
      </w:r>
      <w:r w:rsidR="006D2F29" w:rsidRPr="006B4C65">
        <w:rPr>
          <w:rFonts w:ascii="Helvetica" w:hAnsi="Helvetica" w:cs="Arial"/>
          <w:sz w:val="20"/>
          <w:lang w:val="lt-LT"/>
        </w:rPr>
        <w:t>ba</w:t>
      </w:r>
      <w:r w:rsidRPr="006B4C65">
        <w:rPr>
          <w:rFonts w:ascii="Helvetica" w:hAnsi="Helvetica" w:cs="Arial"/>
          <w:sz w:val="20"/>
          <w:lang w:val="lt-LT"/>
        </w:rPr>
        <w:t xml:space="preserve"> daugiau </w:t>
      </w:r>
      <w:r w:rsidR="006D2F29" w:rsidRPr="006B4C65">
        <w:rPr>
          <w:rFonts w:ascii="Helvetica" w:hAnsi="Helvetica" w:cs="Arial"/>
          <w:sz w:val="20"/>
          <w:lang w:val="lt-LT"/>
        </w:rPr>
        <w:t>tikslinę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 vietą (-</w:t>
      </w:r>
      <w:r w:rsidR="00DF6DE4" w:rsidRPr="006B4C65">
        <w:rPr>
          <w:rFonts w:ascii="Helvetica" w:hAnsi="Helvetica" w:cs="Arial"/>
          <w:sz w:val="20"/>
          <w:lang w:val="lt-LT"/>
        </w:rPr>
        <w:t>ų</w:t>
      </w:r>
      <w:r w:rsidR="006D2F29" w:rsidRPr="006B4C65">
        <w:rPr>
          <w:rFonts w:ascii="Helvetica" w:hAnsi="Helvetica" w:cs="Arial"/>
          <w:sz w:val="20"/>
          <w:lang w:val="lt-LT"/>
        </w:rPr>
        <w:t>) arba sritį (-</w:t>
      </w:r>
      <w:proofErr w:type="spellStart"/>
      <w:r w:rsidR="006D2F29" w:rsidRPr="006B4C65">
        <w:rPr>
          <w:rFonts w:ascii="Helvetica" w:hAnsi="Helvetica" w:cs="Arial"/>
          <w:sz w:val="20"/>
          <w:lang w:val="lt-LT"/>
        </w:rPr>
        <w:t>i</w:t>
      </w:r>
      <w:r w:rsidR="00DF6DE4" w:rsidRPr="006B4C65">
        <w:rPr>
          <w:rFonts w:ascii="Helvetica" w:hAnsi="Helvetica" w:cs="Arial"/>
          <w:sz w:val="20"/>
          <w:lang w:val="lt-LT"/>
        </w:rPr>
        <w:t>ų</w:t>
      </w:r>
      <w:proofErr w:type="spellEnd"/>
      <w:r w:rsidR="006D2F29" w:rsidRPr="006B4C65">
        <w:rPr>
          <w:rFonts w:ascii="Helvetica" w:hAnsi="Helvetica" w:cs="Arial"/>
          <w:sz w:val="20"/>
          <w:lang w:val="lt-LT"/>
        </w:rPr>
        <w:t>) ląstelėje</w:t>
      </w:r>
      <w:r w:rsidRPr="006B4C65">
        <w:rPr>
          <w:rFonts w:ascii="Helvetica" w:hAnsi="Helvetica" w:cs="Arial"/>
          <w:sz w:val="20"/>
          <w:lang w:val="lt-LT"/>
        </w:rPr>
        <w:t xml:space="preserve"> arba ląstelių linijoje, kur viena ar</w:t>
      </w:r>
      <w:r w:rsidR="006D2F29" w:rsidRPr="006B4C65">
        <w:rPr>
          <w:rFonts w:ascii="Helvetica" w:hAnsi="Helvetica" w:cs="Arial"/>
          <w:sz w:val="20"/>
          <w:lang w:val="lt-LT"/>
        </w:rPr>
        <w:t>ba</w:t>
      </w:r>
      <w:r w:rsidRPr="006B4C65">
        <w:rPr>
          <w:rFonts w:ascii="Helvetica" w:hAnsi="Helvetica" w:cs="Arial"/>
          <w:sz w:val="20"/>
          <w:lang w:val="lt-LT"/>
        </w:rPr>
        <w:t xml:space="preserve"> daugiau </w:t>
      </w:r>
      <w:r w:rsidR="00923ED2" w:rsidRPr="006B4C65">
        <w:rPr>
          <w:rFonts w:ascii="Helvetica" w:hAnsi="Helvetica" w:cs="Arial"/>
          <w:sz w:val="20"/>
          <w:lang w:val="lt-LT"/>
        </w:rPr>
        <w:t>tikslinė (-</w:t>
      </w:r>
      <w:proofErr w:type="spellStart"/>
      <w:r w:rsidR="00923ED2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923ED2" w:rsidRPr="006B4C65">
        <w:rPr>
          <w:rFonts w:ascii="Helvetica" w:hAnsi="Helvetica" w:cs="Arial"/>
          <w:sz w:val="20"/>
          <w:lang w:val="lt-LT"/>
        </w:rPr>
        <w:t>) vieta (-ų) arba sritis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923ED2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923ED2" w:rsidRPr="006B4C65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="00923ED2" w:rsidRPr="006B4C65">
        <w:rPr>
          <w:rFonts w:ascii="Helvetica" w:hAnsi="Helvetica" w:cs="Arial"/>
          <w:sz w:val="20"/>
          <w:lang w:val="lt-LT"/>
        </w:rPr>
        <w:t>proapoptotinis</w:t>
      </w:r>
      <w:proofErr w:type="spellEnd"/>
      <w:r w:rsidR="00923ED2" w:rsidRPr="006B4C65">
        <w:rPr>
          <w:rFonts w:ascii="Helvetica" w:hAnsi="Helvetica" w:cs="Arial"/>
          <w:sz w:val="20"/>
          <w:lang w:val="lt-LT"/>
        </w:rPr>
        <w:t xml:space="preserve"> genas, dalyvaujantis </w:t>
      </w:r>
      <w:proofErr w:type="spellStart"/>
      <w:r w:rsidR="00923ED2" w:rsidRPr="006B4C65">
        <w:rPr>
          <w:rFonts w:ascii="Helvetica" w:hAnsi="Helvetica" w:cs="Arial"/>
          <w:sz w:val="20"/>
          <w:lang w:val="lt-LT"/>
        </w:rPr>
        <w:t>apoptoziniame</w:t>
      </w:r>
      <w:proofErr w:type="spellEnd"/>
      <w:r w:rsidR="00923ED2" w:rsidRPr="006B4C65">
        <w:rPr>
          <w:rFonts w:ascii="Helvetica" w:hAnsi="Helvetica" w:cs="Arial"/>
          <w:sz w:val="20"/>
          <w:lang w:val="lt-LT"/>
        </w:rPr>
        <w:t xml:space="preserve"> kelyje, kur </w:t>
      </w:r>
      <w:proofErr w:type="spellStart"/>
      <w:r w:rsidR="00923ED2" w:rsidRPr="006B4C65">
        <w:rPr>
          <w:rFonts w:ascii="Helvetica" w:hAnsi="Helvetica" w:cs="Arial"/>
          <w:sz w:val="20"/>
          <w:lang w:val="lt-LT"/>
        </w:rPr>
        <w:t>proapoptozinis</w:t>
      </w:r>
      <w:proofErr w:type="spellEnd"/>
      <w:r w:rsidR="00923ED2" w:rsidRPr="006B4C65">
        <w:rPr>
          <w:rFonts w:ascii="Helvetica" w:hAnsi="Helvetica" w:cs="Arial"/>
          <w:sz w:val="20"/>
          <w:lang w:val="lt-LT"/>
        </w:rPr>
        <w:t xml:space="preserve"> genas yra pasirinktas iš </w:t>
      </w:r>
      <w:proofErr w:type="spellStart"/>
      <w:r w:rsidR="00923ED2" w:rsidRPr="006B4C65">
        <w:rPr>
          <w:rFonts w:ascii="Helvetica" w:hAnsi="Helvetica" w:cs="Arial"/>
          <w:sz w:val="20"/>
          <w:lang w:val="lt-LT"/>
        </w:rPr>
        <w:t>Bax</w:t>
      </w:r>
      <w:proofErr w:type="spellEnd"/>
      <w:r w:rsidR="00923ED2" w:rsidRPr="006B4C6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923ED2" w:rsidRPr="006B4C65">
        <w:rPr>
          <w:rFonts w:ascii="Helvetica" w:hAnsi="Helvetica" w:cs="Arial"/>
          <w:sz w:val="20"/>
          <w:lang w:val="lt-LT"/>
        </w:rPr>
        <w:t>Bak</w:t>
      </w:r>
      <w:proofErr w:type="spellEnd"/>
      <w:r w:rsidRPr="006B4C65">
        <w:rPr>
          <w:rFonts w:ascii="Helvetica" w:hAnsi="Helvetica" w:cs="Arial"/>
          <w:sz w:val="20"/>
          <w:lang w:val="lt-LT"/>
        </w:rPr>
        <w:t>; pasirinktinai kur nukleorūgšties molekulė yra pa</w:t>
      </w:r>
      <w:r w:rsidR="00923ED2" w:rsidRPr="006B4C65">
        <w:rPr>
          <w:rFonts w:ascii="Helvetica" w:hAnsi="Helvetica" w:cs="Arial"/>
          <w:sz w:val="20"/>
          <w:lang w:val="lt-LT"/>
        </w:rPr>
        <w:t>si</w:t>
      </w:r>
      <w:r w:rsidRPr="006B4C65">
        <w:rPr>
          <w:rFonts w:ascii="Helvetica" w:hAnsi="Helvetica" w:cs="Arial"/>
          <w:sz w:val="20"/>
          <w:lang w:val="lt-LT"/>
        </w:rPr>
        <w:t xml:space="preserve">rinkta iš SEQ ID Nr. 1-6, ir papildomai pasirinktinai </w:t>
      </w:r>
      <w:r w:rsidR="00923ED2" w:rsidRPr="006B4C65">
        <w:rPr>
          <w:rFonts w:ascii="Helvetica" w:hAnsi="Helvetica" w:cs="Arial"/>
          <w:sz w:val="20"/>
          <w:lang w:val="lt-LT"/>
        </w:rPr>
        <w:t>pateikimą</w:t>
      </w:r>
      <w:r w:rsidRPr="006B4C65">
        <w:rPr>
          <w:rFonts w:ascii="Helvetica" w:hAnsi="Helvetica" w:cs="Arial"/>
          <w:sz w:val="20"/>
          <w:lang w:val="lt-LT"/>
        </w:rPr>
        <w:t xml:space="preserve"> ląstelei arba ląstelių linijai ne</w:t>
      </w:r>
      <w:r w:rsidR="00344637" w:rsidRPr="006B4C65">
        <w:rPr>
          <w:rFonts w:ascii="Helvetica" w:hAnsi="Helvetica" w:cs="Arial"/>
          <w:sz w:val="20"/>
          <w:lang w:val="lt-LT"/>
        </w:rPr>
        <w:t>gamtinė</w:t>
      </w:r>
      <w:r w:rsidR="00923ED2" w:rsidRPr="006B4C65">
        <w:rPr>
          <w:rFonts w:ascii="Helvetica" w:hAnsi="Helvetica" w:cs="Arial"/>
          <w:sz w:val="20"/>
          <w:lang w:val="lt-LT"/>
        </w:rPr>
        <w:t>s</w:t>
      </w:r>
      <w:r w:rsidRPr="006B4C65">
        <w:rPr>
          <w:rFonts w:ascii="Helvetica" w:hAnsi="Helvetica" w:cs="Arial"/>
          <w:sz w:val="20"/>
          <w:lang w:val="lt-LT"/>
        </w:rPr>
        <w:t xml:space="preserve"> aminorūgšt</w:t>
      </w:r>
      <w:r w:rsidR="00923ED2" w:rsidRPr="006B4C65">
        <w:rPr>
          <w:rFonts w:ascii="Helvetica" w:hAnsi="Helvetica" w:cs="Arial"/>
          <w:sz w:val="20"/>
          <w:lang w:val="lt-LT"/>
        </w:rPr>
        <w:t>ies</w:t>
      </w:r>
      <w:r w:rsidRPr="006B4C65">
        <w:rPr>
          <w:rFonts w:ascii="Helvetica" w:hAnsi="Helvetica" w:cs="Arial"/>
          <w:sz w:val="20"/>
          <w:lang w:val="lt-LT"/>
        </w:rPr>
        <w:t>.</w:t>
      </w:r>
    </w:p>
    <w:p w14:paraId="3D581AD0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533274" w14:textId="151A63DF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11.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Būdas pagal bet kurį</w:t>
      </w:r>
      <w:r w:rsidR="00923ED2" w:rsidRPr="006B4C65">
        <w:rPr>
          <w:rFonts w:ascii="Helvetica" w:hAnsi="Helvetica" w:cs="Arial"/>
          <w:sz w:val="20"/>
          <w:lang w:val="lt-LT"/>
        </w:rPr>
        <w:t xml:space="preserve"> vieną</w:t>
      </w:r>
      <w:r w:rsidRPr="006B4C65">
        <w:rPr>
          <w:rFonts w:ascii="Helvetica" w:hAnsi="Helvetica" w:cs="Arial"/>
          <w:sz w:val="20"/>
          <w:lang w:val="lt-LT"/>
        </w:rPr>
        <w:t xml:space="preserve"> iš 1-10 punktų, apimantis tiek </w:t>
      </w:r>
      <w:proofErr w:type="spellStart"/>
      <w:r w:rsidRPr="006B4C65">
        <w:rPr>
          <w:rFonts w:ascii="Helvetica" w:hAnsi="Helvetica" w:cs="Arial"/>
          <w:sz w:val="20"/>
          <w:lang w:val="lt-LT"/>
        </w:rPr>
        <w:t>Bax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tiek </w:t>
      </w:r>
      <w:proofErr w:type="spellStart"/>
      <w:r w:rsidRPr="006B4C65">
        <w:rPr>
          <w:rFonts w:ascii="Helvetica" w:hAnsi="Helvetica" w:cs="Arial"/>
          <w:sz w:val="20"/>
          <w:lang w:val="lt-LT"/>
        </w:rPr>
        <w:t>Bak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inaktyvavimą</w:t>
      </w:r>
      <w:proofErr w:type="spellEnd"/>
      <w:r w:rsidRPr="006B4C65">
        <w:rPr>
          <w:rFonts w:ascii="Helvetica" w:hAnsi="Helvetica" w:cs="Arial"/>
          <w:sz w:val="20"/>
          <w:lang w:val="lt-LT"/>
        </w:rPr>
        <w:t>, ir kur dominantis genas koduoja antikūną.</w:t>
      </w:r>
    </w:p>
    <w:p w14:paraId="09602D97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7DB140" w14:textId="6477E9ED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12.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Ląstelė arba ląstelių linija</w:t>
      </w:r>
      <w:r w:rsidR="00923ED2" w:rsidRPr="006B4C65">
        <w:rPr>
          <w:rFonts w:ascii="Helvetica" w:hAnsi="Helvetica" w:cs="Arial"/>
          <w:sz w:val="20"/>
          <w:lang w:val="lt-LT"/>
        </w:rPr>
        <w:t xml:space="preserve"> su sumažinta </w:t>
      </w:r>
      <w:proofErr w:type="spellStart"/>
      <w:r w:rsidR="00923ED2" w:rsidRPr="006B4C65">
        <w:rPr>
          <w:rFonts w:ascii="Helvetica" w:hAnsi="Helvetica" w:cs="Arial"/>
          <w:sz w:val="20"/>
          <w:lang w:val="lt-LT"/>
        </w:rPr>
        <w:t>apoptoze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="00993910" w:rsidRPr="006B4C65">
        <w:rPr>
          <w:rFonts w:ascii="Helvetica" w:hAnsi="Helvetica" w:cs="Arial"/>
          <w:sz w:val="20"/>
          <w:lang w:val="lt-LT"/>
        </w:rPr>
        <w:t>skirt</w:t>
      </w:r>
      <w:r w:rsidR="00DF6DE4" w:rsidRPr="006B4C65">
        <w:rPr>
          <w:rFonts w:ascii="Helvetica" w:hAnsi="Helvetica" w:cs="Arial"/>
          <w:sz w:val="20"/>
          <w:lang w:val="lt-LT"/>
        </w:rPr>
        <w:t>a</w:t>
      </w:r>
      <w:r w:rsidR="00993910" w:rsidRPr="006B4C65">
        <w:rPr>
          <w:rFonts w:ascii="Helvetica" w:hAnsi="Helvetica" w:cs="Arial"/>
          <w:sz w:val="20"/>
          <w:lang w:val="lt-LT"/>
        </w:rPr>
        <w:t xml:space="preserve"> ne</w:t>
      </w:r>
      <w:r w:rsidR="00344637" w:rsidRPr="006B4C65">
        <w:rPr>
          <w:rFonts w:ascii="Helvetica" w:hAnsi="Helvetica" w:cs="Arial"/>
          <w:sz w:val="20"/>
          <w:lang w:val="lt-LT"/>
        </w:rPr>
        <w:t>gamtinė</w:t>
      </w:r>
      <w:r w:rsidR="00993910" w:rsidRPr="006B4C65">
        <w:rPr>
          <w:rFonts w:ascii="Helvetica" w:hAnsi="Helvetica" w:cs="Arial"/>
          <w:sz w:val="20"/>
          <w:lang w:val="lt-LT"/>
        </w:rPr>
        <w:t>ms aminorūgštims įterpti į baltymą</w:t>
      </w:r>
      <w:r w:rsidRPr="006B4C65">
        <w:rPr>
          <w:rFonts w:ascii="Helvetica" w:hAnsi="Helvetica" w:cs="Arial"/>
          <w:sz w:val="20"/>
          <w:lang w:val="lt-LT"/>
        </w:rPr>
        <w:t xml:space="preserve">, kur ląstelė </w:t>
      </w:r>
      <w:proofErr w:type="spellStart"/>
      <w:r w:rsidRPr="006B4C65">
        <w:rPr>
          <w:rFonts w:ascii="Helvetica" w:hAnsi="Helvetica" w:cs="Arial"/>
          <w:sz w:val="20"/>
          <w:lang w:val="lt-LT"/>
        </w:rPr>
        <w:t>ekspresuoja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993910" w:rsidRPr="006B4C65">
        <w:rPr>
          <w:rFonts w:ascii="Helvetica" w:hAnsi="Helvetica" w:cs="Arial"/>
          <w:sz w:val="20"/>
          <w:lang w:val="lt-LT"/>
        </w:rPr>
        <w:t xml:space="preserve">dominantį geną su selekciniu 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kodonu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kur ląstelė apima </w:t>
      </w:r>
      <w:proofErr w:type="spellStart"/>
      <w:r w:rsidRPr="006B4C65">
        <w:rPr>
          <w:rFonts w:ascii="Helvetica" w:hAnsi="Helvetica" w:cs="Arial"/>
          <w:sz w:val="20"/>
          <w:lang w:val="lt-LT"/>
        </w:rPr>
        <w:t>ortogonalinę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aminoacilo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sintetazę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(O-RS), ir 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ortogonalinę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44637" w:rsidRPr="006B4C65">
        <w:rPr>
          <w:rFonts w:ascii="Helvetica" w:hAnsi="Helvetica" w:cs="Arial"/>
          <w:sz w:val="20"/>
          <w:lang w:val="lt-LT"/>
        </w:rPr>
        <w:t>supresorinę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(O-</w:t>
      </w:r>
      <w:proofErr w:type="spellStart"/>
      <w:r w:rsidRPr="006B4C65">
        <w:rPr>
          <w:rFonts w:ascii="Helvetica" w:hAnsi="Helvetica" w:cs="Arial"/>
          <w:sz w:val="20"/>
          <w:lang w:val="lt-LT"/>
        </w:rPr>
        <w:t>tRNR</w:t>
      </w:r>
      <w:proofErr w:type="spellEnd"/>
      <w:r w:rsidRPr="006B4C65">
        <w:rPr>
          <w:rFonts w:ascii="Helvetica" w:hAnsi="Helvetica" w:cs="Arial"/>
          <w:sz w:val="20"/>
          <w:lang w:val="lt-LT"/>
        </w:rPr>
        <w:t>); ir kur ląstelė apima vieną ar</w:t>
      </w:r>
      <w:r w:rsidR="00993910" w:rsidRPr="006B4C65">
        <w:rPr>
          <w:rFonts w:ascii="Helvetica" w:hAnsi="Helvetica" w:cs="Arial"/>
          <w:sz w:val="20"/>
          <w:lang w:val="lt-LT"/>
        </w:rPr>
        <w:t>ba</w:t>
      </w:r>
      <w:r w:rsidRPr="006B4C65">
        <w:rPr>
          <w:rFonts w:ascii="Helvetica" w:hAnsi="Helvetica" w:cs="Arial"/>
          <w:sz w:val="20"/>
          <w:lang w:val="lt-LT"/>
        </w:rPr>
        <w:t xml:space="preserve"> daugiau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inaktyvuot</w:t>
      </w:r>
      <w:r w:rsidR="00993910" w:rsidRPr="006B4C65">
        <w:rPr>
          <w:rFonts w:ascii="Helvetica" w:hAnsi="Helvetica" w:cs="Arial"/>
          <w:sz w:val="20"/>
          <w:lang w:val="lt-LT"/>
        </w:rPr>
        <w:t>ą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 xml:space="preserve"> (-</w:t>
      </w:r>
      <w:r w:rsidR="00DF6DE4" w:rsidRPr="006B4C65">
        <w:rPr>
          <w:rFonts w:ascii="Helvetica" w:hAnsi="Helvetica" w:cs="Arial"/>
          <w:sz w:val="20"/>
          <w:lang w:val="lt-LT"/>
        </w:rPr>
        <w:t>ų</w:t>
      </w:r>
      <w:r w:rsidR="00993910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 </w:t>
      </w:r>
      <w:r w:rsidR="00993910" w:rsidRPr="006B4C65">
        <w:rPr>
          <w:rFonts w:ascii="Helvetica" w:hAnsi="Helvetica" w:cs="Arial"/>
          <w:sz w:val="20"/>
          <w:lang w:val="lt-LT"/>
        </w:rPr>
        <w:t>tikslinę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>) vietą (-</w:t>
      </w:r>
      <w:r w:rsidR="00DF6DE4" w:rsidRPr="006B4C65">
        <w:rPr>
          <w:rFonts w:ascii="Helvetica" w:hAnsi="Helvetica" w:cs="Arial"/>
          <w:sz w:val="20"/>
          <w:lang w:val="lt-LT"/>
        </w:rPr>
        <w:t>ų</w:t>
      </w:r>
      <w:r w:rsidR="00993910" w:rsidRPr="006B4C65">
        <w:rPr>
          <w:rFonts w:ascii="Helvetica" w:hAnsi="Helvetica" w:cs="Arial"/>
          <w:sz w:val="20"/>
          <w:lang w:val="lt-LT"/>
        </w:rPr>
        <w:t>) arba sritį (-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i</w:t>
      </w:r>
      <w:r w:rsidR="00DF6DE4" w:rsidRPr="006B4C65">
        <w:rPr>
          <w:rFonts w:ascii="Helvetica" w:hAnsi="Helvetica" w:cs="Arial"/>
          <w:sz w:val="20"/>
          <w:lang w:val="lt-LT"/>
        </w:rPr>
        <w:t>ų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>)</w:t>
      </w:r>
      <w:r w:rsidRPr="006B4C65">
        <w:rPr>
          <w:rFonts w:ascii="Helvetica" w:hAnsi="Helvetica" w:cs="Arial"/>
          <w:sz w:val="20"/>
          <w:lang w:val="lt-LT"/>
        </w:rPr>
        <w:t xml:space="preserve">, </w:t>
      </w:r>
      <w:r w:rsidR="00993910" w:rsidRPr="006B4C65">
        <w:rPr>
          <w:rFonts w:ascii="Helvetica" w:hAnsi="Helvetica" w:cs="Arial"/>
          <w:sz w:val="20"/>
          <w:lang w:val="lt-LT"/>
        </w:rPr>
        <w:t>kur viena arba daugiau tikslinė (-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>) vieta (-ų) arba sritis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 xml:space="preserve">) yra 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proapoptotinis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 xml:space="preserve"> genas, dalyvaujantis 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apoptoziniame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 xml:space="preserve"> kelyje, kur 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proapoptozinis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 xml:space="preserve"> genas yra pasirinktas iš 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Bax</w:t>
      </w:r>
      <w:proofErr w:type="spellEnd"/>
      <w:r w:rsidR="00993910" w:rsidRPr="006B4C6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993910" w:rsidRPr="006B4C65">
        <w:rPr>
          <w:rFonts w:ascii="Helvetica" w:hAnsi="Helvetica" w:cs="Arial"/>
          <w:sz w:val="20"/>
          <w:lang w:val="lt-LT"/>
        </w:rPr>
        <w:t>Bak</w:t>
      </w:r>
      <w:proofErr w:type="spellEnd"/>
      <w:r w:rsidRPr="006B4C65">
        <w:rPr>
          <w:rFonts w:ascii="Helvetica" w:hAnsi="Helvetica" w:cs="Arial"/>
          <w:sz w:val="20"/>
          <w:lang w:val="lt-LT"/>
        </w:rPr>
        <w:t>.</w:t>
      </w:r>
    </w:p>
    <w:p w14:paraId="6A6C8EAE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A51BB1" w14:textId="2B7BC02A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13.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 xml:space="preserve">Ląstelė arba ląstelių linija pagal 12 punktą, apimanti nukleorūgšties molekulę, galinčią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inaktyvuoti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vieną arba daugiau </w:t>
      </w:r>
      <w:r w:rsidR="00D14B7E" w:rsidRPr="006B4C65">
        <w:rPr>
          <w:rFonts w:ascii="Helvetica" w:hAnsi="Helvetica" w:cs="Arial"/>
          <w:sz w:val="20"/>
          <w:lang w:val="lt-LT"/>
        </w:rPr>
        <w:t>tikslinę (-</w:t>
      </w:r>
      <w:proofErr w:type="spellStart"/>
      <w:r w:rsidR="00DF6DE4" w:rsidRPr="006B4C65">
        <w:rPr>
          <w:rFonts w:ascii="Helvetica" w:hAnsi="Helvetica" w:cs="Arial"/>
          <w:sz w:val="20"/>
          <w:lang w:val="lt-LT"/>
        </w:rPr>
        <w:t>ių</w:t>
      </w:r>
      <w:proofErr w:type="spellEnd"/>
      <w:r w:rsidR="00D14B7E" w:rsidRPr="006B4C65">
        <w:rPr>
          <w:rFonts w:ascii="Helvetica" w:hAnsi="Helvetica" w:cs="Arial"/>
          <w:sz w:val="20"/>
          <w:lang w:val="lt-LT"/>
        </w:rPr>
        <w:t>) vietą (-</w:t>
      </w:r>
      <w:r w:rsidR="00DF6DE4" w:rsidRPr="006B4C65">
        <w:rPr>
          <w:rFonts w:ascii="Helvetica" w:hAnsi="Helvetica" w:cs="Arial"/>
          <w:sz w:val="20"/>
          <w:lang w:val="lt-LT"/>
        </w:rPr>
        <w:t>ų</w:t>
      </w:r>
      <w:r w:rsidR="00D14B7E" w:rsidRPr="006B4C65">
        <w:rPr>
          <w:rFonts w:ascii="Helvetica" w:hAnsi="Helvetica" w:cs="Arial"/>
          <w:sz w:val="20"/>
          <w:lang w:val="lt-LT"/>
        </w:rPr>
        <w:t>) arba sritį (-</w:t>
      </w:r>
      <w:proofErr w:type="spellStart"/>
      <w:r w:rsidR="00D14B7E" w:rsidRPr="006B4C65">
        <w:rPr>
          <w:rFonts w:ascii="Helvetica" w:hAnsi="Helvetica" w:cs="Arial"/>
          <w:sz w:val="20"/>
          <w:lang w:val="lt-LT"/>
        </w:rPr>
        <w:t>i</w:t>
      </w:r>
      <w:r w:rsidR="00DF6DE4" w:rsidRPr="006B4C65">
        <w:rPr>
          <w:rFonts w:ascii="Helvetica" w:hAnsi="Helvetica" w:cs="Arial"/>
          <w:sz w:val="20"/>
          <w:lang w:val="lt-LT"/>
        </w:rPr>
        <w:t>ų</w:t>
      </w:r>
      <w:proofErr w:type="spellEnd"/>
      <w:r w:rsidR="00D14B7E" w:rsidRPr="006B4C65">
        <w:rPr>
          <w:rFonts w:ascii="Helvetica" w:hAnsi="Helvetica" w:cs="Arial"/>
          <w:sz w:val="20"/>
          <w:lang w:val="lt-LT"/>
        </w:rPr>
        <w:t>) ląstelėje</w:t>
      </w:r>
      <w:r w:rsidRPr="006B4C65">
        <w:rPr>
          <w:rFonts w:ascii="Helvetica" w:hAnsi="Helvetica" w:cs="Arial"/>
          <w:sz w:val="20"/>
          <w:lang w:val="lt-LT"/>
        </w:rPr>
        <w:t>, kur pasirinktinai</w:t>
      </w:r>
      <w:r w:rsidR="00D14B7E" w:rsidRPr="006B4C65">
        <w:rPr>
          <w:rFonts w:ascii="Helvetica" w:hAnsi="Helvetica" w:cs="Arial"/>
          <w:sz w:val="20"/>
          <w:lang w:val="lt-LT"/>
        </w:rPr>
        <w:t>,</w:t>
      </w:r>
      <w:r w:rsidRPr="006B4C65">
        <w:rPr>
          <w:rFonts w:ascii="Helvetica" w:hAnsi="Helvetica" w:cs="Arial"/>
          <w:sz w:val="20"/>
          <w:lang w:val="lt-LT"/>
        </w:rPr>
        <w:t xml:space="preserve"> nukleorūgšties molekulė yra pa</w:t>
      </w:r>
      <w:r w:rsidR="00D14B7E" w:rsidRPr="006B4C65">
        <w:rPr>
          <w:rFonts w:ascii="Helvetica" w:hAnsi="Helvetica" w:cs="Arial"/>
          <w:sz w:val="20"/>
          <w:lang w:val="lt-LT"/>
        </w:rPr>
        <w:t>si</w:t>
      </w:r>
      <w:r w:rsidRPr="006B4C65">
        <w:rPr>
          <w:rFonts w:ascii="Helvetica" w:hAnsi="Helvetica" w:cs="Arial"/>
          <w:sz w:val="20"/>
          <w:lang w:val="lt-LT"/>
        </w:rPr>
        <w:t>rinkta iš SEQ ID N</w:t>
      </w:r>
      <w:r w:rsidR="00D14B7E" w:rsidRPr="006B4C65">
        <w:rPr>
          <w:rFonts w:ascii="Helvetica" w:hAnsi="Helvetica" w:cs="Arial"/>
          <w:sz w:val="20"/>
          <w:lang w:val="lt-LT"/>
        </w:rPr>
        <w:t>r.</w:t>
      </w:r>
      <w:r w:rsidRPr="006B4C65">
        <w:rPr>
          <w:rFonts w:ascii="Helvetica" w:hAnsi="Helvetica" w:cs="Arial"/>
          <w:sz w:val="20"/>
          <w:lang w:val="lt-LT"/>
        </w:rPr>
        <w:t xml:space="preserve"> 1-6.</w:t>
      </w:r>
    </w:p>
    <w:p w14:paraId="78734B79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A519D1" w14:textId="27545381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14.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Ląstelė arba ląstelių linija pagal 12 arba 13 punktą, kur:</w:t>
      </w:r>
    </w:p>
    <w:p w14:paraId="14766982" w14:textId="77777777" w:rsidR="00D14B7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6B4C65">
        <w:rPr>
          <w:rFonts w:ascii="Helvetica" w:hAnsi="Helvetica" w:cs="Arial"/>
          <w:sz w:val="20"/>
          <w:lang w:val="lt-LT"/>
        </w:rPr>
        <w:t>eukariotinė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ląstelių linija; ir (arba)</w:t>
      </w:r>
    </w:p>
    <w:p w14:paraId="1DBA52E1" w14:textId="77777777" w:rsidR="00D14B7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lastRenderedPageBreak/>
        <w:t xml:space="preserve">(ii) pasirinkta iš trumpalaikės ląstelių linijos, stabilios ląstelių linijos populiacijos arba stabilios </w:t>
      </w:r>
      <w:proofErr w:type="spellStart"/>
      <w:r w:rsidRPr="006B4C65">
        <w:rPr>
          <w:rFonts w:ascii="Helvetica" w:hAnsi="Helvetica" w:cs="Arial"/>
          <w:sz w:val="20"/>
          <w:lang w:val="lt-LT"/>
        </w:rPr>
        <w:t>kloninės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ląstelių linijos, kur, pasirinktinai, stabilios ląstelių linijos populiacija yra platforma arba gamybinė ląstelių linija; arba </w:t>
      </w:r>
    </w:p>
    <w:p w14:paraId="6F798CE9" w14:textId="100A537D" w:rsidR="005D011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b) ląstelių linija yra pasirinkta iš COS, CHO, VERO, MDCK, WI38, V79, B14AF28-G3, BHK, </w:t>
      </w:r>
      <w:proofErr w:type="spellStart"/>
      <w:r w:rsidRPr="006B4C65">
        <w:rPr>
          <w:rFonts w:ascii="Helvetica" w:hAnsi="Helvetica" w:cs="Arial"/>
          <w:sz w:val="20"/>
          <w:lang w:val="lt-LT"/>
        </w:rPr>
        <w:t>HaK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NS0, SP2/0-Ag14, </w:t>
      </w:r>
      <w:proofErr w:type="spellStart"/>
      <w:r w:rsidRPr="006B4C65">
        <w:rPr>
          <w:rFonts w:ascii="Helvetica" w:hAnsi="Helvetica" w:cs="Arial"/>
          <w:sz w:val="20"/>
          <w:lang w:val="lt-LT"/>
        </w:rPr>
        <w:t>HeLa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HEK293</w:t>
      </w:r>
      <w:r w:rsidR="005D011E" w:rsidRPr="006B4C65">
        <w:rPr>
          <w:rFonts w:ascii="Helvetica" w:hAnsi="Helvetica" w:cs="Arial"/>
          <w:sz w:val="20"/>
          <w:lang w:val="lt-LT"/>
        </w:rPr>
        <w:t xml:space="preserve">; </w:t>
      </w:r>
      <w:r w:rsidR="00EA125B" w:rsidRPr="006B4C65">
        <w:rPr>
          <w:rFonts w:ascii="Helvetica" w:hAnsi="Helvetica" w:cs="Arial"/>
          <w:sz w:val="20"/>
          <w:lang w:val="lt-LT"/>
        </w:rPr>
        <w:t>ir (arba)</w:t>
      </w:r>
    </w:p>
    <w:p w14:paraId="37104039" w14:textId="77777777" w:rsidR="00D14B7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c) selekcinis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yra </w:t>
      </w:r>
    </w:p>
    <w:p w14:paraId="3449A28C" w14:textId="013769E3" w:rsidR="00D14B7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6B4C65">
        <w:rPr>
          <w:rFonts w:ascii="Helvetica" w:hAnsi="Helvetica" w:cs="Arial"/>
          <w:sz w:val="20"/>
          <w:lang w:val="lt-LT"/>
        </w:rPr>
        <w:t>nonsens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retasis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keturių bazių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>; arba</w:t>
      </w:r>
    </w:p>
    <w:p w14:paraId="49C4679C" w14:textId="24858699" w:rsidR="00F135DB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Pr="006B4C65">
        <w:rPr>
          <w:rFonts w:ascii="Helvetica" w:hAnsi="Helvetica" w:cs="Arial"/>
          <w:i/>
          <w:iCs/>
          <w:sz w:val="20"/>
          <w:lang w:val="lt-LT"/>
        </w:rPr>
        <w:t>ochre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i/>
          <w:iCs/>
          <w:sz w:val="20"/>
          <w:lang w:val="lt-LT"/>
        </w:rPr>
        <w:t>opal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6B4C65">
        <w:rPr>
          <w:rFonts w:ascii="Helvetica" w:hAnsi="Helvetica" w:cs="Arial"/>
          <w:i/>
          <w:iCs/>
          <w:sz w:val="20"/>
          <w:lang w:val="lt-LT"/>
        </w:rPr>
        <w:t>amber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B4C65">
        <w:rPr>
          <w:rFonts w:ascii="Helvetica" w:hAnsi="Helvetica" w:cs="Arial"/>
          <w:sz w:val="20"/>
          <w:lang w:val="lt-LT"/>
        </w:rPr>
        <w:t>kodonas</w:t>
      </w:r>
      <w:proofErr w:type="spellEnd"/>
      <w:r w:rsidRPr="006B4C65">
        <w:rPr>
          <w:rFonts w:ascii="Helvetica" w:hAnsi="Helvetica" w:cs="Arial"/>
          <w:sz w:val="20"/>
          <w:lang w:val="lt-LT"/>
        </w:rPr>
        <w:t>.</w:t>
      </w:r>
    </w:p>
    <w:p w14:paraId="7FFA9275" w14:textId="77777777" w:rsidR="00D14B7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5F6521" w14:textId="4CDAD52E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15.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Ląstelė arba ląstelių linija pagal bet kurį</w:t>
      </w:r>
      <w:r w:rsidR="00D14B7E" w:rsidRPr="006B4C65">
        <w:rPr>
          <w:rFonts w:ascii="Helvetica" w:hAnsi="Helvetica" w:cs="Arial"/>
          <w:sz w:val="20"/>
          <w:lang w:val="lt-LT"/>
        </w:rPr>
        <w:t xml:space="preserve"> vieną</w:t>
      </w:r>
      <w:r w:rsidRPr="006B4C65">
        <w:rPr>
          <w:rFonts w:ascii="Helvetica" w:hAnsi="Helvetica" w:cs="Arial"/>
          <w:sz w:val="20"/>
          <w:lang w:val="lt-LT"/>
        </w:rPr>
        <w:t xml:space="preserve"> iš 12-14 punktų, kur dominantis genas yra </w:t>
      </w:r>
      <w:proofErr w:type="spellStart"/>
      <w:r w:rsidRPr="006B4C65">
        <w:rPr>
          <w:rFonts w:ascii="Helvetica" w:hAnsi="Helvetica" w:cs="Arial"/>
          <w:sz w:val="20"/>
          <w:lang w:val="lt-LT"/>
        </w:rPr>
        <w:t>bioterapinis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genas arba produktas, </w:t>
      </w:r>
      <w:r w:rsidR="00D14B7E" w:rsidRPr="006B4C65">
        <w:rPr>
          <w:rFonts w:ascii="Helvetica" w:hAnsi="Helvetica" w:cs="Arial"/>
          <w:sz w:val="20"/>
          <w:lang w:val="lt-LT"/>
        </w:rPr>
        <w:t xml:space="preserve">kur </w:t>
      </w:r>
      <w:r w:rsidRPr="006B4C65">
        <w:rPr>
          <w:rFonts w:ascii="Helvetica" w:hAnsi="Helvetica" w:cs="Arial"/>
          <w:sz w:val="20"/>
          <w:lang w:val="lt-LT"/>
        </w:rPr>
        <w:t xml:space="preserve">pasirinktinai </w:t>
      </w:r>
      <w:proofErr w:type="spellStart"/>
      <w:r w:rsidRPr="006B4C65">
        <w:rPr>
          <w:rFonts w:ascii="Helvetica" w:hAnsi="Helvetica" w:cs="Arial"/>
          <w:sz w:val="20"/>
          <w:lang w:val="lt-LT"/>
        </w:rPr>
        <w:t>bioterapinis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genas arba produktas yra vakcina.</w:t>
      </w:r>
    </w:p>
    <w:p w14:paraId="02B1C5EE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B5FC21" w14:textId="77AB989D" w:rsidR="005D011E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16.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Ląstelė arba ląstelių linija pagal bet kurį</w:t>
      </w:r>
      <w:r w:rsidR="00D14B7E" w:rsidRPr="006B4C65">
        <w:rPr>
          <w:rFonts w:ascii="Helvetica" w:hAnsi="Helvetica" w:cs="Arial"/>
          <w:sz w:val="20"/>
          <w:lang w:val="lt-LT"/>
        </w:rPr>
        <w:t xml:space="preserve"> vieną</w:t>
      </w:r>
      <w:r w:rsidRPr="006B4C65">
        <w:rPr>
          <w:rFonts w:ascii="Helvetica" w:hAnsi="Helvetica" w:cs="Arial"/>
          <w:sz w:val="20"/>
          <w:lang w:val="lt-LT"/>
        </w:rPr>
        <w:t xml:space="preserve"> iš 12-15 punktų, kur dominantis genas koduoja:</w:t>
      </w:r>
    </w:p>
    <w:p w14:paraId="0BE5FB1F" w14:textId="77777777" w:rsidR="00D14B7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a) antikūną, </w:t>
      </w:r>
      <w:proofErr w:type="spellStart"/>
      <w:r w:rsidRPr="006B4C65">
        <w:rPr>
          <w:rFonts w:ascii="Helvetica" w:hAnsi="Helvetica" w:cs="Arial"/>
          <w:sz w:val="20"/>
          <w:lang w:val="lt-LT"/>
        </w:rPr>
        <w:t>scFv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scFv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sulietą baltymą, </w:t>
      </w:r>
      <w:proofErr w:type="spellStart"/>
      <w:r w:rsidRPr="006B4C65">
        <w:rPr>
          <w:rFonts w:ascii="Helvetica" w:hAnsi="Helvetica" w:cs="Arial"/>
          <w:sz w:val="20"/>
          <w:lang w:val="lt-LT"/>
        </w:rPr>
        <w:t>Fc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sulietą baltymą, faktorių VII, faktorių VIII arba faktorių IV;</w:t>
      </w:r>
    </w:p>
    <w:p w14:paraId="10DF7E3A" w14:textId="77777777" w:rsidR="00D14B7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Pr="006B4C65">
        <w:rPr>
          <w:rFonts w:ascii="Helvetica" w:hAnsi="Helvetica" w:cs="Arial"/>
          <w:sz w:val="20"/>
          <w:lang w:val="lt-LT"/>
        </w:rPr>
        <w:t>citokiną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interleukiną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interferoną, </w:t>
      </w:r>
      <w:proofErr w:type="spellStart"/>
      <w:r w:rsidRPr="006B4C65">
        <w:rPr>
          <w:rFonts w:ascii="Helvetica" w:hAnsi="Helvetica" w:cs="Arial"/>
          <w:sz w:val="20"/>
          <w:lang w:val="lt-LT"/>
        </w:rPr>
        <w:t>chemokiną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augimo faktorių, hormoną arba jo receptorių, analogą, </w:t>
      </w:r>
      <w:proofErr w:type="spellStart"/>
      <w:r w:rsidRPr="006B4C65">
        <w:rPr>
          <w:rFonts w:ascii="Helvetica" w:hAnsi="Helvetica" w:cs="Arial"/>
          <w:sz w:val="20"/>
          <w:lang w:val="lt-LT"/>
        </w:rPr>
        <w:t>bispecifinį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fragmentą; arba</w:t>
      </w:r>
    </w:p>
    <w:p w14:paraId="68FA1FC1" w14:textId="77777777" w:rsidR="00D14B7E" w:rsidRPr="006B4C65" w:rsidRDefault="00D14B7E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 xml:space="preserve">c) HER2, CD-70, PSMA, 5T4, EGFR, TROP2, CD3, IL-2, IL-3, IL-10, IL-15, GPC3, DLL3, ROR1, leptiną, FGF-21, FGF-23, HGH, </w:t>
      </w:r>
      <w:proofErr w:type="spellStart"/>
      <w:r w:rsidRPr="006B4C65">
        <w:rPr>
          <w:rFonts w:ascii="Helvetica" w:hAnsi="Helvetica" w:cs="Arial"/>
          <w:sz w:val="20"/>
          <w:lang w:val="lt-LT"/>
        </w:rPr>
        <w:t>FcR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insuliną, TNFR1, TRAIL, EPO arba jų analogą, </w:t>
      </w:r>
      <w:proofErr w:type="spellStart"/>
      <w:r w:rsidRPr="006B4C65">
        <w:rPr>
          <w:rFonts w:ascii="Helvetica" w:hAnsi="Helvetica" w:cs="Arial"/>
          <w:sz w:val="20"/>
          <w:lang w:val="lt-LT"/>
        </w:rPr>
        <w:t>bispecifinį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arba fragmentą.</w:t>
      </w:r>
    </w:p>
    <w:p w14:paraId="23F4AFFC" w14:textId="77777777" w:rsidR="00F135DB" w:rsidRPr="006B4C65" w:rsidRDefault="00F135DB" w:rsidP="006B4C6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7CB8DD" w14:textId="1DE2D9D4" w:rsidR="00434733" w:rsidRPr="006B4C65" w:rsidRDefault="005D011E" w:rsidP="006B4C6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B4C65">
        <w:rPr>
          <w:rFonts w:ascii="Helvetica" w:hAnsi="Helvetica" w:cs="Arial"/>
          <w:sz w:val="20"/>
          <w:lang w:val="lt-LT"/>
        </w:rPr>
        <w:t>17.</w:t>
      </w:r>
      <w:r w:rsidR="00F135DB" w:rsidRPr="006B4C65">
        <w:rPr>
          <w:rFonts w:ascii="Helvetica" w:hAnsi="Helvetica" w:cs="Arial"/>
          <w:sz w:val="20"/>
          <w:lang w:val="lt-LT"/>
        </w:rPr>
        <w:t xml:space="preserve"> </w:t>
      </w:r>
      <w:r w:rsidRPr="006B4C65">
        <w:rPr>
          <w:rFonts w:ascii="Helvetica" w:hAnsi="Helvetica" w:cs="Arial"/>
          <w:sz w:val="20"/>
          <w:lang w:val="lt-LT"/>
        </w:rPr>
        <w:t>Ląstelė arba ląstelių linija pagal bet kurį</w:t>
      </w:r>
      <w:r w:rsidR="00D14B7E" w:rsidRPr="006B4C65">
        <w:rPr>
          <w:rFonts w:ascii="Helvetica" w:hAnsi="Helvetica" w:cs="Arial"/>
          <w:sz w:val="20"/>
          <w:lang w:val="lt-LT"/>
        </w:rPr>
        <w:t xml:space="preserve"> vieną</w:t>
      </w:r>
      <w:r w:rsidRPr="006B4C65">
        <w:rPr>
          <w:rFonts w:ascii="Helvetica" w:hAnsi="Helvetica" w:cs="Arial"/>
          <w:sz w:val="20"/>
          <w:lang w:val="lt-LT"/>
        </w:rPr>
        <w:t xml:space="preserve"> iš 12-16 punktų, kur ir </w:t>
      </w:r>
      <w:proofErr w:type="spellStart"/>
      <w:r w:rsidRPr="006B4C65">
        <w:rPr>
          <w:rFonts w:ascii="Helvetica" w:hAnsi="Helvetica" w:cs="Arial"/>
          <w:sz w:val="20"/>
          <w:lang w:val="lt-LT"/>
        </w:rPr>
        <w:t>Bax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, ir </w:t>
      </w:r>
      <w:proofErr w:type="spellStart"/>
      <w:r w:rsidRPr="006B4C65">
        <w:rPr>
          <w:rFonts w:ascii="Helvetica" w:hAnsi="Helvetica" w:cs="Arial"/>
          <w:sz w:val="20"/>
          <w:lang w:val="lt-LT"/>
        </w:rPr>
        <w:t>Bak</w:t>
      </w:r>
      <w:proofErr w:type="spellEnd"/>
      <w:r w:rsidRPr="006B4C65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6B4C65">
        <w:rPr>
          <w:rFonts w:ascii="Helvetica" w:hAnsi="Helvetica" w:cs="Arial"/>
          <w:sz w:val="20"/>
          <w:lang w:val="lt-LT"/>
        </w:rPr>
        <w:t>inaktyvuoti</w:t>
      </w:r>
      <w:proofErr w:type="spellEnd"/>
      <w:r w:rsidRPr="006B4C65">
        <w:rPr>
          <w:rFonts w:ascii="Helvetica" w:hAnsi="Helvetica" w:cs="Arial"/>
          <w:sz w:val="20"/>
          <w:lang w:val="lt-LT"/>
        </w:rPr>
        <w:t>, ir kur dominantis genas koduoja antikūną.</w:t>
      </w:r>
    </w:p>
    <w:sectPr w:rsidR="00434733" w:rsidRPr="006B4C65" w:rsidSect="006B4C6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9071" w14:textId="77777777" w:rsidR="00872F70" w:rsidRDefault="00872F70" w:rsidP="007B0A41">
      <w:pPr>
        <w:spacing w:after="0" w:line="240" w:lineRule="auto"/>
      </w:pPr>
      <w:r>
        <w:separator/>
      </w:r>
    </w:p>
  </w:endnote>
  <w:endnote w:type="continuationSeparator" w:id="0">
    <w:p w14:paraId="06BD65F3" w14:textId="77777777" w:rsidR="00872F70" w:rsidRDefault="00872F7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569F" w14:textId="77777777" w:rsidR="00872F70" w:rsidRDefault="00872F70" w:rsidP="007B0A41">
      <w:pPr>
        <w:spacing w:after="0" w:line="240" w:lineRule="auto"/>
      </w:pPr>
      <w:r>
        <w:separator/>
      </w:r>
    </w:p>
  </w:footnote>
  <w:footnote w:type="continuationSeparator" w:id="0">
    <w:p w14:paraId="597FFAEF" w14:textId="77777777" w:rsidR="00872F70" w:rsidRDefault="00872F7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5FDF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44637"/>
    <w:rsid w:val="00360E31"/>
    <w:rsid w:val="003636D8"/>
    <w:rsid w:val="003700E9"/>
    <w:rsid w:val="00370A78"/>
    <w:rsid w:val="00372A7E"/>
    <w:rsid w:val="003A002A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617C2"/>
    <w:rsid w:val="00473E17"/>
    <w:rsid w:val="004A11D8"/>
    <w:rsid w:val="004C1469"/>
    <w:rsid w:val="004F06A1"/>
    <w:rsid w:val="00500B25"/>
    <w:rsid w:val="0053198F"/>
    <w:rsid w:val="005324BA"/>
    <w:rsid w:val="00533A61"/>
    <w:rsid w:val="00560B7D"/>
    <w:rsid w:val="00564911"/>
    <w:rsid w:val="0056632F"/>
    <w:rsid w:val="0059478E"/>
    <w:rsid w:val="00596912"/>
    <w:rsid w:val="005C70E9"/>
    <w:rsid w:val="005D011E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4074F"/>
    <w:rsid w:val="00675FB8"/>
    <w:rsid w:val="00683CBB"/>
    <w:rsid w:val="00683EAE"/>
    <w:rsid w:val="0069131F"/>
    <w:rsid w:val="006A5176"/>
    <w:rsid w:val="006B1F43"/>
    <w:rsid w:val="006B4C65"/>
    <w:rsid w:val="006C3CD4"/>
    <w:rsid w:val="006C5EA4"/>
    <w:rsid w:val="006C673E"/>
    <w:rsid w:val="006D08E0"/>
    <w:rsid w:val="006D15AB"/>
    <w:rsid w:val="006D2F29"/>
    <w:rsid w:val="006D6063"/>
    <w:rsid w:val="006F1620"/>
    <w:rsid w:val="006F52F9"/>
    <w:rsid w:val="00731B6C"/>
    <w:rsid w:val="00745B27"/>
    <w:rsid w:val="00751918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72F70"/>
    <w:rsid w:val="00886FF4"/>
    <w:rsid w:val="008A7B6E"/>
    <w:rsid w:val="008B41AC"/>
    <w:rsid w:val="008C60D6"/>
    <w:rsid w:val="008D3BE3"/>
    <w:rsid w:val="008E0E9E"/>
    <w:rsid w:val="0090596D"/>
    <w:rsid w:val="00907FD8"/>
    <w:rsid w:val="00923ED2"/>
    <w:rsid w:val="0093370F"/>
    <w:rsid w:val="00947ACD"/>
    <w:rsid w:val="009520D8"/>
    <w:rsid w:val="00963C86"/>
    <w:rsid w:val="00971B8A"/>
    <w:rsid w:val="009766FA"/>
    <w:rsid w:val="0098532A"/>
    <w:rsid w:val="00992879"/>
    <w:rsid w:val="00993910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07268"/>
    <w:rsid w:val="00B200E3"/>
    <w:rsid w:val="00B226B6"/>
    <w:rsid w:val="00B264AD"/>
    <w:rsid w:val="00B52F0F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4B7E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F6DE4"/>
    <w:rsid w:val="00E1104B"/>
    <w:rsid w:val="00E1543E"/>
    <w:rsid w:val="00E1780E"/>
    <w:rsid w:val="00E2583B"/>
    <w:rsid w:val="00E321B7"/>
    <w:rsid w:val="00E91AE0"/>
    <w:rsid w:val="00EA125B"/>
    <w:rsid w:val="00EB1EE5"/>
    <w:rsid w:val="00EB6F08"/>
    <w:rsid w:val="00EC2BD7"/>
    <w:rsid w:val="00ED04B0"/>
    <w:rsid w:val="00F01CE8"/>
    <w:rsid w:val="00F135DB"/>
    <w:rsid w:val="00F338E9"/>
    <w:rsid w:val="00F37F4D"/>
    <w:rsid w:val="00F5330D"/>
    <w:rsid w:val="00F577D6"/>
    <w:rsid w:val="00F660E3"/>
    <w:rsid w:val="00F66B57"/>
    <w:rsid w:val="00F734A2"/>
    <w:rsid w:val="00F87A00"/>
    <w:rsid w:val="00FA380A"/>
    <w:rsid w:val="00FB2032"/>
    <w:rsid w:val="00FB2D33"/>
    <w:rsid w:val="00FB63E2"/>
    <w:rsid w:val="00FD0914"/>
    <w:rsid w:val="00FD1A82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7110</Characters>
  <Application>Microsoft Office Word</Application>
  <DocSecurity>0</DocSecurity>
  <Lines>112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2024-03-22T17:21:00Z</dcterms:created>
  <dcterms:modified xsi:type="dcterms:W3CDTF">2024-04-10T06:01:00Z</dcterms:modified>
</cp:coreProperties>
</file>