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F6A7" w14:textId="15427497" w:rsidR="00CF5E21" w:rsidRPr="00CF5E21" w:rsidRDefault="00CF5E21" w:rsidP="00CF5E21">
      <w:pPr>
        <w:spacing w:after="0" w:line="360" w:lineRule="auto"/>
        <w:ind w:firstLine="567"/>
        <w:jc w:val="both"/>
        <w:rPr>
          <w:rFonts w:ascii="Helvetica" w:hAnsi="Helvetica" w:cs="Times New Roman"/>
          <w:sz w:val="20"/>
          <w:szCs w:val="24"/>
        </w:rPr>
      </w:pPr>
      <w:r w:rsidRPr="00CF5E21">
        <w:rPr>
          <w:rFonts w:ascii="Helvetica" w:hAnsi="Helvetica" w:cs="Times New Roman"/>
          <w:sz w:val="20"/>
          <w:szCs w:val="24"/>
        </w:rPr>
        <w:t xml:space="preserve">1. Smėlingų dirvožemių regeneravimas sunkiomis klimato sąlygomis, </w:t>
      </w:r>
      <w:r>
        <w:rPr>
          <w:rFonts w:ascii="Helvetica" w:hAnsi="Helvetica" w:cs="Times New Roman"/>
          <w:sz w:val="20"/>
          <w:szCs w:val="24"/>
        </w:rPr>
        <w:t xml:space="preserve"> </w:t>
      </w:r>
      <w:r w:rsidRPr="00CF5E21">
        <w:rPr>
          <w:rFonts w:ascii="Helvetica" w:hAnsi="Helvetica" w:cs="Times New Roman"/>
          <w:sz w:val="20"/>
          <w:szCs w:val="24"/>
        </w:rPr>
        <w:t>b e s i s k i r i a n t i s</w:t>
      </w:r>
      <w:r>
        <w:rPr>
          <w:rFonts w:ascii="Helvetica" w:hAnsi="Helvetica" w:cs="Times New Roman"/>
          <w:sz w:val="20"/>
          <w:szCs w:val="24"/>
        </w:rPr>
        <w:t xml:space="preserve"> </w:t>
      </w:r>
      <w:r w:rsidRPr="00CF5E21">
        <w:rPr>
          <w:rFonts w:ascii="Helvetica" w:hAnsi="Helvetica" w:cs="Times New Roman"/>
          <w:sz w:val="20"/>
          <w:szCs w:val="24"/>
        </w:rPr>
        <w:t xml:space="preserve"> tuo, kad 10–30 cm gylio smėlingas dirvožemio sluoksnis yra praturtinamas nuo 10 iki 40 masės % sausos medienos distiliacijos iki 300 °C temperatūroje </w:t>
      </w:r>
      <w:proofErr w:type="spellStart"/>
      <w:r w:rsidRPr="00CF5E21">
        <w:rPr>
          <w:rFonts w:ascii="Helvetica" w:hAnsi="Helvetica" w:cs="Times New Roman"/>
          <w:sz w:val="20"/>
          <w:szCs w:val="24"/>
        </w:rPr>
        <w:t>depolimerizuotomis</w:t>
      </w:r>
      <w:proofErr w:type="spellEnd"/>
      <w:r w:rsidRPr="00CF5E21">
        <w:rPr>
          <w:rFonts w:ascii="Helvetica" w:hAnsi="Helvetica" w:cs="Times New Roman"/>
          <w:sz w:val="20"/>
          <w:szCs w:val="24"/>
        </w:rPr>
        <w:t xml:space="preserve"> atliekomis, skaičiuojant nuo smėlingo dirvožemio sluoksnio mišinio masės.</w:t>
      </w:r>
    </w:p>
    <w:p w14:paraId="4CEB3C69" w14:textId="7D445C91" w:rsidR="00CF5E21" w:rsidRPr="00CF5E21" w:rsidRDefault="00CF5E21" w:rsidP="00CF5E21">
      <w:pPr>
        <w:spacing w:after="0" w:line="360" w:lineRule="auto"/>
        <w:jc w:val="both"/>
        <w:rPr>
          <w:rFonts w:ascii="Helvetica" w:hAnsi="Helvetica" w:cs="Times New Roman"/>
          <w:sz w:val="20"/>
          <w:szCs w:val="24"/>
        </w:rPr>
      </w:pPr>
    </w:p>
    <w:p w14:paraId="77795684" w14:textId="0188CE72" w:rsidR="00CF5E21" w:rsidRPr="00CF5E21" w:rsidRDefault="00CF5E21" w:rsidP="00CF5E21">
      <w:pPr>
        <w:spacing w:after="0" w:line="360" w:lineRule="auto"/>
        <w:ind w:firstLine="567"/>
        <w:jc w:val="both"/>
        <w:rPr>
          <w:rFonts w:ascii="Helvetica" w:hAnsi="Helvetica" w:cs="Times New Roman"/>
          <w:sz w:val="20"/>
          <w:szCs w:val="24"/>
        </w:rPr>
      </w:pPr>
      <w:r w:rsidRPr="00CF5E21">
        <w:rPr>
          <w:rFonts w:ascii="Helvetica" w:hAnsi="Helvetica" w:cs="Times New Roman"/>
          <w:sz w:val="20"/>
          <w:szCs w:val="24"/>
        </w:rPr>
        <w:t xml:space="preserve">2. Regeneravimas pagal 1 punktą, </w:t>
      </w:r>
      <w:r>
        <w:rPr>
          <w:rFonts w:ascii="Helvetica" w:hAnsi="Helvetica" w:cs="Times New Roman"/>
          <w:sz w:val="20"/>
          <w:szCs w:val="24"/>
        </w:rPr>
        <w:t xml:space="preserve"> </w:t>
      </w:r>
      <w:r w:rsidRPr="00CF5E21">
        <w:rPr>
          <w:rFonts w:ascii="Helvetica" w:hAnsi="Helvetica" w:cs="Times New Roman"/>
          <w:sz w:val="20"/>
          <w:szCs w:val="24"/>
        </w:rPr>
        <w:t>b e s i s k i r i a n t i s</w:t>
      </w:r>
      <w:r>
        <w:rPr>
          <w:rFonts w:ascii="Helvetica" w:hAnsi="Helvetica" w:cs="Times New Roman"/>
          <w:sz w:val="20"/>
          <w:szCs w:val="24"/>
        </w:rPr>
        <w:t xml:space="preserve"> </w:t>
      </w:r>
      <w:r w:rsidRPr="00CF5E21">
        <w:rPr>
          <w:rFonts w:ascii="Helvetica" w:hAnsi="Helvetica" w:cs="Times New Roman"/>
          <w:sz w:val="20"/>
          <w:szCs w:val="24"/>
        </w:rPr>
        <w:t xml:space="preserve"> tuo, kad smėlingo dirvožemio mišinio sluoksnis su sausos medienos distiliacijos iki 300 °C temperatūroje </w:t>
      </w:r>
      <w:proofErr w:type="spellStart"/>
      <w:r w:rsidRPr="00CF5E21">
        <w:rPr>
          <w:rFonts w:ascii="Helvetica" w:hAnsi="Helvetica" w:cs="Times New Roman"/>
          <w:sz w:val="20"/>
          <w:szCs w:val="24"/>
        </w:rPr>
        <w:t>depolimerizuotomis</w:t>
      </w:r>
      <w:proofErr w:type="spellEnd"/>
      <w:r w:rsidRPr="00CF5E21">
        <w:rPr>
          <w:rFonts w:ascii="Helvetica" w:hAnsi="Helvetica" w:cs="Times New Roman"/>
          <w:sz w:val="20"/>
          <w:szCs w:val="24"/>
        </w:rPr>
        <w:t xml:space="preserve"> atliekomis yra papildomai praturtinamas 5–25 masės % bent viena medžiaga, parinkta iš grupės, kurią sudaro kompostas, organinės trąšos, neorganinės trąšos, mineralai, aerobinių mikroorganizmų bakterinės kultūros, angliavandenių pagrindu pagamintos bakterinės maistinės medžiagos, </w:t>
      </w:r>
      <w:proofErr w:type="spellStart"/>
      <w:r w:rsidRPr="00CF5E21">
        <w:rPr>
          <w:rFonts w:ascii="Helvetica" w:hAnsi="Helvetica" w:cs="Times New Roman"/>
          <w:sz w:val="20"/>
          <w:szCs w:val="24"/>
        </w:rPr>
        <w:t>celiuliazė</w:t>
      </w:r>
      <w:proofErr w:type="spellEnd"/>
      <w:r w:rsidRPr="00CF5E21">
        <w:rPr>
          <w:rFonts w:ascii="Helvetica" w:hAnsi="Helvetica" w:cs="Times New Roman"/>
          <w:sz w:val="20"/>
          <w:szCs w:val="24"/>
        </w:rPr>
        <w:t xml:space="preserve"> ir </w:t>
      </w:r>
      <w:proofErr w:type="spellStart"/>
      <w:r w:rsidRPr="00CF5E21">
        <w:rPr>
          <w:rFonts w:ascii="Helvetica" w:hAnsi="Helvetica" w:cs="Times New Roman"/>
          <w:sz w:val="20"/>
          <w:szCs w:val="24"/>
        </w:rPr>
        <w:t>amilazė</w:t>
      </w:r>
      <w:proofErr w:type="spellEnd"/>
      <w:r w:rsidRPr="00CF5E21">
        <w:rPr>
          <w:rFonts w:ascii="Helvetica" w:hAnsi="Helvetica" w:cs="Times New Roman"/>
          <w:sz w:val="20"/>
          <w:szCs w:val="24"/>
        </w:rPr>
        <w:t>, skaičiuojant nuo smėlingo dirvožemio mišinio masės.</w:t>
      </w:r>
    </w:p>
    <w:p w14:paraId="04F90602" w14:textId="77777777" w:rsidR="00CF5E21" w:rsidRPr="00CF5E21" w:rsidRDefault="00CF5E21" w:rsidP="00CF5E21">
      <w:pPr>
        <w:spacing w:after="0" w:line="360" w:lineRule="auto"/>
        <w:jc w:val="both"/>
        <w:rPr>
          <w:rFonts w:ascii="Helvetica" w:hAnsi="Helvetica" w:cs="Times New Roman"/>
          <w:sz w:val="20"/>
          <w:szCs w:val="24"/>
        </w:rPr>
      </w:pPr>
    </w:p>
    <w:p w14:paraId="60683E89" w14:textId="448CE0E5" w:rsidR="00CF5E21" w:rsidRPr="00CF5E21" w:rsidRDefault="00CF5E21" w:rsidP="00CF5E21">
      <w:pPr>
        <w:spacing w:after="0" w:line="360" w:lineRule="auto"/>
        <w:ind w:firstLine="567"/>
        <w:jc w:val="both"/>
        <w:rPr>
          <w:rFonts w:ascii="Helvetica" w:hAnsi="Helvetica" w:cs="Times New Roman"/>
          <w:sz w:val="20"/>
          <w:szCs w:val="24"/>
        </w:rPr>
      </w:pPr>
      <w:r w:rsidRPr="00CF5E21">
        <w:rPr>
          <w:rFonts w:ascii="Helvetica" w:hAnsi="Helvetica" w:cs="Times New Roman"/>
          <w:sz w:val="20"/>
          <w:szCs w:val="24"/>
        </w:rPr>
        <w:t xml:space="preserve">3. Regeneravimas pagal 1 punktą, </w:t>
      </w:r>
      <w:r>
        <w:rPr>
          <w:rFonts w:ascii="Helvetica" w:hAnsi="Helvetica" w:cs="Times New Roman"/>
          <w:sz w:val="20"/>
          <w:szCs w:val="24"/>
        </w:rPr>
        <w:t xml:space="preserve"> </w:t>
      </w:r>
      <w:r w:rsidRPr="00CF5E21">
        <w:rPr>
          <w:rFonts w:ascii="Helvetica" w:hAnsi="Helvetica" w:cs="Times New Roman"/>
          <w:sz w:val="20"/>
          <w:szCs w:val="24"/>
        </w:rPr>
        <w:t>b e s i s k i r i a n t i s</w:t>
      </w:r>
      <w:r>
        <w:rPr>
          <w:rFonts w:ascii="Helvetica" w:hAnsi="Helvetica" w:cs="Times New Roman"/>
          <w:sz w:val="20"/>
          <w:szCs w:val="24"/>
        </w:rPr>
        <w:t xml:space="preserve"> </w:t>
      </w:r>
      <w:r w:rsidRPr="00CF5E21">
        <w:rPr>
          <w:rFonts w:ascii="Helvetica" w:hAnsi="Helvetica" w:cs="Times New Roman"/>
          <w:sz w:val="20"/>
          <w:szCs w:val="24"/>
        </w:rPr>
        <w:t xml:space="preserve"> tuo, kad sausos medienos distiliacijos iki 300 °C temperatūroje </w:t>
      </w:r>
      <w:proofErr w:type="spellStart"/>
      <w:r w:rsidRPr="00CF5E21">
        <w:rPr>
          <w:rFonts w:ascii="Helvetica" w:hAnsi="Helvetica" w:cs="Times New Roman"/>
          <w:sz w:val="20"/>
          <w:szCs w:val="24"/>
        </w:rPr>
        <w:t>depolimerizuotos</w:t>
      </w:r>
      <w:proofErr w:type="spellEnd"/>
      <w:r w:rsidRPr="00CF5E21">
        <w:rPr>
          <w:rFonts w:ascii="Helvetica" w:hAnsi="Helvetica" w:cs="Times New Roman"/>
          <w:sz w:val="20"/>
          <w:szCs w:val="24"/>
        </w:rPr>
        <w:t xml:space="preserve"> atliekos yra suariamos į 10–30 cm smėlingo dirvožemio sluoksnį Įprasta žemės ūkio technika.</w:t>
      </w:r>
    </w:p>
    <w:p w14:paraId="1A33F65F" w14:textId="77777777" w:rsidR="00CF5E21" w:rsidRPr="00CF5E21" w:rsidRDefault="00CF5E21" w:rsidP="00CF5E21">
      <w:pPr>
        <w:spacing w:after="0" w:line="360" w:lineRule="auto"/>
        <w:jc w:val="both"/>
        <w:rPr>
          <w:rFonts w:ascii="Helvetica" w:hAnsi="Helvetica" w:cs="Times New Roman"/>
          <w:sz w:val="20"/>
          <w:szCs w:val="24"/>
        </w:rPr>
      </w:pPr>
    </w:p>
    <w:p w14:paraId="567F63DE" w14:textId="6CE2625B" w:rsidR="00CF5E21" w:rsidRPr="00CF5E21" w:rsidRDefault="00CF5E21" w:rsidP="00CF5E21">
      <w:pPr>
        <w:spacing w:after="0" w:line="360" w:lineRule="auto"/>
        <w:ind w:firstLine="567"/>
        <w:jc w:val="both"/>
        <w:rPr>
          <w:rFonts w:ascii="Helvetica" w:hAnsi="Helvetica" w:cs="Times New Roman"/>
          <w:sz w:val="20"/>
          <w:szCs w:val="24"/>
        </w:rPr>
      </w:pPr>
      <w:r w:rsidRPr="00CF5E21">
        <w:rPr>
          <w:rFonts w:ascii="Helvetica" w:hAnsi="Helvetica" w:cs="Times New Roman"/>
          <w:sz w:val="20"/>
          <w:szCs w:val="24"/>
        </w:rPr>
        <w:t xml:space="preserve">4. Regeneravimas pagal 1 punktą, </w:t>
      </w:r>
      <w:r>
        <w:rPr>
          <w:rFonts w:ascii="Helvetica" w:hAnsi="Helvetica" w:cs="Times New Roman"/>
          <w:sz w:val="20"/>
          <w:szCs w:val="24"/>
        </w:rPr>
        <w:t xml:space="preserve"> </w:t>
      </w:r>
      <w:r w:rsidRPr="00CF5E21">
        <w:rPr>
          <w:rFonts w:ascii="Helvetica" w:hAnsi="Helvetica" w:cs="Times New Roman"/>
          <w:sz w:val="20"/>
          <w:szCs w:val="24"/>
        </w:rPr>
        <w:t>b e s i s k i r i a n t i s</w:t>
      </w:r>
      <w:r>
        <w:rPr>
          <w:rFonts w:ascii="Helvetica" w:hAnsi="Helvetica" w:cs="Times New Roman"/>
          <w:sz w:val="20"/>
          <w:szCs w:val="24"/>
        </w:rPr>
        <w:t xml:space="preserve"> </w:t>
      </w:r>
      <w:r w:rsidRPr="00CF5E21">
        <w:rPr>
          <w:rFonts w:ascii="Helvetica" w:hAnsi="Helvetica" w:cs="Times New Roman"/>
          <w:sz w:val="20"/>
          <w:szCs w:val="24"/>
        </w:rPr>
        <w:t xml:space="preserve"> tuo, kad smėlingo dirvožemio sluoksnio paviršius yra padengiamas 10–30 cm storio smėlingo dirvožemio mišinio sluoksniu su nuo 10 iki 40 masės % sausos medienos distiliacijos iki 300 °C temperatūroje </w:t>
      </w:r>
      <w:proofErr w:type="spellStart"/>
      <w:r w:rsidRPr="00CF5E21">
        <w:rPr>
          <w:rFonts w:ascii="Helvetica" w:hAnsi="Helvetica" w:cs="Times New Roman"/>
          <w:sz w:val="20"/>
          <w:szCs w:val="24"/>
        </w:rPr>
        <w:t>depolimerizuotomis</w:t>
      </w:r>
      <w:proofErr w:type="spellEnd"/>
      <w:r w:rsidRPr="00CF5E21">
        <w:rPr>
          <w:rFonts w:ascii="Helvetica" w:hAnsi="Helvetica" w:cs="Times New Roman"/>
          <w:sz w:val="20"/>
          <w:szCs w:val="24"/>
        </w:rPr>
        <w:t xml:space="preserve"> atliekomis, skaičiuojant nuo smėlingo dirvožemio mišinio masės. </w:t>
      </w:r>
    </w:p>
    <w:p w14:paraId="70270ED1" w14:textId="77777777" w:rsidR="00CF5E21" w:rsidRPr="00CF5E21" w:rsidRDefault="00CF5E21" w:rsidP="00CF5E21">
      <w:pPr>
        <w:spacing w:after="0" w:line="360" w:lineRule="auto"/>
        <w:jc w:val="both"/>
        <w:rPr>
          <w:rFonts w:ascii="Helvetica" w:hAnsi="Helvetica" w:cs="Times New Roman"/>
          <w:sz w:val="20"/>
          <w:szCs w:val="24"/>
        </w:rPr>
      </w:pPr>
    </w:p>
    <w:p w14:paraId="25705998" w14:textId="237FA293" w:rsidR="00CF5E21" w:rsidRPr="00CF5E21" w:rsidRDefault="00CF5E21" w:rsidP="00CF5E21">
      <w:pPr>
        <w:spacing w:after="0" w:line="360" w:lineRule="auto"/>
        <w:ind w:firstLine="567"/>
        <w:jc w:val="both"/>
        <w:rPr>
          <w:rFonts w:ascii="Helvetica" w:hAnsi="Helvetica" w:cs="Times New Roman"/>
          <w:sz w:val="20"/>
          <w:szCs w:val="24"/>
        </w:rPr>
      </w:pPr>
      <w:r w:rsidRPr="00CF5E21">
        <w:rPr>
          <w:rFonts w:ascii="Helvetica" w:hAnsi="Helvetica" w:cs="Times New Roman"/>
          <w:sz w:val="20"/>
          <w:szCs w:val="24"/>
        </w:rPr>
        <w:t>5. Regeneravimas pagal 1 ir 3 punktą,</w:t>
      </w:r>
      <w:r>
        <w:rPr>
          <w:rFonts w:ascii="Helvetica" w:hAnsi="Helvetica" w:cs="Times New Roman"/>
          <w:sz w:val="20"/>
          <w:szCs w:val="24"/>
        </w:rPr>
        <w:t xml:space="preserve"> </w:t>
      </w:r>
      <w:r w:rsidRPr="00CF5E21">
        <w:rPr>
          <w:rFonts w:ascii="Helvetica" w:hAnsi="Helvetica" w:cs="Times New Roman"/>
          <w:sz w:val="20"/>
          <w:szCs w:val="24"/>
        </w:rPr>
        <w:t xml:space="preserve"> b e s i s k i r i a n t i s </w:t>
      </w:r>
      <w:r>
        <w:rPr>
          <w:rFonts w:ascii="Helvetica" w:hAnsi="Helvetica" w:cs="Times New Roman"/>
          <w:sz w:val="20"/>
          <w:szCs w:val="24"/>
        </w:rPr>
        <w:t xml:space="preserve"> </w:t>
      </w:r>
      <w:r w:rsidRPr="00CF5E21">
        <w:rPr>
          <w:rFonts w:ascii="Helvetica" w:hAnsi="Helvetica" w:cs="Times New Roman"/>
          <w:sz w:val="20"/>
          <w:szCs w:val="24"/>
        </w:rPr>
        <w:t xml:space="preserve">tuo, kad smėlingo dirvožemio sluoksnis nuo 10 iki 30 cm gylyje yra praturtinamas su iš anksto paruoštu mišiniu, apimančiu sausos medienos distiliacijos iki 300 °C temperatūroje </w:t>
      </w:r>
      <w:proofErr w:type="spellStart"/>
      <w:r w:rsidRPr="00CF5E21">
        <w:rPr>
          <w:rFonts w:ascii="Helvetica" w:hAnsi="Helvetica" w:cs="Times New Roman"/>
          <w:sz w:val="20"/>
          <w:szCs w:val="24"/>
        </w:rPr>
        <w:t>depolimerizuotas</w:t>
      </w:r>
      <w:proofErr w:type="spellEnd"/>
      <w:r w:rsidRPr="00CF5E21">
        <w:rPr>
          <w:rFonts w:ascii="Helvetica" w:hAnsi="Helvetica" w:cs="Times New Roman"/>
          <w:sz w:val="20"/>
          <w:szCs w:val="24"/>
        </w:rPr>
        <w:t xml:space="preserve"> atliekas ir daugiausia iki 70 masės % bent viena medžiaga, parinkta iš grupės, kurią sudaro kompostas, organinės trąšos, neorganinės trąšos, bakterinės kultūros, maistinės medžiagos arba baltymai, pagaminti skaičiuojant nuo iš anksto paruošto mišinio masės, iš anksto paruoštas mišinys yra suariamas į 10–30 cm smėlingo dirvožemio sluoksnį Įprasta žemės ūkio technika kiekiu, atitinkančiu nuo 10 iki 40 masės % sausos medienos distiliacijos iki 300 °C temperatūroje </w:t>
      </w:r>
      <w:proofErr w:type="spellStart"/>
      <w:r w:rsidRPr="00CF5E21">
        <w:rPr>
          <w:rFonts w:ascii="Helvetica" w:hAnsi="Helvetica" w:cs="Times New Roman"/>
          <w:sz w:val="20"/>
          <w:szCs w:val="24"/>
        </w:rPr>
        <w:t>depolimerizuotomis</w:t>
      </w:r>
      <w:proofErr w:type="spellEnd"/>
      <w:r w:rsidRPr="00CF5E21">
        <w:rPr>
          <w:rFonts w:ascii="Helvetica" w:hAnsi="Helvetica" w:cs="Times New Roman"/>
          <w:sz w:val="20"/>
          <w:szCs w:val="24"/>
        </w:rPr>
        <w:t xml:space="preserve"> atliekomis smėlingo dirvožemio mišinio sluoksnio mišinyje.</w:t>
      </w:r>
    </w:p>
    <w:p w14:paraId="6229E4D3" w14:textId="77777777" w:rsidR="00CF5E21" w:rsidRPr="00CF5E21" w:rsidRDefault="00CF5E21" w:rsidP="00CF5E21">
      <w:pPr>
        <w:spacing w:after="0" w:line="360" w:lineRule="auto"/>
        <w:jc w:val="both"/>
        <w:rPr>
          <w:rFonts w:ascii="Helvetica" w:hAnsi="Helvetica" w:cs="Times New Roman"/>
          <w:sz w:val="20"/>
          <w:szCs w:val="24"/>
        </w:rPr>
      </w:pPr>
    </w:p>
    <w:p w14:paraId="7A80C789" w14:textId="103CC78C" w:rsidR="00CF5E21" w:rsidRPr="00CF5E21" w:rsidRDefault="00CF5E21" w:rsidP="00CF5E21">
      <w:pPr>
        <w:spacing w:after="0" w:line="360" w:lineRule="auto"/>
        <w:ind w:firstLine="567"/>
        <w:jc w:val="both"/>
        <w:rPr>
          <w:rFonts w:ascii="Helvetica" w:hAnsi="Helvetica" w:cs="Times New Roman"/>
          <w:sz w:val="20"/>
          <w:szCs w:val="24"/>
        </w:rPr>
      </w:pPr>
      <w:r w:rsidRPr="00CF5E21">
        <w:rPr>
          <w:rFonts w:ascii="Helvetica" w:hAnsi="Helvetica" w:cs="Times New Roman"/>
          <w:sz w:val="20"/>
          <w:szCs w:val="24"/>
        </w:rPr>
        <w:t xml:space="preserve">6. Iš anksto paruoštas mišinys, skirtas smėlingo dirvožemio sluoksnio regeneravimui pagal 1 punktą, </w:t>
      </w:r>
      <w:r>
        <w:rPr>
          <w:rFonts w:ascii="Helvetica" w:hAnsi="Helvetica" w:cs="Times New Roman"/>
          <w:sz w:val="20"/>
          <w:szCs w:val="24"/>
        </w:rPr>
        <w:t xml:space="preserve"> </w:t>
      </w:r>
      <w:r w:rsidRPr="00CF5E21">
        <w:rPr>
          <w:rFonts w:ascii="Helvetica" w:hAnsi="Helvetica" w:cs="Times New Roman"/>
          <w:sz w:val="20"/>
          <w:szCs w:val="24"/>
        </w:rPr>
        <w:t>b e s i s k i r i a n t i s</w:t>
      </w:r>
      <w:r>
        <w:rPr>
          <w:rFonts w:ascii="Helvetica" w:hAnsi="Helvetica" w:cs="Times New Roman"/>
          <w:sz w:val="20"/>
          <w:szCs w:val="24"/>
        </w:rPr>
        <w:t xml:space="preserve"> </w:t>
      </w:r>
      <w:r w:rsidRPr="00CF5E21">
        <w:rPr>
          <w:rFonts w:ascii="Helvetica" w:hAnsi="Helvetica" w:cs="Times New Roman"/>
          <w:sz w:val="20"/>
          <w:szCs w:val="24"/>
        </w:rPr>
        <w:t xml:space="preserve"> tuo, kad jis apima sausos medienos distiliacijos iki 300 °C temperatūroje </w:t>
      </w:r>
      <w:proofErr w:type="spellStart"/>
      <w:r w:rsidRPr="00CF5E21">
        <w:rPr>
          <w:rFonts w:ascii="Helvetica" w:hAnsi="Helvetica" w:cs="Times New Roman"/>
          <w:sz w:val="20"/>
          <w:szCs w:val="24"/>
        </w:rPr>
        <w:t>depolimerizuotas</w:t>
      </w:r>
      <w:proofErr w:type="spellEnd"/>
      <w:r w:rsidRPr="00CF5E21">
        <w:rPr>
          <w:rFonts w:ascii="Helvetica" w:hAnsi="Helvetica" w:cs="Times New Roman"/>
          <w:sz w:val="20"/>
          <w:szCs w:val="24"/>
        </w:rPr>
        <w:t xml:space="preserve"> atliekas ir iki 70 masės % bent vieną medžiagą, parinktą iš grupės, kurią sudaro kompostas, organinės trąšos, neorganinės trąšos, bakterinės kultūros, maistinės medžiagos arba baltymai, skaičiuojant nuo iš anksto paruošto mišinio masės, ir iš anksto paruoštas mišinys yra sumaišomas su nuo 10 iki 30 cm smėlingo dirvožemio sluoksniu kiekiu, kuris praturtina smėlingo dirvožemio sluoksnį nuo 10 iki 40 masės % sausos medienos distiliacijos iki 300 °C temperatūroje </w:t>
      </w:r>
      <w:proofErr w:type="spellStart"/>
      <w:r w:rsidRPr="00CF5E21">
        <w:rPr>
          <w:rFonts w:ascii="Helvetica" w:hAnsi="Helvetica" w:cs="Times New Roman"/>
          <w:sz w:val="20"/>
          <w:szCs w:val="24"/>
        </w:rPr>
        <w:t>depolimerizuotomis</w:t>
      </w:r>
      <w:proofErr w:type="spellEnd"/>
      <w:r w:rsidRPr="00CF5E21">
        <w:rPr>
          <w:rFonts w:ascii="Helvetica" w:hAnsi="Helvetica" w:cs="Times New Roman"/>
          <w:sz w:val="20"/>
          <w:szCs w:val="24"/>
        </w:rPr>
        <w:t xml:space="preserve"> atliekomis.</w:t>
      </w:r>
    </w:p>
    <w:sectPr w:rsidR="00CF5E21" w:rsidRPr="00CF5E21" w:rsidSect="00CF5E2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19E4" w14:textId="77777777" w:rsidR="00CF5E21" w:rsidRDefault="00CF5E21" w:rsidP="00CF5E21">
      <w:pPr>
        <w:spacing w:after="0" w:line="240" w:lineRule="auto"/>
      </w:pPr>
      <w:r>
        <w:separator/>
      </w:r>
    </w:p>
  </w:endnote>
  <w:endnote w:type="continuationSeparator" w:id="0">
    <w:p w14:paraId="64AD7D36" w14:textId="77777777" w:rsidR="00CF5E21" w:rsidRDefault="00CF5E21" w:rsidP="00CF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4F5A" w14:textId="77777777" w:rsidR="00CF5E21" w:rsidRDefault="00CF5E21" w:rsidP="00CF5E21">
      <w:pPr>
        <w:spacing w:after="0" w:line="240" w:lineRule="auto"/>
      </w:pPr>
      <w:r>
        <w:separator/>
      </w:r>
    </w:p>
  </w:footnote>
  <w:footnote w:type="continuationSeparator" w:id="0">
    <w:p w14:paraId="51A75B6D" w14:textId="77777777" w:rsidR="00CF5E21" w:rsidRDefault="00CF5E21" w:rsidP="00CF5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2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CF5E21"/>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BB83C"/>
  <w15:chartTrackingRefBased/>
  <w15:docId w15:val="{DA4B2ABD-356C-461F-A3CA-AEF809D1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E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F5E21"/>
  </w:style>
  <w:style w:type="paragraph" w:styleId="Footer">
    <w:name w:val="footer"/>
    <w:basedOn w:val="Normal"/>
    <w:link w:val="FooterChar"/>
    <w:uiPriority w:val="99"/>
    <w:unhideWhenUsed/>
    <w:rsid w:val="00CF5E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F5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455</Words>
  <Characters>2535</Characters>
  <Application>Microsoft Office Word</Application>
  <DocSecurity>0</DocSecurity>
  <Lines>40</Lines>
  <Paragraphs>10</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2023-03-20T14:45:00Z</dcterms:created>
  <dcterms:modified xsi:type="dcterms:W3CDTF">2023-03-20T14:49:00Z</dcterms:modified>
</cp:coreProperties>
</file>