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0CD5" w14:textId="23E78CB9" w:rsidR="00A2642F" w:rsidRPr="00254997" w:rsidRDefault="00423BEA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1.</w:t>
      </w:r>
      <w:r w:rsidR="00254997" w:rsidRPr="00254997">
        <w:rPr>
          <w:rFonts w:ascii="Helvetica" w:hAnsi="Helvetica" w:cs="Arial"/>
          <w:sz w:val="20"/>
          <w:szCs w:val="24"/>
        </w:rPr>
        <w:t xml:space="preserve"> </w:t>
      </w:r>
      <w:r w:rsidR="00A2642F" w:rsidRPr="00254997">
        <w:rPr>
          <w:rFonts w:ascii="Helvetica" w:hAnsi="Helvetica" w:cs="Arial"/>
          <w:sz w:val="20"/>
          <w:szCs w:val="24"/>
        </w:rPr>
        <w:t xml:space="preserve">Biologiškai skaidoma vaisto tiekimo kompozicija, </w:t>
      </w:r>
      <w:r w:rsidR="000C2B5B" w:rsidRPr="00254997">
        <w:rPr>
          <w:rFonts w:ascii="Helvetica" w:hAnsi="Helvetica" w:cs="Arial"/>
          <w:sz w:val="20"/>
          <w:szCs w:val="24"/>
        </w:rPr>
        <w:t>apimanti</w:t>
      </w:r>
      <w:r w:rsidR="00A2642F" w:rsidRPr="00254997">
        <w:rPr>
          <w:rFonts w:ascii="Helvetica" w:hAnsi="Helvetica" w:cs="Arial"/>
          <w:sz w:val="20"/>
          <w:szCs w:val="24"/>
        </w:rPr>
        <w:t>:</w:t>
      </w:r>
    </w:p>
    <w:p w14:paraId="2D382B2F" w14:textId="531AF228" w:rsidR="00A2642F" w:rsidRPr="00254997" w:rsidRDefault="006068BD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(</w:t>
      </w:r>
      <w:r w:rsidR="00A2642F" w:rsidRPr="00254997">
        <w:rPr>
          <w:rFonts w:ascii="Helvetica" w:hAnsi="Helvetica" w:cs="Arial"/>
          <w:sz w:val="20"/>
          <w:szCs w:val="24"/>
        </w:rPr>
        <w:t xml:space="preserve">i) mažiausiai trijų skirtingų blokinių </w:t>
      </w:r>
      <w:proofErr w:type="spellStart"/>
      <w:r w:rsidR="00A2642F" w:rsidRPr="00254997">
        <w:rPr>
          <w:rFonts w:ascii="Helvetica" w:hAnsi="Helvetica" w:cs="Arial"/>
          <w:sz w:val="20"/>
          <w:szCs w:val="24"/>
        </w:rPr>
        <w:t>kopolimerų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 xml:space="preserve"> mišin</w:t>
      </w:r>
      <w:r w:rsidR="000C2B5B" w:rsidRPr="00254997">
        <w:rPr>
          <w:rFonts w:ascii="Helvetica" w:hAnsi="Helvetica" w:cs="Arial"/>
          <w:sz w:val="20"/>
          <w:szCs w:val="24"/>
        </w:rPr>
        <w:t>į</w:t>
      </w:r>
      <w:r w:rsidR="00A2642F" w:rsidRPr="00254997">
        <w:rPr>
          <w:rFonts w:ascii="Helvetica" w:hAnsi="Helvetica" w:cs="Arial"/>
          <w:sz w:val="20"/>
          <w:szCs w:val="24"/>
        </w:rPr>
        <w:t xml:space="preserve">, kur kiekvienas blokinis </w:t>
      </w:r>
      <w:proofErr w:type="spellStart"/>
      <w:r w:rsidR="00A2642F" w:rsidRPr="00254997">
        <w:rPr>
          <w:rFonts w:ascii="Helvetica" w:hAnsi="Helvetica" w:cs="Arial"/>
          <w:sz w:val="20"/>
          <w:szCs w:val="24"/>
        </w:rPr>
        <w:t>kopolimeras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 xml:space="preserve"> yra:</w:t>
      </w:r>
    </w:p>
    <w:p w14:paraId="72C9FD4C" w14:textId="6C730215" w:rsidR="00A2642F" w:rsidRPr="00254997" w:rsidRDefault="006068BD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(</w:t>
      </w:r>
      <w:r w:rsidR="00A2642F" w:rsidRPr="00254997">
        <w:rPr>
          <w:rFonts w:ascii="Helvetica" w:hAnsi="Helvetica" w:cs="Arial"/>
          <w:sz w:val="20"/>
          <w:szCs w:val="24"/>
        </w:rPr>
        <w:t xml:space="preserve">a) biologiškai skaidus </w:t>
      </w:r>
      <w:proofErr w:type="spellStart"/>
      <w:r w:rsidR="00A2642F" w:rsidRPr="00254997">
        <w:rPr>
          <w:rFonts w:ascii="Helvetica" w:hAnsi="Helvetica" w:cs="Arial"/>
          <w:sz w:val="20"/>
          <w:szCs w:val="24"/>
        </w:rPr>
        <w:t>triblokinis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2642F" w:rsidRPr="00254997">
        <w:rPr>
          <w:rFonts w:ascii="Helvetica" w:hAnsi="Helvetica" w:cs="Arial"/>
          <w:sz w:val="20"/>
          <w:szCs w:val="24"/>
        </w:rPr>
        <w:t>kopolimeras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>, kurio formulė:</w:t>
      </w:r>
    </w:p>
    <w:p w14:paraId="1514D992" w14:textId="6E54173F" w:rsidR="00A2642F" w:rsidRPr="00254997" w:rsidRDefault="00A2642F" w:rsidP="00BE695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proofErr w:type="spellStart"/>
      <w:r w:rsidRPr="00254997">
        <w:rPr>
          <w:rFonts w:ascii="Helvetica" w:hAnsi="Helvetica" w:cs="Arial"/>
          <w:sz w:val="20"/>
          <w:szCs w:val="24"/>
        </w:rPr>
        <w:t>A</w:t>
      </w:r>
      <w:r w:rsidRPr="00254997">
        <w:rPr>
          <w:rFonts w:ascii="Helvetica" w:hAnsi="Helvetica" w:cs="Arial"/>
          <w:sz w:val="20"/>
          <w:szCs w:val="24"/>
          <w:vertAlign w:val="subscript"/>
        </w:rPr>
        <w:t>v</w:t>
      </w:r>
      <w:r w:rsidRPr="00254997">
        <w:rPr>
          <w:rFonts w:ascii="Helvetica" w:hAnsi="Helvetica" w:cs="Arial"/>
          <w:sz w:val="20"/>
          <w:szCs w:val="24"/>
        </w:rPr>
        <w:t>-B</w:t>
      </w:r>
      <w:r w:rsidRPr="00254997">
        <w:rPr>
          <w:rFonts w:ascii="Helvetica" w:hAnsi="Helvetica" w:cs="Arial"/>
          <w:sz w:val="20"/>
          <w:szCs w:val="24"/>
          <w:vertAlign w:val="subscript"/>
        </w:rPr>
        <w:t>w</w:t>
      </w:r>
      <w:r w:rsidRPr="00254997">
        <w:rPr>
          <w:rFonts w:ascii="Helvetica" w:hAnsi="Helvetica" w:cs="Arial"/>
          <w:sz w:val="20"/>
          <w:szCs w:val="24"/>
        </w:rPr>
        <w:t>-A</w:t>
      </w:r>
      <w:r w:rsidRPr="00254997">
        <w:rPr>
          <w:rFonts w:ascii="Helvetica" w:hAnsi="Helvetica" w:cs="Arial"/>
          <w:sz w:val="20"/>
          <w:szCs w:val="24"/>
          <w:vertAlign w:val="subscript"/>
        </w:rPr>
        <w:t>x</w:t>
      </w:r>
      <w:proofErr w:type="spellEnd"/>
    </w:p>
    <w:p w14:paraId="73720525" w14:textId="212DC2FA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kur A yra poliesteris, </w:t>
      </w:r>
      <w:r w:rsidR="006068BD" w:rsidRPr="00254997">
        <w:rPr>
          <w:rFonts w:ascii="Helvetica" w:hAnsi="Helvetica" w:cs="Arial"/>
          <w:sz w:val="20"/>
          <w:szCs w:val="24"/>
        </w:rPr>
        <w:t xml:space="preserve">ir </w:t>
      </w:r>
      <w:r w:rsidRPr="00254997">
        <w:rPr>
          <w:rFonts w:ascii="Helvetica" w:hAnsi="Helvetica" w:cs="Arial"/>
          <w:sz w:val="20"/>
          <w:szCs w:val="24"/>
        </w:rPr>
        <w:t>B yra polietilen</w:t>
      </w:r>
      <w:r w:rsidR="006A1374" w:rsidRPr="00254997">
        <w:rPr>
          <w:rFonts w:ascii="Helvetica" w:hAnsi="Helvetica" w:cs="Arial"/>
          <w:sz w:val="20"/>
          <w:szCs w:val="24"/>
        </w:rPr>
        <w:t xml:space="preserve">o </w:t>
      </w:r>
      <w:r w:rsidRPr="00254997">
        <w:rPr>
          <w:rFonts w:ascii="Helvetica" w:hAnsi="Helvetica" w:cs="Arial"/>
          <w:sz w:val="20"/>
          <w:szCs w:val="24"/>
        </w:rPr>
        <w:t xml:space="preserve">glikolis, </w:t>
      </w:r>
      <w:r w:rsidR="006068BD" w:rsidRPr="00254997">
        <w:rPr>
          <w:rFonts w:ascii="Helvetica" w:hAnsi="Helvetica" w:cs="Arial"/>
          <w:sz w:val="20"/>
          <w:szCs w:val="24"/>
        </w:rPr>
        <w:t xml:space="preserve">ir </w:t>
      </w:r>
      <w:r w:rsidRPr="00254997">
        <w:rPr>
          <w:rFonts w:ascii="Helvetica" w:hAnsi="Helvetica" w:cs="Arial"/>
          <w:sz w:val="20"/>
          <w:szCs w:val="24"/>
        </w:rPr>
        <w:t xml:space="preserve">v </w:t>
      </w:r>
      <w:r w:rsidR="006068BD" w:rsidRPr="00254997">
        <w:rPr>
          <w:rFonts w:ascii="Helvetica" w:hAnsi="Helvetica" w:cs="Arial"/>
          <w:sz w:val="20"/>
          <w:szCs w:val="24"/>
        </w:rPr>
        <w:t xml:space="preserve">bei </w:t>
      </w:r>
      <w:r w:rsidRPr="00254997">
        <w:rPr>
          <w:rFonts w:ascii="Helvetica" w:hAnsi="Helvetica" w:cs="Arial"/>
          <w:sz w:val="20"/>
          <w:szCs w:val="24"/>
        </w:rPr>
        <w:t>x yra pasikartojančių vienetų skaičius, svyruojantis nuo 1 iki 3</w:t>
      </w:r>
      <w:r w:rsidR="006068BD" w:rsidRPr="00254997">
        <w:rPr>
          <w:rFonts w:ascii="Helvetica" w:hAnsi="Helvetica" w:cs="Arial"/>
          <w:sz w:val="20"/>
          <w:szCs w:val="24"/>
        </w:rPr>
        <w:t> </w:t>
      </w:r>
      <w:r w:rsidRPr="00254997">
        <w:rPr>
          <w:rFonts w:ascii="Helvetica" w:hAnsi="Helvetica" w:cs="Arial"/>
          <w:sz w:val="20"/>
          <w:szCs w:val="24"/>
        </w:rPr>
        <w:t xml:space="preserve">000, </w:t>
      </w:r>
      <w:r w:rsidR="006068BD" w:rsidRPr="00254997">
        <w:rPr>
          <w:rFonts w:ascii="Helvetica" w:hAnsi="Helvetica" w:cs="Arial"/>
          <w:sz w:val="20"/>
          <w:szCs w:val="24"/>
        </w:rPr>
        <w:t xml:space="preserve">ir </w:t>
      </w:r>
      <w:r w:rsidRPr="00254997">
        <w:rPr>
          <w:rFonts w:ascii="Helvetica" w:hAnsi="Helvetica" w:cs="Arial"/>
          <w:sz w:val="20"/>
          <w:szCs w:val="24"/>
        </w:rPr>
        <w:t xml:space="preserve">w yra pasikartojančių vienetų skaičius </w:t>
      </w:r>
      <w:r w:rsidR="006068BD" w:rsidRPr="00254997">
        <w:rPr>
          <w:rFonts w:ascii="Helvetica" w:hAnsi="Helvetica" w:cs="Arial"/>
          <w:sz w:val="20"/>
          <w:szCs w:val="24"/>
        </w:rPr>
        <w:t xml:space="preserve">svyruojantis </w:t>
      </w:r>
      <w:r w:rsidRPr="00254997">
        <w:rPr>
          <w:rFonts w:ascii="Helvetica" w:hAnsi="Helvetica" w:cs="Arial"/>
          <w:sz w:val="20"/>
          <w:szCs w:val="24"/>
        </w:rPr>
        <w:t>nuo 3 iki 300</w:t>
      </w:r>
      <w:r w:rsidR="006068BD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v=x arba </w:t>
      </w:r>
      <w:proofErr w:type="spellStart"/>
      <w:r w:rsidRPr="00254997">
        <w:rPr>
          <w:rFonts w:ascii="Helvetica" w:hAnsi="Helvetica" w:cs="Arial"/>
          <w:sz w:val="20"/>
          <w:szCs w:val="24"/>
        </w:rPr>
        <w:t>v≠x</w:t>
      </w:r>
      <w:proofErr w:type="spellEnd"/>
      <w:r w:rsidRPr="00254997">
        <w:rPr>
          <w:rFonts w:ascii="Helvetica" w:hAnsi="Helvetica" w:cs="Arial"/>
          <w:sz w:val="20"/>
          <w:szCs w:val="24"/>
        </w:rPr>
        <w:t>; arba</w:t>
      </w:r>
    </w:p>
    <w:p w14:paraId="3DBB2346" w14:textId="707BEB21" w:rsidR="00A2642F" w:rsidRPr="00254997" w:rsidRDefault="006068BD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(</w:t>
      </w:r>
      <w:r w:rsidR="00A2642F" w:rsidRPr="00254997">
        <w:rPr>
          <w:rFonts w:ascii="Helvetica" w:hAnsi="Helvetica" w:cs="Arial"/>
          <w:sz w:val="20"/>
          <w:szCs w:val="24"/>
        </w:rPr>
        <w:t xml:space="preserve">b) biologiškai skaidus </w:t>
      </w:r>
      <w:proofErr w:type="spellStart"/>
      <w:r w:rsidR="00A2642F" w:rsidRPr="00254997">
        <w:rPr>
          <w:rFonts w:ascii="Helvetica" w:hAnsi="Helvetica" w:cs="Arial"/>
          <w:sz w:val="20"/>
          <w:szCs w:val="24"/>
        </w:rPr>
        <w:t>dviblokis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A2642F" w:rsidRPr="00254997">
        <w:rPr>
          <w:rFonts w:ascii="Helvetica" w:hAnsi="Helvetica" w:cs="Arial"/>
          <w:sz w:val="20"/>
          <w:szCs w:val="24"/>
        </w:rPr>
        <w:t>kopolimeras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>, kurio formulė:</w:t>
      </w:r>
    </w:p>
    <w:p w14:paraId="26C2C46E" w14:textId="4E2FB503" w:rsidR="00A2642F" w:rsidRPr="00254997" w:rsidRDefault="00A2642F" w:rsidP="00BE695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C</w:t>
      </w:r>
      <w:r w:rsidRPr="00254997">
        <w:rPr>
          <w:rFonts w:ascii="Helvetica" w:hAnsi="Helvetica" w:cs="Arial"/>
          <w:sz w:val="20"/>
          <w:szCs w:val="24"/>
          <w:vertAlign w:val="subscript"/>
        </w:rPr>
        <w:t>y</w:t>
      </w:r>
      <w:r w:rsidRPr="00254997">
        <w:rPr>
          <w:rFonts w:ascii="Helvetica" w:hAnsi="Helvetica" w:cs="Arial"/>
          <w:sz w:val="20"/>
          <w:szCs w:val="24"/>
        </w:rPr>
        <w:t>-</w:t>
      </w:r>
      <w:proofErr w:type="spellStart"/>
      <w:r w:rsidRPr="00254997">
        <w:rPr>
          <w:rFonts w:ascii="Helvetica" w:hAnsi="Helvetica" w:cs="Arial"/>
          <w:sz w:val="20"/>
          <w:szCs w:val="24"/>
        </w:rPr>
        <w:t>A</w:t>
      </w:r>
      <w:r w:rsidRPr="00254997">
        <w:rPr>
          <w:rFonts w:ascii="Helvetica" w:hAnsi="Helvetica" w:cs="Arial"/>
          <w:sz w:val="20"/>
          <w:szCs w:val="24"/>
          <w:vertAlign w:val="subscript"/>
        </w:rPr>
        <w:t>z</w:t>
      </w:r>
      <w:proofErr w:type="spellEnd"/>
    </w:p>
    <w:p w14:paraId="5FEDB3CB" w14:textId="29B8CE8E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kur A yra poliesteris</w:t>
      </w:r>
      <w:r w:rsidR="006068BD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C yra polietilen</w:t>
      </w:r>
      <w:r w:rsidR="006A1374" w:rsidRPr="00254997">
        <w:rPr>
          <w:rFonts w:ascii="Helvetica" w:hAnsi="Helvetica" w:cs="Arial"/>
          <w:sz w:val="20"/>
          <w:szCs w:val="24"/>
        </w:rPr>
        <w:t xml:space="preserve">o </w:t>
      </w:r>
      <w:r w:rsidRPr="00254997">
        <w:rPr>
          <w:rFonts w:ascii="Helvetica" w:hAnsi="Helvetica" w:cs="Arial"/>
          <w:sz w:val="20"/>
          <w:szCs w:val="24"/>
        </w:rPr>
        <w:t xml:space="preserve">glikolis su </w:t>
      </w:r>
      <w:r w:rsidR="006068BD" w:rsidRPr="00254997">
        <w:rPr>
          <w:rFonts w:ascii="Helvetica" w:hAnsi="Helvetica" w:cs="Arial"/>
          <w:sz w:val="20"/>
          <w:szCs w:val="24"/>
        </w:rPr>
        <w:t>galinėmis grupėmis</w:t>
      </w:r>
      <w:r w:rsidRPr="00254997">
        <w:rPr>
          <w:rFonts w:ascii="Helvetica" w:hAnsi="Helvetica" w:cs="Arial"/>
          <w:sz w:val="20"/>
          <w:szCs w:val="24"/>
        </w:rPr>
        <w:t xml:space="preserve">, </w:t>
      </w:r>
      <w:r w:rsidR="006068BD" w:rsidRPr="00254997">
        <w:rPr>
          <w:rFonts w:ascii="Helvetica" w:hAnsi="Helvetica" w:cs="Arial"/>
          <w:sz w:val="20"/>
          <w:szCs w:val="24"/>
        </w:rPr>
        <w:t xml:space="preserve">ir </w:t>
      </w:r>
      <w:r w:rsidRPr="00254997">
        <w:rPr>
          <w:rFonts w:ascii="Helvetica" w:hAnsi="Helvetica" w:cs="Arial"/>
          <w:sz w:val="20"/>
          <w:szCs w:val="24"/>
        </w:rPr>
        <w:t xml:space="preserve">y </w:t>
      </w:r>
      <w:r w:rsidR="006068BD" w:rsidRPr="00254997">
        <w:rPr>
          <w:rFonts w:ascii="Helvetica" w:hAnsi="Helvetica" w:cs="Arial"/>
          <w:sz w:val="20"/>
          <w:szCs w:val="24"/>
        </w:rPr>
        <w:t xml:space="preserve">bei </w:t>
      </w:r>
      <w:r w:rsidRPr="00254997">
        <w:rPr>
          <w:rFonts w:ascii="Helvetica" w:hAnsi="Helvetica" w:cs="Arial"/>
          <w:sz w:val="20"/>
          <w:szCs w:val="24"/>
        </w:rPr>
        <w:t>z yra pasikartojančių vienetų skaičius</w:t>
      </w:r>
      <w:r w:rsidR="006068BD" w:rsidRPr="00254997">
        <w:rPr>
          <w:rFonts w:ascii="Helvetica" w:hAnsi="Helvetica" w:cs="Arial"/>
          <w:sz w:val="20"/>
          <w:szCs w:val="24"/>
        </w:rPr>
        <w:t xml:space="preserve"> su</w:t>
      </w:r>
      <w:r w:rsidRPr="00254997">
        <w:rPr>
          <w:rFonts w:ascii="Helvetica" w:hAnsi="Helvetica" w:cs="Arial"/>
          <w:sz w:val="20"/>
          <w:szCs w:val="24"/>
        </w:rPr>
        <w:t xml:space="preserve"> y svyruoja</w:t>
      </w:r>
      <w:r w:rsidR="006068BD" w:rsidRPr="00254997">
        <w:rPr>
          <w:rFonts w:ascii="Helvetica" w:hAnsi="Helvetica" w:cs="Arial"/>
          <w:sz w:val="20"/>
          <w:szCs w:val="24"/>
        </w:rPr>
        <w:t>nčiu</w:t>
      </w:r>
      <w:r w:rsidRPr="00254997">
        <w:rPr>
          <w:rFonts w:ascii="Helvetica" w:hAnsi="Helvetica" w:cs="Arial"/>
          <w:sz w:val="20"/>
          <w:szCs w:val="24"/>
        </w:rPr>
        <w:t xml:space="preserve"> nuo 2 iki 250, </w:t>
      </w:r>
      <w:r w:rsidR="006068BD" w:rsidRPr="00254997">
        <w:rPr>
          <w:rFonts w:ascii="Helvetica" w:hAnsi="Helvetica" w:cs="Arial"/>
          <w:sz w:val="20"/>
          <w:szCs w:val="24"/>
        </w:rPr>
        <w:t xml:space="preserve">ir </w:t>
      </w:r>
      <w:r w:rsidRPr="00254997">
        <w:rPr>
          <w:rFonts w:ascii="Helvetica" w:hAnsi="Helvetica" w:cs="Arial"/>
          <w:sz w:val="20"/>
          <w:szCs w:val="24"/>
        </w:rPr>
        <w:t>z svyruoja</w:t>
      </w:r>
      <w:r w:rsidR="006068BD" w:rsidRPr="00254997">
        <w:rPr>
          <w:rFonts w:ascii="Helvetica" w:hAnsi="Helvetica" w:cs="Arial"/>
          <w:sz w:val="20"/>
          <w:szCs w:val="24"/>
        </w:rPr>
        <w:t>nčiu</w:t>
      </w:r>
      <w:r w:rsidRPr="00254997">
        <w:rPr>
          <w:rFonts w:ascii="Helvetica" w:hAnsi="Helvetica" w:cs="Arial"/>
          <w:sz w:val="20"/>
          <w:szCs w:val="24"/>
        </w:rPr>
        <w:t xml:space="preserve"> nuo 1 iki 3</w:t>
      </w:r>
      <w:r w:rsidR="006068BD" w:rsidRPr="00254997">
        <w:rPr>
          <w:rFonts w:ascii="Helvetica" w:hAnsi="Helvetica" w:cs="Arial"/>
          <w:sz w:val="20"/>
          <w:szCs w:val="24"/>
        </w:rPr>
        <w:t> </w:t>
      </w:r>
      <w:r w:rsidRPr="00254997">
        <w:rPr>
          <w:rFonts w:ascii="Helvetica" w:hAnsi="Helvetica" w:cs="Arial"/>
          <w:sz w:val="20"/>
          <w:szCs w:val="24"/>
        </w:rPr>
        <w:t>000; ir</w:t>
      </w:r>
    </w:p>
    <w:p w14:paraId="43717630" w14:textId="77777777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kur mišinys apima mažiausiai vieną (a) ir mažiausiai vieną (b); ir svorio santykis tarp (a) ir (b) yra nuo 1:19 iki 5:1; ir</w:t>
      </w:r>
    </w:p>
    <w:p w14:paraId="2D8876B7" w14:textId="5F31E0AD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(ii) bent vieną </w:t>
      </w:r>
      <w:proofErr w:type="spellStart"/>
      <w:r w:rsidRPr="00254997">
        <w:rPr>
          <w:rFonts w:ascii="Helvetica" w:hAnsi="Helvetica" w:cs="Arial"/>
          <w:sz w:val="20"/>
          <w:szCs w:val="24"/>
        </w:rPr>
        <w:t>farmaciškai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aktyv</w:t>
      </w:r>
      <w:r w:rsidR="006068BD" w:rsidRPr="00254997">
        <w:rPr>
          <w:rFonts w:ascii="Helvetica" w:hAnsi="Helvetica" w:cs="Arial"/>
          <w:sz w:val="20"/>
          <w:szCs w:val="24"/>
        </w:rPr>
        <w:t>ią sudedamąją dalį</w:t>
      </w:r>
      <w:r w:rsidRPr="00254997">
        <w:rPr>
          <w:rFonts w:ascii="Helvetica" w:hAnsi="Helvetica" w:cs="Arial"/>
          <w:sz w:val="20"/>
          <w:szCs w:val="24"/>
        </w:rPr>
        <w:t>.</w:t>
      </w:r>
    </w:p>
    <w:p w14:paraId="25CC2242" w14:textId="773267BD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34AF44D" w14:textId="548CA12D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2. Biologiškai skaidoma vaisto tiekimo kompozicija pagal 1 punktą, apimanti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kopolimerą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kaip apibrėžta (a) arba (b), kur minėtas poliesteris A yra parinktas iš </w:t>
      </w:r>
      <w:r w:rsidR="006068BD" w:rsidRPr="00254997">
        <w:rPr>
          <w:rFonts w:ascii="Helvetica" w:hAnsi="Helvetica" w:cs="Arial"/>
          <w:sz w:val="20"/>
          <w:szCs w:val="24"/>
        </w:rPr>
        <w:t xml:space="preserve">šios </w:t>
      </w:r>
      <w:r w:rsidRPr="00254997">
        <w:rPr>
          <w:rFonts w:ascii="Helvetica" w:hAnsi="Helvetica" w:cs="Arial"/>
          <w:sz w:val="20"/>
          <w:szCs w:val="24"/>
        </w:rPr>
        <w:t xml:space="preserve">grupės: </w:t>
      </w:r>
      <w:proofErr w:type="spellStart"/>
      <w:r w:rsidRPr="00254997">
        <w:rPr>
          <w:rFonts w:ascii="Helvetica" w:hAnsi="Helvetica" w:cs="Arial"/>
          <w:sz w:val="20"/>
          <w:szCs w:val="24"/>
        </w:rPr>
        <w:t>polipieno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rūgštis (PLA), </w:t>
      </w:r>
      <w:proofErr w:type="spellStart"/>
      <w:r w:rsidRPr="00254997">
        <w:rPr>
          <w:rFonts w:ascii="Helvetica" w:hAnsi="Helvetica" w:cs="Arial"/>
          <w:sz w:val="20"/>
          <w:szCs w:val="24"/>
        </w:rPr>
        <w:t>poliglikolio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rūgštis, </w:t>
      </w:r>
      <w:proofErr w:type="spellStart"/>
      <w:r w:rsidRPr="00254997">
        <w:rPr>
          <w:rFonts w:ascii="Helvetica" w:hAnsi="Helvetica" w:cs="Arial"/>
          <w:sz w:val="20"/>
          <w:szCs w:val="24"/>
        </w:rPr>
        <w:t>polikaprolaktonas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polietileno </w:t>
      </w:r>
      <w:proofErr w:type="spellStart"/>
      <w:r w:rsidRPr="00254997">
        <w:rPr>
          <w:rFonts w:ascii="Helvetica" w:hAnsi="Helvetica" w:cs="Arial"/>
          <w:sz w:val="20"/>
          <w:szCs w:val="24"/>
        </w:rPr>
        <w:t>adipatas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254997">
        <w:rPr>
          <w:rFonts w:ascii="Helvetica" w:hAnsi="Helvetica" w:cs="Arial"/>
          <w:sz w:val="20"/>
          <w:szCs w:val="24"/>
        </w:rPr>
        <w:t>polihidroksialkanoatas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ir jų mišiniai, ir, pasirinktinai, kur polietileno glikoli</w:t>
      </w:r>
      <w:r w:rsidR="006A1374" w:rsidRPr="00254997">
        <w:rPr>
          <w:rFonts w:ascii="Helvetica" w:hAnsi="Helvetica" w:cs="Arial"/>
          <w:sz w:val="20"/>
          <w:szCs w:val="24"/>
        </w:rPr>
        <w:t>s su galinėmis grupėmis</w:t>
      </w:r>
      <w:r w:rsidRPr="00254997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="006A1374" w:rsidRPr="00254997">
        <w:rPr>
          <w:rFonts w:ascii="Helvetica" w:hAnsi="Helvetica" w:cs="Arial"/>
          <w:sz w:val="20"/>
          <w:szCs w:val="24"/>
        </w:rPr>
        <w:t>metoksi</w:t>
      </w:r>
      <w:proofErr w:type="spellEnd"/>
      <w:r w:rsidR="006A1374" w:rsidRPr="00254997">
        <w:rPr>
          <w:rFonts w:ascii="Helvetica" w:hAnsi="Helvetica" w:cs="Arial"/>
          <w:sz w:val="20"/>
          <w:szCs w:val="24"/>
        </w:rPr>
        <w:t xml:space="preserve"> </w:t>
      </w:r>
      <w:r w:rsidRPr="00254997">
        <w:rPr>
          <w:rFonts w:ascii="Helvetica" w:hAnsi="Helvetica" w:cs="Arial"/>
          <w:sz w:val="20"/>
          <w:szCs w:val="24"/>
        </w:rPr>
        <w:t>polietileno glikol</w:t>
      </w:r>
      <w:r w:rsidR="006A1374" w:rsidRPr="00254997">
        <w:rPr>
          <w:rFonts w:ascii="Helvetica" w:hAnsi="Helvetica" w:cs="Arial"/>
          <w:sz w:val="20"/>
          <w:szCs w:val="24"/>
        </w:rPr>
        <w:t>is</w:t>
      </w:r>
      <w:r w:rsidRPr="00254997">
        <w:rPr>
          <w:rFonts w:ascii="Helvetica" w:hAnsi="Helvetica" w:cs="Arial"/>
          <w:sz w:val="20"/>
          <w:szCs w:val="24"/>
        </w:rPr>
        <w:t>.</w:t>
      </w:r>
    </w:p>
    <w:p w14:paraId="0D8AFBE7" w14:textId="254125D9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7EE7CCD" w14:textId="449F7B6B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3. Biologiškai skaidoma vaisto tiekimo kompozicija pagal 1 arba 2 punktą, kuri papildomai apima bent vieną organinį tirpiklį.</w:t>
      </w:r>
    </w:p>
    <w:p w14:paraId="03367A93" w14:textId="28D464F9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C09126C" w14:textId="3210163D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4. Biologiškai skaidoma vaisto tiekimo kompozicija pagal bet kurį ankstesnį punktą, kur bent vienam biologiškai skaidomam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triblokiniam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kopolimerui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(a) A yra PLA</w:t>
      </w:r>
      <w:r w:rsidR="00D96E13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</w:t>
      </w:r>
      <w:r w:rsidR="00D96E13" w:rsidRPr="00254997">
        <w:rPr>
          <w:rFonts w:ascii="Helvetica" w:hAnsi="Helvetica" w:cs="Arial"/>
          <w:sz w:val="20"/>
          <w:szCs w:val="24"/>
        </w:rPr>
        <w:t xml:space="preserve"> (</w:t>
      </w:r>
      <w:r w:rsidRPr="00254997">
        <w:rPr>
          <w:rFonts w:ascii="Helvetica" w:hAnsi="Helvetica" w:cs="Arial"/>
          <w:sz w:val="20"/>
          <w:szCs w:val="24"/>
        </w:rPr>
        <w:t>arba</w:t>
      </w:r>
      <w:r w:rsidR="00D96E13" w:rsidRPr="00254997">
        <w:rPr>
          <w:rFonts w:ascii="Helvetica" w:hAnsi="Helvetica" w:cs="Arial"/>
          <w:sz w:val="20"/>
          <w:szCs w:val="24"/>
        </w:rPr>
        <w:t>)</w:t>
      </w:r>
      <w:r w:rsidRPr="00254997">
        <w:rPr>
          <w:rFonts w:ascii="Helvetica" w:hAnsi="Helvetica" w:cs="Arial"/>
          <w:sz w:val="20"/>
          <w:szCs w:val="24"/>
        </w:rPr>
        <w:t xml:space="preserve"> bent vienam biologiškai skaidomam </w:t>
      </w:r>
      <w:proofErr w:type="spellStart"/>
      <w:r w:rsidRPr="00254997">
        <w:rPr>
          <w:rFonts w:ascii="Helvetica" w:hAnsi="Helvetica" w:cs="Arial"/>
          <w:sz w:val="20"/>
          <w:szCs w:val="24"/>
        </w:rPr>
        <w:t>dviblokiniam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kopolimerui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(b) A yra PLA.</w:t>
      </w:r>
    </w:p>
    <w:p w14:paraId="63149BD7" w14:textId="6281CE4E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8AB7973" w14:textId="2E31E24D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5. Biologiškai skaidoma vaisto tiekimo kompozicija pagal bet kurį iš ankstesnių punktų, </w:t>
      </w:r>
      <w:r w:rsidR="00D96E13" w:rsidRPr="00254997">
        <w:rPr>
          <w:rFonts w:ascii="Helvetica" w:hAnsi="Helvetica" w:cs="Arial"/>
          <w:sz w:val="20"/>
          <w:szCs w:val="24"/>
        </w:rPr>
        <w:t xml:space="preserve">kur kompozicija </w:t>
      </w:r>
      <w:r w:rsidRPr="00254997">
        <w:rPr>
          <w:rFonts w:ascii="Helvetica" w:hAnsi="Helvetica" w:cs="Arial"/>
          <w:sz w:val="20"/>
          <w:szCs w:val="24"/>
        </w:rPr>
        <w:t>dar apima:</w:t>
      </w:r>
    </w:p>
    <w:p w14:paraId="555EEB4C" w14:textId="12C7B20E" w:rsidR="00A2642F" w:rsidRPr="00254997" w:rsidRDefault="00D96E13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(</w:t>
      </w:r>
      <w:r w:rsidR="00A2642F" w:rsidRPr="00254997">
        <w:rPr>
          <w:rFonts w:ascii="Helvetica" w:hAnsi="Helvetica" w:cs="Arial"/>
          <w:sz w:val="20"/>
          <w:szCs w:val="24"/>
        </w:rPr>
        <w:t xml:space="preserve">a) biologiškai </w:t>
      </w:r>
      <w:r w:rsidRPr="00254997">
        <w:rPr>
          <w:rFonts w:ascii="Helvetica" w:hAnsi="Helvetica" w:cs="Arial"/>
          <w:sz w:val="20"/>
          <w:szCs w:val="24"/>
        </w:rPr>
        <w:t xml:space="preserve">skaidų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triblokinį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kopolimerą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>, kurio formulė:</w:t>
      </w:r>
    </w:p>
    <w:p w14:paraId="7B33A2A1" w14:textId="6BBD9173" w:rsidR="00A2642F" w:rsidRPr="00254997" w:rsidRDefault="00A2642F" w:rsidP="00BE695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proofErr w:type="spellStart"/>
      <w:r w:rsidRPr="00254997">
        <w:rPr>
          <w:rFonts w:ascii="Helvetica" w:hAnsi="Helvetica" w:cs="Arial"/>
          <w:sz w:val="20"/>
          <w:szCs w:val="24"/>
        </w:rPr>
        <w:t>PLA</w:t>
      </w:r>
      <w:r w:rsidRPr="00254997">
        <w:rPr>
          <w:rFonts w:ascii="Helvetica" w:hAnsi="Helvetica" w:cs="Arial"/>
          <w:sz w:val="20"/>
          <w:szCs w:val="24"/>
          <w:vertAlign w:val="subscript"/>
        </w:rPr>
        <w:t>v</w:t>
      </w:r>
      <w:r w:rsidRPr="00254997">
        <w:rPr>
          <w:rFonts w:ascii="Helvetica" w:hAnsi="Helvetica" w:cs="Arial"/>
          <w:sz w:val="20"/>
          <w:szCs w:val="24"/>
        </w:rPr>
        <w:t>-PEG</w:t>
      </w:r>
      <w:r w:rsidRPr="00254997">
        <w:rPr>
          <w:rFonts w:ascii="Helvetica" w:hAnsi="Helvetica" w:cs="Arial"/>
          <w:sz w:val="20"/>
          <w:szCs w:val="24"/>
          <w:vertAlign w:val="subscript"/>
        </w:rPr>
        <w:t>w</w:t>
      </w:r>
      <w:r w:rsidRPr="00254997">
        <w:rPr>
          <w:rFonts w:ascii="Helvetica" w:hAnsi="Helvetica" w:cs="Arial"/>
          <w:sz w:val="20"/>
          <w:szCs w:val="24"/>
        </w:rPr>
        <w:t>-PLA</w:t>
      </w:r>
      <w:r w:rsidRPr="00254997">
        <w:rPr>
          <w:rFonts w:ascii="Helvetica" w:hAnsi="Helvetica" w:cs="Arial"/>
          <w:sz w:val="20"/>
          <w:szCs w:val="24"/>
          <w:vertAlign w:val="subscript"/>
        </w:rPr>
        <w:t>x</w:t>
      </w:r>
      <w:proofErr w:type="spellEnd"/>
    </w:p>
    <w:p w14:paraId="3051E39A" w14:textId="32A7699C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kur v ir x yra pasikartojančių vienetų skaičius, svyruojantis nuo 1 iki 3</w:t>
      </w:r>
      <w:r w:rsidR="00D96E13" w:rsidRPr="00254997">
        <w:rPr>
          <w:rFonts w:ascii="Helvetica" w:hAnsi="Helvetica" w:cs="Arial"/>
          <w:sz w:val="20"/>
          <w:szCs w:val="24"/>
        </w:rPr>
        <w:t> </w:t>
      </w:r>
      <w:r w:rsidRPr="00254997">
        <w:rPr>
          <w:rFonts w:ascii="Helvetica" w:hAnsi="Helvetica" w:cs="Arial"/>
          <w:sz w:val="20"/>
          <w:szCs w:val="24"/>
        </w:rPr>
        <w:t xml:space="preserve">000, </w:t>
      </w:r>
      <w:r w:rsidR="00D96E13" w:rsidRPr="00254997">
        <w:rPr>
          <w:rFonts w:ascii="Helvetica" w:hAnsi="Helvetica" w:cs="Arial"/>
          <w:sz w:val="20"/>
          <w:szCs w:val="24"/>
        </w:rPr>
        <w:t xml:space="preserve">ir </w:t>
      </w:r>
      <w:r w:rsidRPr="00254997">
        <w:rPr>
          <w:rFonts w:ascii="Helvetica" w:hAnsi="Helvetica" w:cs="Arial"/>
          <w:sz w:val="20"/>
          <w:szCs w:val="24"/>
        </w:rPr>
        <w:t>w yra pasikartojančių vienetų skaičius nuo 3 iki 300</w:t>
      </w:r>
      <w:r w:rsidR="00D96E13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v=x arba </w:t>
      </w:r>
      <w:proofErr w:type="spellStart"/>
      <w:r w:rsidRPr="00254997">
        <w:rPr>
          <w:rFonts w:ascii="Helvetica" w:hAnsi="Helvetica" w:cs="Arial"/>
          <w:sz w:val="20"/>
          <w:szCs w:val="24"/>
        </w:rPr>
        <w:t>v≠x</w:t>
      </w:r>
      <w:proofErr w:type="spellEnd"/>
      <w:r w:rsidRPr="00254997">
        <w:rPr>
          <w:rFonts w:ascii="Helvetica" w:hAnsi="Helvetica" w:cs="Arial"/>
          <w:sz w:val="20"/>
          <w:szCs w:val="24"/>
        </w:rPr>
        <w:t>; ir</w:t>
      </w:r>
      <w:r w:rsidR="00D96E13" w:rsidRPr="00254997">
        <w:rPr>
          <w:rFonts w:ascii="Helvetica" w:hAnsi="Helvetica" w:cs="Arial"/>
          <w:sz w:val="20"/>
          <w:szCs w:val="24"/>
        </w:rPr>
        <w:t xml:space="preserve"> (</w:t>
      </w:r>
      <w:r w:rsidRPr="00254997">
        <w:rPr>
          <w:rFonts w:ascii="Helvetica" w:hAnsi="Helvetica" w:cs="Arial"/>
          <w:sz w:val="20"/>
          <w:szCs w:val="24"/>
        </w:rPr>
        <w:t>arba</w:t>
      </w:r>
      <w:r w:rsidR="00D96E13" w:rsidRPr="00254997">
        <w:rPr>
          <w:rFonts w:ascii="Helvetica" w:hAnsi="Helvetica" w:cs="Arial"/>
          <w:sz w:val="20"/>
          <w:szCs w:val="24"/>
        </w:rPr>
        <w:t>)</w:t>
      </w:r>
    </w:p>
    <w:p w14:paraId="0B7C84E6" w14:textId="1090D147" w:rsidR="00A2642F" w:rsidRPr="00254997" w:rsidRDefault="00CF3254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(</w:t>
      </w:r>
      <w:r w:rsidR="00A2642F" w:rsidRPr="00254997">
        <w:rPr>
          <w:rFonts w:ascii="Helvetica" w:hAnsi="Helvetica" w:cs="Arial"/>
          <w:sz w:val="20"/>
          <w:szCs w:val="24"/>
        </w:rPr>
        <w:t xml:space="preserve">b) biologiškai </w:t>
      </w:r>
      <w:r w:rsidRPr="00254997">
        <w:rPr>
          <w:rFonts w:ascii="Helvetica" w:hAnsi="Helvetica" w:cs="Arial"/>
          <w:sz w:val="20"/>
          <w:szCs w:val="24"/>
        </w:rPr>
        <w:t xml:space="preserve">skaidų </w:t>
      </w:r>
      <w:proofErr w:type="spellStart"/>
      <w:r w:rsidRPr="00254997">
        <w:rPr>
          <w:rFonts w:ascii="Helvetica" w:hAnsi="Helvetica" w:cs="Arial"/>
          <w:sz w:val="20"/>
          <w:szCs w:val="24"/>
        </w:rPr>
        <w:t>dviblokį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kopolimerą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>, kurio formulė:</w:t>
      </w:r>
    </w:p>
    <w:p w14:paraId="68463909" w14:textId="62F11918" w:rsidR="00A2642F" w:rsidRPr="00254997" w:rsidRDefault="00A2642F" w:rsidP="00BE695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proofErr w:type="spellStart"/>
      <w:r w:rsidRPr="00254997">
        <w:rPr>
          <w:rFonts w:ascii="Helvetica" w:hAnsi="Helvetica" w:cs="Arial"/>
          <w:sz w:val="20"/>
          <w:szCs w:val="24"/>
        </w:rPr>
        <w:t>mPEG</w:t>
      </w:r>
      <w:r w:rsidRPr="00254997">
        <w:rPr>
          <w:rFonts w:ascii="Helvetica" w:hAnsi="Helvetica" w:cs="Arial"/>
          <w:sz w:val="20"/>
          <w:szCs w:val="24"/>
          <w:vertAlign w:val="subscript"/>
        </w:rPr>
        <w:t>y</w:t>
      </w:r>
      <w:r w:rsidRPr="00254997">
        <w:rPr>
          <w:rFonts w:ascii="Helvetica" w:hAnsi="Helvetica" w:cs="Arial"/>
          <w:sz w:val="20"/>
          <w:szCs w:val="24"/>
        </w:rPr>
        <w:t>-PLA</w:t>
      </w:r>
      <w:r w:rsidRPr="00254997">
        <w:rPr>
          <w:rFonts w:ascii="Helvetica" w:hAnsi="Helvetica" w:cs="Arial"/>
          <w:sz w:val="20"/>
          <w:szCs w:val="24"/>
          <w:vertAlign w:val="subscript"/>
        </w:rPr>
        <w:t>z</w:t>
      </w:r>
      <w:proofErr w:type="spellEnd"/>
    </w:p>
    <w:p w14:paraId="4BD4CB62" w14:textId="3747B9D7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kur y ir z yra pasikartojančių vienetų skaičius</w:t>
      </w:r>
      <w:r w:rsidR="00CF3254" w:rsidRPr="00254997">
        <w:rPr>
          <w:rFonts w:ascii="Helvetica" w:hAnsi="Helvetica" w:cs="Arial"/>
          <w:sz w:val="20"/>
          <w:szCs w:val="24"/>
        </w:rPr>
        <w:t xml:space="preserve"> su</w:t>
      </w:r>
      <w:r w:rsidRPr="00254997">
        <w:rPr>
          <w:rFonts w:ascii="Helvetica" w:hAnsi="Helvetica" w:cs="Arial"/>
          <w:sz w:val="20"/>
          <w:szCs w:val="24"/>
        </w:rPr>
        <w:t xml:space="preserve"> y svyruoja</w:t>
      </w:r>
      <w:r w:rsidR="00CF3254" w:rsidRPr="00254997">
        <w:rPr>
          <w:rFonts w:ascii="Helvetica" w:hAnsi="Helvetica" w:cs="Arial"/>
          <w:sz w:val="20"/>
          <w:szCs w:val="24"/>
        </w:rPr>
        <w:t>nčiu</w:t>
      </w:r>
      <w:r w:rsidRPr="00254997">
        <w:rPr>
          <w:rFonts w:ascii="Helvetica" w:hAnsi="Helvetica" w:cs="Arial"/>
          <w:sz w:val="20"/>
          <w:szCs w:val="24"/>
        </w:rPr>
        <w:t xml:space="preserve"> nuo 2 iki 250</w:t>
      </w:r>
      <w:r w:rsidR="00CF3254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z svyruoja</w:t>
      </w:r>
      <w:r w:rsidR="00CF3254" w:rsidRPr="00254997">
        <w:rPr>
          <w:rFonts w:ascii="Helvetica" w:hAnsi="Helvetica" w:cs="Arial"/>
          <w:sz w:val="20"/>
          <w:szCs w:val="24"/>
        </w:rPr>
        <w:t>nčiu</w:t>
      </w:r>
      <w:r w:rsidRPr="00254997">
        <w:rPr>
          <w:rFonts w:ascii="Helvetica" w:hAnsi="Helvetica" w:cs="Arial"/>
          <w:sz w:val="20"/>
          <w:szCs w:val="24"/>
        </w:rPr>
        <w:t xml:space="preserve"> nuo 1 iki 3</w:t>
      </w:r>
      <w:r w:rsidR="00CF3254" w:rsidRPr="00254997">
        <w:rPr>
          <w:rFonts w:ascii="Helvetica" w:hAnsi="Helvetica" w:cs="Arial"/>
          <w:sz w:val="20"/>
          <w:szCs w:val="24"/>
        </w:rPr>
        <w:t> </w:t>
      </w:r>
      <w:r w:rsidRPr="00254997">
        <w:rPr>
          <w:rFonts w:ascii="Helvetica" w:hAnsi="Helvetica" w:cs="Arial"/>
          <w:sz w:val="20"/>
          <w:szCs w:val="24"/>
        </w:rPr>
        <w:t>000.</w:t>
      </w:r>
    </w:p>
    <w:p w14:paraId="578E3B2D" w14:textId="7C75DD09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6810072" w14:textId="0C39B26E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6. Biologiškai skaidoma vaisto tiekimo kompozicija pagal bet kurį iš 1-4 punktų, apimanti:</w:t>
      </w:r>
    </w:p>
    <w:p w14:paraId="1DFAD9C0" w14:textId="1CA9AF9C" w:rsidR="00A2642F" w:rsidRPr="00254997" w:rsidRDefault="00CF3254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(</w:t>
      </w:r>
      <w:r w:rsidR="00A2642F" w:rsidRPr="00254997">
        <w:rPr>
          <w:rFonts w:ascii="Helvetica" w:hAnsi="Helvetica" w:cs="Arial"/>
          <w:sz w:val="20"/>
          <w:szCs w:val="24"/>
        </w:rPr>
        <w:t xml:space="preserve">a) biologiškai </w:t>
      </w:r>
      <w:r w:rsidRPr="00254997">
        <w:rPr>
          <w:rFonts w:ascii="Helvetica" w:hAnsi="Helvetica" w:cs="Arial"/>
          <w:sz w:val="20"/>
          <w:szCs w:val="24"/>
        </w:rPr>
        <w:t xml:space="preserve">skaidų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triblokinį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kopolimerą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>, kurio formulė:</w:t>
      </w:r>
    </w:p>
    <w:p w14:paraId="480BAD4A" w14:textId="3E3E70B0" w:rsidR="00A2642F" w:rsidRPr="00254997" w:rsidRDefault="00A2642F" w:rsidP="00BE695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proofErr w:type="spellStart"/>
      <w:r w:rsidRPr="00254997">
        <w:rPr>
          <w:rFonts w:ascii="Helvetica" w:hAnsi="Helvetica" w:cs="Arial"/>
          <w:sz w:val="20"/>
          <w:szCs w:val="24"/>
        </w:rPr>
        <w:t>PLA</w:t>
      </w:r>
      <w:r w:rsidRPr="00254997">
        <w:rPr>
          <w:rFonts w:ascii="Helvetica" w:hAnsi="Helvetica" w:cs="Arial"/>
          <w:sz w:val="20"/>
          <w:szCs w:val="24"/>
          <w:vertAlign w:val="subscript"/>
        </w:rPr>
        <w:t>v</w:t>
      </w:r>
      <w:r w:rsidRPr="00254997">
        <w:rPr>
          <w:rFonts w:ascii="Helvetica" w:hAnsi="Helvetica" w:cs="Arial"/>
          <w:sz w:val="20"/>
          <w:szCs w:val="24"/>
        </w:rPr>
        <w:t>-PEG</w:t>
      </w:r>
      <w:r w:rsidRPr="00254997">
        <w:rPr>
          <w:rFonts w:ascii="Helvetica" w:hAnsi="Helvetica" w:cs="Arial"/>
          <w:sz w:val="20"/>
          <w:szCs w:val="24"/>
          <w:vertAlign w:val="subscript"/>
        </w:rPr>
        <w:t>w</w:t>
      </w:r>
      <w:r w:rsidRPr="00254997">
        <w:rPr>
          <w:rFonts w:ascii="Helvetica" w:hAnsi="Helvetica" w:cs="Arial"/>
          <w:sz w:val="20"/>
          <w:szCs w:val="24"/>
        </w:rPr>
        <w:t>-PLA</w:t>
      </w:r>
      <w:r w:rsidRPr="00254997">
        <w:rPr>
          <w:rFonts w:ascii="Helvetica" w:hAnsi="Helvetica" w:cs="Arial"/>
          <w:sz w:val="20"/>
          <w:szCs w:val="24"/>
          <w:vertAlign w:val="subscript"/>
        </w:rPr>
        <w:t>x</w:t>
      </w:r>
      <w:proofErr w:type="spellEnd"/>
    </w:p>
    <w:p w14:paraId="42C356DD" w14:textId="6D2ADDDD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kur v ir x yra pasikartojančių vienetų skaičius, svyruojantis nuo 1 iki 3</w:t>
      </w:r>
      <w:r w:rsidR="00CF3254" w:rsidRPr="00254997">
        <w:rPr>
          <w:rFonts w:ascii="Helvetica" w:hAnsi="Helvetica" w:cs="Arial"/>
          <w:sz w:val="20"/>
          <w:szCs w:val="24"/>
        </w:rPr>
        <w:t> </w:t>
      </w:r>
      <w:r w:rsidRPr="00254997">
        <w:rPr>
          <w:rFonts w:ascii="Helvetica" w:hAnsi="Helvetica" w:cs="Arial"/>
          <w:sz w:val="20"/>
          <w:szCs w:val="24"/>
        </w:rPr>
        <w:t xml:space="preserve">000, </w:t>
      </w:r>
      <w:r w:rsidR="00CF3254" w:rsidRPr="00254997">
        <w:rPr>
          <w:rFonts w:ascii="Helvetica" w:hAnsi="Helvetica" w:cs="Arial"/>
          <w:sz w:val="20"/>
          <w:szCs w:val="24"/>
        </w:rPr>
        <w:t xml:space="preserve">ir </w:t>
      </w:r>
      <w:r w:rsidRPr="00254997">
        <w:rPr>
          <w:rFonts w:ascii="Helvetica" w:hAnsi="Helvetica" w:cs="Arial"/>
          <w:sz w:val="20"/>
          <w:szCs w:val="24"/>
        </w:rPr>
        <w:t>w yra pasikartojančių vienetų skaičius nuo 3 iki 300</w:t>
      </w:r>
      <w:r w:rsidR="00CF3254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v=x arba </w:t>
      </w:r>
      <w:proofErr w:type="spellStart"/>
      <w:r w:rsidRPr="00254997">
        <w:rPr>
          <w:rFonts w:ascii="Helvetica" w:hAnsi="Helvetica" w:cs="Arial"/>
          <w:sz w:val="20"/>
          <w:szCs w:val="24"/>
        </w:rPr>
        <w:t>v≠x</w:t>
      </w:r>
      <w:proofErr w:type="spellEnd"/>
      <w:r w:rsidRPr="00254997">
        <w:rPr>
          <w:rFonts w:ascii="Helvetica" w:hAnsi="Helvetica" w:cs="Arial"/>
          <w:sz w:val="20"/>
          <w:szCs w:val="24"/>
        </w:rPr>
        <w:t>; ir</w:t>
      </w:r>
    </w:p>
    <w:p w14:paraId="183AE045" w14:textId="0E244204" w:rsidR="00A2642F" w:rsidRPr="00254997" w:rsidRDefault="00CF3254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(</w:t>
      </w:r>
      <w:r w:rsidR="00A2642F" w:rsidRPr="00254997">
        <w:rPr>
          <w:rFonts w:ascii="Helvetica" w:hAnsi="Helvetica" w:cs="Arial"/>
          <w:sz w:val="20"/>
          <w:szCs w:val="24"/>
        </w:rPr>
        <w:t xml:space="preserve">b) 2, 3 arba 4 </w:t>
      </w:r>
      <w:r w:rsidRPr="00254997">
        <w:rPr>
          <w:rFonts w:ascii="Helvetica" w:hAnsi="Helvetica" w:cs="Arial"/>
          <w:sz w:val="20"/>
          <w:szCs w:val="24"/>
        </w:rPr>
        <w:t xml:space="preserve">skirtingus </w:t>
      </w:r>
      <w:r w:rsidR="00A2642F" w:rsidRPr="00254997">
        <w:rPr>
          <w:rFonts w:ascii="Helvetica" w:hAnsi="Helvetica" w:cs="Arial"/>
          <w:sz w:val="20"/>
          <w:szCs w:val="24"/>
        </w:rPr>
        <w:t xml:space="preserve">biologiškai </w:t>
      </w:r>
      <w:r w:rsidRPr="00254997">
        <w:rPr>
          <w:rFonts w:ascii="Helvetica" w:hAnsi="Helvetica" w:cs="Arial"/>
          <w:sz w:val="20"/>
          <w:szCs w:val="24"/>
        </w:rPr>
        <w:t xml:space="preserve">skaidžius </w:t>
      </w:r>
      <w:proofErr w:type="spellStart"/>
      <w:r w:rsidRPr="00254997">
        <w:rPr>
          <w:rFonts w:ascii="Helvetica" w:hAnsi="Helvetica" w:cs="Arial"/>
          <w:sz w:val="20"/>
          <w:szCs w:val="24"/>
        </w:rPr>
        <w:t>dviblokinius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>, kurių kiekvieno formulė:</w:t>
      </w:r>
    </w:p>
    <w:p w14:paraId="7D9E70C2" w14:textId="3163C654" w:rsidR="00A2642F" w:rsidRPr="00254997" w:rsidRDefault="00A2642F" w:rsidP="00BE695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proofErr w:type="spellStart"/>
      <w:r w:rsidRPr="00254997">
        <w:rPr>
          <w:rFonts w:ascii="Helvetica" w:hAnsi="Helvetica" w:cs="Arial"/>
          <w:sz w:val="20"/>
          <w:szCs w:val="24"/>
        </w:rPr>
        <w:t>mPEG</w:t>
      </w:r>
      <w:r w:rsidRPr="00254997">
        <w:rPr>
          <w:rFonts w:ascii="Helvetica" w:hAnsi="Helvetica" w:cs="Arial"/>
          <w:sz w:val="20"/>
          <w:szCs w:val="24"/>
          <w:vertAlign w:val="subscript"/>
        </w:rPr>
        <w:t>y</w:t>
      </w:r>
      <w:r w:rsidRPr="00254997">
        <w:rPr>
          <w:rFonts w:ascii="Helvetica" w:hAnsi="Helvetica" w:cs="Arial"/>
          <w:sz w:val="20"/>
          <w:szCs w:val="24"/>
        </w:rPr>
        <w:t>-PLA</w:t>
      </w:r>
      <w:r w:rsidRPr="00254997">
        <w:rPr>
          <w:rFonts w:ascii="Helvetica" w:hAnsi="Helvetica" w:cs="Arial"/>
          <w:sz w:val="20"/>
          <w:szCs w:val="24"/>
          <w:vertAlign w:val="subscript"/>
        </w:rPr>
        <w:t>z</w:t>
      </w:r>
      <w:proofErr w:type="spellEnd"/>
    </w:p>
    <w:p w14:paraId="3D013CB5" w14:textId="5C867A41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kur y ir z yra pasikartojančių vienetų skaičius</w:t>
      </w:r>
      <w:r w:rsidR="00CF3254" w:rsidRPr="00254997">
        <w:rPr>
          <w:rFonts w:ascii="Helvetica" w:hAnsi="Helvetica" w:cs="Arial"/>
          <w:sz w:val="20"/>
          <w:szCs w:val="24"/>
        </w:rPr>
        <w:t xml:space="preserve"> su</w:t>
      </w:r>
      <w:r w:rsidRPr="00254997">
        <w:rPr>
          <w:rFonts w:ascii="Helvetica" w:hAnsi="Helvetica" w:cs="Arial"/>
          <w:sz w:val="20"/>
          <w:szCs w:val="24"/>
        </w:rPr>
        <w:t xml:space="preserve"> y svyruoja</w:t>
      </w:r>
      <w:r w:rsidR="00CF3254" w:rsidRPr="00254997">
        <w:rPr>
          <w:rFonts w:ascii="Helvetica" w:hAnsi="Helvetica" w:cs="Arial"/>
          <w:sz w:val="20"/>
          <w:szCs w:val="24"/>
        </w:rPr>
        <w:t>nčiu</w:t>
      </w:r>
      <w:r w:rsidRPr="00254997">
        <w:rPr>
          <w:rFonts w:ascii="Helvetica" w:hAnsi="Helvetica" w:cs="Arial"/>
          <w:sz w:val="20"/>
          <w:szCs w:val="24"/>
        </w:rPr>
        <w:t xml:space="preserve"> nuo 2 iki 250, </w:t>
      </w:r>
      <w:r w:rsidR="00CF3254" w:rsidRPr="00254997">
        <w:rPr>
          <w:rFonts w:ascii="Helvetica" w:hAnsi="Helvetica" w:cs="Arial"/>
          <w:sz w:val="20"/>
          <w:szCs w:val="24"/>
        </w:rPr>
        <w:t xml:space="preserve">ir </w:t>
      </w:r>
      <w:r w:rsidRPr="00254997">
        <w:rPr>
          <w:rFonts w:ascii="Helvetica" w:hAnsi="Helvetica" w:cs="Arial"/>
          <w:sz w:val="20"/>
          <w:szCs w:val="24"/>
        </w:rPr>
        <w:t>z svyruoja</w:t>
      </w:r>
      <w:r w:rsidR="00CF3254" w:rsidRPr="00254997">
        <w:rPr>
          <w:rFonts w:ascii="Helvetica" w:hAnsi="Helvetica" w:cs="Arial"/>
          <w:sz w:val="20"/>
          <w:szCs w:val="24"/>
        </w:rPr>
        <w:t>nčiu</w:t>
      </w:r>
      <w:r w:rsidRPr="00254997">
        <w:rPr>
          <w:rFonts w:ascii="Helvetica" w:hAnsi="Helvetica" w:cs="Arial"/>
          <w:sz w:val="20"/>
          <w:szCs w:val="24"/>
        </w:rPr>
        <w:t xml:space="preserve"> nuo 1 iki 3</w:t>
      </w:r>
      <w:r w:rsidR="00CF3254" w:rsidRPr="00254997">
        <w:rPr>
          <w:rFonts w:ascii="Helvetica" w:hAnsi="Helvetica" w:cs="Arial"/>
          <w:sz w:val="20"/>
          <w:szCs w:val="24"/>
        </w:rPr>
        <w:t> </w:t>
      </w:r>
      <w:r w:rsidRPr="00254997">
        <w:rPr>
          <w:rFonts w:ascii="Helvetica" w:hAnsi="Helvetica" w:cs="Arial"/>
          <w:sz w:val="20"/>
          <w:szCs w:val="24"/>
        </w:rPr>
        <w:t>000;</w:t>
      </w:r>
    </w:p>
    <w:p w14:paraId="7C13DC2E" w14:textId="77777777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lastRenderedPageBreak/>
        <w:t>ir kur masės santykis tarp (a) ir (b) yra nuo 1:19 iki 5:1.</w:t>
      </w:r>
    </w:p>
    <w:p w14:paraId="20F2C1A1" w14:textId="77777777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476A0B3" w14:textId="1B81B5CC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7. Biologiškai skaidoma vaisto tiekimo kompozicija pagal bet kurį iš 1-5 punktų, apimanti:</w:t>
      </w:r>
    </w:p>
    <w:p w14:paraId="75FFB4A9" w14:textId="57372B4B" w:rsidR="00A2642F" w:rsidRPr="00254997" w:rsidRDefault="00CF3254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(</w:t>
      </w:r>
      <w:r w:rsidR="00A2642F" w:rsidRPr="00254997">
        <w:rPr>
          <w:rFonts w:ascii="Helvetica" w:hAnsi="Helvetica" w:cs="Arial"/>
          <w:sz w:val="20"/>
          <w:szCs w:val="24"/>
        </w:rPr>
        <w:t xml:space="preserve">a) du </w:t>
      </w:r>
      <w:r w:rsidRPr="00254997">
        <w:rPr>
          <w:rFonts w:ascii="Helvetica" w:hAnsi="Helvetica" w:cs="Arial"/>
          <w:sz w:val="20"/>
          <w:szCs w:val="24"/>
        </w:rPr>
        <w:t xml:space="preserve">skirtingus </w:t>
      </w:r>
      <w:r w:rsidR="00A2642F" w:rsidRPr="00254997">
        <w:rPr>
          <w:rFonts w:ascii="Helvetica" w:hAnsi="Helvetica" w:cs="Arial"/>
          <w:sz w:val="20"/>
          <w:szCs w:val="24"/>
        </w:rPr>
        <w:t xml:space="preserve">biologiškai </w:t>
      </w:r>
      <w:r w:rsidRPr="00254997">
        <w:rPr>
          <w:rFonts w:ascii="Helvetica" w:hAnsi="Helvetica" w:cs="Arial"/>
          <w:sz w:val="20"/>
          <w:szCs w:val="24"/>
        </w:rPr>
        <w:t xml:space="preserve">skaidžius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triblokinius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>, kurių kiekvieno formulė:</w:t>
      </w:r>
    </w:p>
    <w:p w14:paraId="62B6B291" w14:textId="1D46ADB5" w:rsidR="00A2642F" w:rsidRPr="00254997" w:rsidRDefault="00A2642F" w:rsidP="00BE695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proofErr w:type="spellStart"/>
      <w:r w:rsidRPr="00254997">
        <w:rPr>
          <w:rFonts w:ascii="Helvetica" w:hAnsi="Helvetica" w:cs="Arial"/>
          <w:sz w:val="20"/>
          <w:szCs w:val="24"/>
        </w:rPr>
        <w:t>PLA</w:t>
      </w:r>
      <w:r w:rsidRPr="00254997">
        <w:rPr>
          <w:rFonts w:ascii="Helvetica" w:hAnsi="Helvetica" w:cs="Arial"/>
          <w:sz w:val="20"/>
          <w:szCs w:val="24"/>
          <w:vertAlign w:val="subscript"/>
        </w:rPr>
        <w:t>v</w:t>
      </w:r>
      <w:r w:rsidRPr="00254997">
        <w:rPr>
          <w:rFonts w:ascii="Helvetica" w:hAnsi="Helvetica" w:cs="Arial"/>
          <w:sz w:val="20"/>
          <w:szCs w:val="24"/>
        </w:rPr>
        <w:t>-PEG</w:t>
      </w:r>
      <w:r w:rsidRPr="00254997">
        <w:rPr>
          <w:rFonts w:ascii="Helvetica" w:hAnsi="Helvetica" w:cs="Arial"/>
          <w:sz w:val="20"/>
          <w:szCs w:val="24"/>
          <w:vertAlign w:val="subscript"/>
        </w:rPr>
        <w:t>w</w:t>
      </w:r>
      <w:r w:rsidRPr="00254997">
        <w:rPr>
          <w:rFonts w:ascii="Helvetica" w:hAnsi="Helvetica" w:cs="Arial"/>
          <w:sz w:val="20"/>
          <w:szCs w:val="24"/>
        </w:rPr>
        <w:t>-PLA</w:t>
      </w:r>
      <w:r w:rsidRPr="00254997">
        <w:rPr>
          <w:rFonts w:ascii="Helvetica" w:hAnsi="Helvetica" w:cs="Arial"/>
          <w:sz w:val="20"/>
          <w:szCs w:val="24"/>
          <w:vertAlign w:val="subscript"/>
        </w:rPr>
        <w:t>x</w:t>
      </w:r>
      <w:proofErr w:type="spellEnd"/>
    </w:p>
    <w:p w14:paraId="4DB16F84" w14:textId="3976CA1E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kur v ir x yra pasikartojančių vienetų skaičius, svyruojantis nuo 1 iki 3</w:t>
      </w:r>
      <w:r w:rsidR="00CF3254" w:rsidRPr="00254997">
        <w:rPr>
          <w:rFonts w:ascii="Helvetica" w:hAnsi="Helvetica" w:cs="Arial"/>
          <w:sz w:val="20"/>
          <w:szCs w:val="24"/>
        </w:rPr>
        <w:t> </w:t>
      </w:r>
      <w:r w:rsidRPr="00254997">
        <w:rPr>
          <w:rFonts w:ascii="Helvetica" w:hAnsi="Helvetica" w:cs="Arial"/>
          <w:sz w:val="20"/>
          <w:szCs w:val="24"/>
        </w:rPr>
        <w:t xml:space="preserve">000, </w:t>
      </w:r>
      <w:r w:rsidR="00CF3254" w:rsidRPr="00254997">
        <w:rPr>
          <w:rFonts w:ascii="Helvetica" w:hAnsi="Helvetica" w:cs="Arial"/>
          <w:sz w:val="20"/>
          <w:szCs w:val="24"/>
        </w:rPr>
        <w:t xml:space="preserve">ir </w:t>
      </w:r>
      <w:r w:rsidRPr="00254997">
        <w:rPr>
          <w:rFonts w:ascii="Helvetica" w:hAnsi="Helvetica" w:cs="Arial"/>
          <w:sz w:val="20"/>
          <w:szCs w:val="24"/>
        </w:rPr>
        <w:t>w yra pasikartojančių vienetų skaičius</w:t>
      </w:r>
      <w:r w:rsidR="00CF3254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CF3254" w:rsidRPr="00254997">
        <w:rPr>
          <w:rFonts w:ascii="Helvetica" w:hAnsi="Helvetica" w:cs="Arial"/>
          <w:sz w:val="20"/>
          <w:szCs w:val="24"/>
        </w:rPr>
        <w:t xml:space="preserve">svyruojantis </w:t>
      </w:r>
      <w:r w:rsidRPr="00254997">
        <w:rPr>
          <w:rFonts w:ascii="Helvetica" w:hAnsi="Helvetica" w:cs="Arial"/>
          <w:sz w:val="20"/>
          <w:szCs w:val="24"/>
        </w:rPr>
        <w:t>nuo 3 iki 300</w:t>
      </w:r>
      <w:r w:rsidR="00CF3254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v=x arba </w:t>
      </w:r>
      <w:proofErr w:type="spellStart"/>
      <w:r w:rsidRPr="00254997">
        <w:rPr>
          <w:rFonts w:ascii="Helvetica" w:hAnsi="Helvetica" w:cs="Arial"/>
          <w:sz w:val="20"/>
          <w:szCs w:val="24"/>
        </w:rPr>
        <w:t>v≠x</w:t>
      </w:r>
      <w:proofErr w:type="spellEnd"/>
      <w:r w:rsidRPr="00254997">
        <w:rPr>
          <w:rFonts w:ascii="Helvetica" w:hAnsi="Helvetica" w:cs="Arial"/>
          <w:sz w:val="20"/>
          <w:szCs w:val="24"/>
        </w:rPr>
        <w:t>; ir</w:t>
      </w:r>
    </w:p>
    <w:p w14:paraId="1E571F9C" w14:textId="538845AC" w:rsidR="00A2642F" w:rsidRPr="00254997" w:rsidRDefault="00CF3254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(</w:t>
      </w:r>
      <w:r w:rsidR="00A2642F" w:rsidRPr="00254997">
        <w:rPr>
          <w:rFonts w:ascii="Helvetica" w:hAnsi="Helvetica" w:cs="Arial"/>
          <w:sz w:val="20"/>
          <w:szCs w:val="24"/>
        </w:rPr>
        <w:t xml:space="preserve">b) 1, 2, 3 arba 4 </w:t>
      </w:r>
      <w:r w:rsidRPr="00254997">
        <w:rPr>
          <w:rFonts w:ascii="Helvetica" w:hAnsi="Helvetica" w:cs="Arial"/>
          <w:sz w:val="20"/>
          <w:szCs w:val="24"/>
        </w:rPr>
        <w:t xml:space="preserve">skirtingus </w:t>
      </w:r>
      <w:r w:rsidR="00A2642F" w:rsidRPr="00254997">
        <w:rPr>
          <w:rFonts w:ascii="Helvetica" w:hAnsi="Helvetica" w:cs="Arial"/>
          <w:sz w:val="20"/>
          <w:szCs w:val="24"/>
        </w:rPr>
        <w:t xml:space="preserve">biologiškai </w:t>
      </w:r>
      <w:r w:rsidRPr="00254997">
        <w:rPr>
          <w:rFonts w:ascii="Helvetica" w:hAnsi="Helvetica" w:cs="Arial"/>
          <w:sz w:val="20"/>
          <w:szCs w:val="24"/>
        </w:rPr>
        <w:t xml:space="preserve">skaidžius </w:t>
      </w:r>
      <w:proofErr w:type="spellStart"/>
      <w:r w:rsidRPr="00254997">
        <w:rPr>
          <w:rFonts w:ascii="Helvetica" w:hAnsi="Helvetica" w:cs="Arial"/>
          <w:sz w:val="20"/>
          <w:szCs w:val="24"/>
        </w:rPr>
        <w:t>dviblokinius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="00A2642F" w:rsidRPr="00254997">
        <w:rPr>
          <w:rFonts w:ascii="Helvetica" w:hAnsi="Helvetica" w:cs="Arial"/>
          <w:sz w:val="20"/>
          <w:szCs w:val="24"/>
        </w:rPr>
        <w:t>, kurių kiekvieno formulė:</w:t>
      </w:r>
    </w:p>
    <w:p w14:paraId="1A38FE68" w14:textId="0887474E" w:rsidR="00A2642F" w:rsidRPr="00254997" w:rsidRDefault="00A2642F" w:rsidP="00BE695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proofErr w:type="spellStart"/>
      <w:r w:rsidRPr="00254997">
        <w:rPr>
          <w:rFonts w:ascii="Helvetica" w:hAnsi="Helvetica" w:cs="Arial"/>
          <w:sz w:val="20"/>
          <w:szCs w:val="24"/>
        </w:rPr>
        <w:t>mPEG</w:t>
      </w:r>
      <w:r w:rsidRPr="00254997">
        <w:rPr>
          <w:rFonts w:ascii="Helvetica" w:hAnsi="Helvetica" w:cs="Arial"/>
          <w:sz w:val="20"/>
          <w:szCs w:val="24"/>
          <w:vertAlign w:val="subscript"/>
        </w:rPr>
        <w:t>y</w:t>
      </w:r>
      <w:r w:rsidRPr="00254997">
        <w:rPr>
          <w:rFonts w:ascii="Helvetica" w:hAnsi="Helvetica" w:cs="Arial"/>
          <w:sz w:val="20"/>
          <w:szCs w:val="24"/>
        </w:rPr>
        <w:t>-PLA</w:t>
      </w:r>
      <w:r w:rsidRPr="00254997">
        <w:rPr>
          <w:rFonts w:ascii="Helvetica" w:hAnsi="Helvetica" w:cs="Arial"/>
          <w:sz w:val="20"/>
          <w:szCs w:val="24"/>
          <w:vertAlign w:val="subscript"/>
        </w:rPr>
        <w:t>z</w:t>
      </w:r>
      <w:proofErr w:type="spellEnd"/>
    </w:p>
    <w:p w14:paraId="03E0623C" w14:textId="28709438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kur y ir z yra pasikartojančių vienetų skaičius</w:t>
      </w:r>
      <w:r w:rsidR="00CF3254" w:rsidRPr="00254997">
        <w:rPr>
          <w:rFonts w:ascii="Helvetica" w:hAnsi="Helvetica" w:cs="Arial"/>
          <w:sz w:val="20"/>
          <w:szCs w:val="24"/>
        </w:rPr>
        <w:t xml:space="preserve"> su</w:t>
      </w:r>
      <w:r w:rsidRPr="00254997">
        <w:rPr>
          <w:rFonts w:ascii="Helvetica" w:hAnsi="Helvetica" w:cs="Arial"/>
          <w:sz w:val="20"/>
          <w:szCs w:val="24"/>
        </w:rPr>
        <w:t xml:space="preserve"> y svyruoja</w:t>
      </w:r>
      <w:r w:rsidR="00CF3254" w:rsidRPr="00254997">
        <w:rPr>
          <w:rFonts w:ascii="Helvetica" w:hAnsi="Helvetica" w:cs="Arial"/>
          <w:sz w:val="20"/>
          <w:szCs w:val="24"/>
        </w:rPr>
        <w:t>nčiu</w:t>
      </w:r>
      <w:r w:rsidRPr="00254997">
        <w:rPr>
          <w:rFonts w:ascii="Helvetica" w:hAnsi="Helvetica" w:cs="Arial"/>
          <w:sz w:val="20"/>
          <w:szCs w:val="24"/>
        </w:rPr>
        <w:t xml:space="preserve"> nuo 2 iki 250</w:t>
      </w:r>
      <w:r w:rsidR="00CF3254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z svyruoja</w:t>
      </w:r>
      <w:r w:rsidR="00CF3254" w:rsidRPr="00254997">
        <w:rPr>
          <w:rFonts w:ascii="Helvetica" w:hAnsi="Helvetica" w:cs="Arial"/>
          <w:sz w:val="20"/>
          <w:szCs w:val="24"/>
        </w:rPr>
        <w:t>nčiu</w:t>
      </w:r>
      <w:r w:rsidRPr="00254997">
        <w:rPr>
          <w:rFonts w:ascii="Helvetica" w:hAnsi="Helvetica" w:cs="Arial"/>
          <w:sz w:val="20"/>
          <w:szCs w:val="24"/>
        </w:rPr>
        <w:t xml:space="preserve"> nuo 1 iki 3</w:t>
      </w:r>
      <w:r w:rsidR="00CF3254" w:rsidRPr="00254997">
        <w:rPr>
          <w:rFonts w:ascii="Helvetica" w:hAnsi="Helvetica" w:cs="Arial"/>
          <w:sz w:val="20"/>
          <w:szCs w:val="24"/>
        </w:rPr>
        <w:t> </w:t>
      </w:r>
      <w:r w:rsidRPr="00254997">
        <w:rPr>
          <w:rFonts w:ascii="Helvetica" w:hAnsi="Helvetica" w:cs="Arial"/>
          <w:sz w:val="20"/>
          <w:szCs w:val="24"/>
        </w:rPr>
        <w:t>000;</w:t>
      </w:r>
    </w:p>
    <w:p w14:paraId="7E469142" w14:textId="77777777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ir kur masės santykis tarp (a) ir (b) yra nuo 1:19 iki 5:1.</w:t>
      </w:r>
    </w:p>
    <w:p w14:paraId="13EB8836" w14:textId="0BFEA92F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4DD534D1" w14:textId="6B23EB97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8. Biologiškai skaidoma vaisto tiekimo kompozicija pagal bet kurį ankstesnį punktą, kur minėta kompozicija yra injekcinis skystis ir yra tinkamas formuoti depą, kai švirkščiamas į kūną, arba yra mažos kietos dalelės</w:t>
      </w:r>
      <w:r w:rsidR="00DF71EC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arba lazdelių</w:t>
      </w:r>
      <w:r w:rsidR="00B21E33" w:rsidRPr="00254997">
        <w:rPr>
          <w:rFonts w:ascii="Helvetica" w:hAnsi="Helvetica" w:cs="Arial"/>
          <w:sz w:val="20"/>
          <w:szCs w:val="24"/>
        </w:rPr>
        <w:t xml:space="preserve"> pavidalo</w:t>
      </w:r>
      <w:r w:rsidRPr="00254997">
        <w:rPr>
          <w:rFonts w:ascii="Helvetica" w:hAnsi="Helvetica" w:cs="Arial"/>
          <w:sz w:val="20"/>
          <w:szCs w:val="24"/>
        </w:rPr>
        <w:t xml:space="preserve"> implantai</w:t>
      </w:r>
      <w:r w:rsidR="00DF71EC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arba erdvinės kompozicijos.</w:t>
      </w:r>
    </w:p>
    <w:p w14:paraId="07580E6B" w14:textId="7CB3D5CE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82DE634" w14:textId="420C5AEA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9. Biologiškai skaidoma vaisto tiekimo kompozicija pagal bet kurį ankstesnį punktą, kur polietilen</w:t>
      </w:r>
      <w:r w:rsidR="000450F1" w:rsidRPr="00254997">
        <w:rPr>
          <w:rFonts w:ascii="Helvetica" w:hAnsi="Helvetica" w:cs="Arial"/>
          <w:sz w:val="20"/>
          <w:szCs w:val="24"/>
        </w:rPr>
        <w:t xml:space="preserve">o </w:t>
      </w:r>
      <w:r w:rsidRPr="00254997">
        <w:rPr>
          <w:rFonts w:ascii="Helvetica" w:hAnsi="Helvetica" w:cs="Arial"/>
          <w:sz w:val="20"/>
          <w:szCs w:val="24"/>
        </w:rPr>
        <w:t>glikolio grandinės masė svyruoja nuo 180 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iki 12 kg/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arba nuo 194 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iki 12 kg/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="000450F1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arba nuo 200 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iki 12 kg/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="000450F1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arba nuo 100 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0450F1" w:rsidRPr="00254997">
        <w:rPr>
          <w:rFonts w:ascii="Helvetica" w:hAnsi="Helvetica" w:cs="Arial"/>
          <w:sz w:val="20"/>
          <w:szCs w:val="24"/>
        </w:rPr>
        <w:t>iki</w:t>
      </w:r>
      <w:r w:rsidRPr="00254997">
        <w:rPr>
          <w:rFonts w:ascii="Helvetica" w:hAnsi="Helvetica" w:cs="Arial"/>
          <w:sz w:val="20"/>
          <w:szCs w:val="24"/>
        </w:rPr>
        <w:t xml:space="preserve"> 4 kg</w:t>
      </w:r>
      <w:r w:rsidR="000450F1" w:rsidRPr="00254997">
        <w:rPr>
          <w:rFonts w:ascii="Helvetica" w:hAnsi="Helvetica" w:cs="Arial"/>
          <w:sz w:val="20"/>
          <w:szCs w:val="24"/>
        </w:rPr>
        <w:t>/</w:t>
      </w:r>
      <w:proofErr w:type="spellStart"/>
      <w:r w:rsidR="000450F1"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="000450F1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0450F1" w:rsidRPr="00254997">
        <w:rPr>
          <w:rFonts w:ascii="Helvetica" w:hAnsi="Helvetica" w:cs="Arial"/>
          <w:sz w:val="20"/>
          <w:szCs w:val="24"/>
        </w:rPr>
        <w:t>ir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0450F1" w:rsidRPr="00254997">
        <w:rPr>
          <w:rFonts w:ascii="Helvetica" w:hAnsi="Helvetica" w:cs="Arial"/>
          <w:sz w:val="20"/>
          <w:szCs w:val="24"/>
        </w:rPr>
        <w:t xml:space="preserve">polietileno </w:t>
      </w:r>
      <w:r w:rsidRPr="00254997">
        <w:rPr>
          <w:rFonts w:ascii="Helvetica" w:hAnsi="Helvetica" w:cs="Arial"/>
          <w:sz w:val="20"/>
          <w:szCs w:val="24"/>
        </w:rPr>
        <w:t xml:space="preserve">glikolio </w:t>
      </w:r>
      <w:r w:rsidR="000450F1" w:rsidRPr="00254997">
        <w:rPr>
          <w:rFonts w:ascii="Helvetica" w:hAnsi="Helvetica" w:cs="Arial"/>
          <w:sz w:val="20"/>
          <w:szCs w:val="24"/>
        </w:rPr>
        <w:t xml:space="preserve">su galinėmis grupėmis </w:t>
      </w:r>
      <w:r w:rsidRPr="00254997">
        <w:rPr>
          <w:rFonts w:ascii="Helvetica" w:hAnsi="Helvetica" w:cs="Arial"/>
          <w:sz w:val="20"/>
          <w:szCs w:val="24"/>
        </w:rPr>
        <w:t>grandinė svyruoja nuo 100 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iki 2 kg/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arba nuo 164 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iki 10 kg/</w:t>
      </w:r>
      <w:proofErr w:type="spellStart"/>
      <w:r w:rsidRPr="00254997">
        <w:rPr>
          <w:rFonts w:ascii="Helvetica" w:hAnsi="Helvetica" w:cs="Arial"/>
          <w:sz w:val="20"/>
          <w:szCs w:val="24"/>
        </w:rPr>
        <w:t>mol</w:t>
      </w:r>
      <w:proofErr w:type="spellEnd"/>
      <w:r w:rsidRPr="00254997">
        <w:rPr>
          <w:rFonts w:ascii="Helvetica" w:hAnsi="Helvetica" w:cs="Arial"/>
          <w:sz w:val="20"/>
          <w:szCs w:val="24"/>
        </w:rPr>
        <w:t>; ir</w:t>
      </w:r>
      <w:r w:rsidR="000450F1" w:rsidRPr="00254997">
        <w:rPr>
          <w:rFonts w:ascii="Helvetica" w:hAnsi="Helvetica" w:cs="Arial"/>
          <w:sz w:val="20"/>
          <w:szCs w:val="24"/>
        </w:rPr>
        <w:t xml:space="preserve"> (</w:t>
      </w:r>
      <w:r w:rsidRPr="00254997">
        <w:rPr>
          <w:rFonts w:ascii="Helvetica" w:hAnsi="Helvetica" w:cs="Arial"/>
          <w:sz w:val="20"/>
          <w:szCs w:val="24"/>
        </w:rPr>
        <w:t>arba</w:t>
      </w:r>
      <w:r w:rsidR="000450F1" w:rsidRPr="00254997">
        <w:rPr>
          <w:rFonts w:ascii="Helvetica" w:hAnsi="Helvetica" w:cs="Arial"/>
          <w:sz w:val="20"/>
          <w:szCs w:val="24"/>
        </w:rPr>
        <w:t>)</w:t>
      </w:r>
      <w:r w:rsidRPr="00254997">
        <w:rPr>
          <w:rFonts w:ascii="Helvetica" w:hAnsi="Helvetica" w:cs="Arial"/>
          <w:sz w:val="20"/>
          <w:szCs w:val="24"/>
        </w:rPr>
        <w:t xml:space="preserve"> papildomai apimanti farmaciniu požiūriu priimtiną nešiklį, kur pasirinktinai farmaciniu požiūriu priimtinas nešiklis yra tirpiklis; </w:t>
      </w:r>
      <w:r w:rsidR="000450F1" w:rsidRPr="00254997">
        <w:rPr>
          <w:rFonts w:ascii="Helvetica" w:hAnsi="Helvetica" w:cs="Arial"/>
          <w:sz w:val="20"/>
          <w:szCs w:val="24"/>
        </w:rPr>
        <w:t>ir (arba)</w:t>
      </w:r>
      <w:r w:rsidRPr="00254997">
        <w:rPr>
          <w:rFonts w:ascii="Helvetica" w:hAnsi="Helvetica" w:cs="Arial"/>
          <w:sz w:val="20"/>
          <w:szCs w:val="24"/>
        </w:rPr>
        <w:t xml:space="preserve"> kur farmaciniu požiūriu aktyv</w:t>
      </w:r>
      <w:r w:rsidR="000450F1" w:rsidRPr="00254997">
        <w:rPr>
          <w:rFonts w:ascii="Helvetica" w:hAnsi="Helvetica" w:cs="Arial"/>
          <w:sz w:val="20"/>
          <w:szCs w:val="24"/>
        </w:rPr>
        <w:t>i sudedamoji dalis</w:t>
      </w:r>
      <w:r w:rsidRPr="00254997">
        <w:rPr>
          <w:rFonts w:ascii="Helvetica" w:hAnsi="Helvetica" w:cs="Arial"/>
          <w:sz w:val="20"/>
          <w:szCs w:val="24"/>
        </w:rPr>
        <w:t xml:space="preserve"> yra </w:t>
      </w:r>
      <w:r w:rsidR="000450F1" w:rsidRPr="00254997">
        <w:rPr>
          <w:rFonts w:ascii="Helvetica" w:hAnsi="Helvetica" w:cs="Arial"/>
          <w:sz w:val="20"/>
          <w:szCs w:val="24"/>
        </w:rPr>
        <w:t>hidrofobinė</w:t>
      </w:r>
      <w:r w:rsidRPr="00254997">
        <w:rPr>
          <w:rFonts w:ascii="Helvetica" w:hAnsi="Helvetica" w:cs="Arial"/>
          <w:sz w:val="20"/>
          <w:szCs w:val="24"/>
        </w:rPr>
        <w:t xml:space="preserve">; </w:t>
      </w:r>
      <w:r w:rsidR="000450F1" w:rsidRPr="00254997">
        <w:rPr>
          <w:rFonts w:ascii="Helvetica" w:hAnsi="Helvetica" w:cs="Arial"/>
          <w:sz w:val="20"/>
          <w:szCs w:val="24"/>
        </w:rPr>
        <w:t>ir (arba)</w:t>
      </w:r>
      <w:r w:rsidRPr="00254997">
        <w:rPr>
          <w:rFonts w:ascii="Helvetica" w:hAnsi="Helvetica" w:cs="Arial"/>
          <w:sz w:val="20"/>
          <w:szCs w:val="24"/>
        </w:rPr>
        <w:t xml:space="preserve"> kur farmaciniu požiūriu </w:t>
      </w:r>
      <w:r w:rsidR="000450F1" w:rsidRPr="00254997">
        <w:rPr>
          <w:rFonts w:ascii="Helvetica" w:hAnsi="Helvetica" w:cs="Arial"/>
          <w:sz w:val="20"/>
          <w:szCs w:val="24"/>
        </w:rPr>
        <w:t>aktyvi sudedamoji dalis</w:t>
      </w:r>
      <w:r w:rsidRPr="00254997">
        <w:rPr>
          <w:rFonts w:ascii="Helvetica" w:hAnsi="Helvetica" w:cs="Arial"/>
          <w:sz w:val="20"/>
          <w:szCs w:val="24"/>
        </w:rPr>
        <w:t xml:space="preserve"> yra </w:t>
      </w:r>
      <w:proofErr w:type="spellStart"/>
      <w:r w:rsidRPr="00254997">
        <w:rPr>
          <w:rFonts w:ascii="Helvetica" w:hAnsi="Helvetica" w:cs="Arial"/>
          <w:sz w:val="20"/>
          <w:szCs w:val="24"/>
        </w:rPr>
        <w:t>risperidonas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254997">
        <w:rPr>
          <w:rFonts w:ascii="Helvetica" w:hAnsi="Helvetica" w:cs="Arial"/>
          <w:sz w:val="20"/>
          <w:szCs w:val="24"/>
        </w:rPr>
        <w:t>bupivakainas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254997">
        <w:rPr>
          <w:rFonts w:ascii="Helvetica" w:hAnsi="Helvetica" w:cs="Arial"/>
          <w:sz w:val="20"/>
          <w:szCs w:val="24"/>
        </w:rPr>
        <w:t>ivermektinas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254997">
        <w:rPr>
          <w:rFonts w:ascii="Helvetica" w:hAnsi="Helvetica" w:cs="Arial"/>
          <w:sz w:val="20"/>
          <w:szCs w:val="24"/>
        </w:rPr>
        <w:t>oktreotidas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254997">
        <w:rPr>
          <w:rFonts w:ascii="Helvetica" w:hAnsi="Helvetica" w:cs="Arial"/>
          <w:sz w:val="20"/>
          <w:szCs w:val="24"/>
        </w:rPr>
        <w:t>meloksikamas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arba jų deriniai.</w:t>
      </w:r>
    </w:p>
    <w:p w14:paraId="73E52FBB" w14:textId="3CBB68E4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A6506C7" w14:textId="3E228437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10. Biologiškai skaidoma vaisto tiekimo kompozicija pagal bet kurį ankstesnį punktą, kur mažiausiai vieno</w:t>
      </w:r>
      <w:r w:rsidR="00B21E33" w:rsidRPr="00254997">
        <w:rPr>
          <w:rFonts w:ascii="Helvetica" w:hAnsi="Helvetica" w:cs="Arial"/>
          <w:sz w:val="20"/>
          <w:szCs w:val="24"/>
        </w:rPr>
        <w:t>s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farmaciškai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aktyv</w:t>
      </w:r>
      <w:r w:rsidR="00B21E33" w:rsidRPr="00254997">
        <w:rPr>
          <w:rFonts w:ascii="Helvetica" w:hAnsi="Helvetica" w:cs="Arial"/>
          <w:sz w:val="20"/>
          <w:szCs w:val="24"/>
        </w:rPr>
        <w:t>ios sudedamosios dalies</w:t>
      </w:r>
      <w:r w:rsidRPr="00254997">
        <w:rPr>
          <w:rFonts w:ascii="Helvetica" w:hAnsi="Helvetica" w:cs="Arial"/>
          <w:sz w:val="20"/>
          <w:szCs w:val="24"/>
        </w:rPr>
        <w:t xml:space="preserve"> kiekis yra nuo 0,05 % iki 60 % (m/m</w:t>
      </w:r>
      <w:r w:rsidR="00B21E33" w:rsidRPr="00254997">
        <w:rPr>
          <w:rFonts w:ascii="Helvetica" w:hAnsi="Helvetica" w:cs="Arial"/>
          <w:sz w:val="20"/>
          <w:szCs w:val="24"/>
        </w:rPr>
        <w:t xml:space="preserve"> </w:t>
      </w:r>
      <w:r w:rsidRPr="00254997">
        <w:rPr>
          <w:rFonts w:ascii="Helvetica" w:hAnsi="Helvetica" w:cs="Arial"/>
          <w:sz w:val="20"/>
          <w:szCs w:val="24"/>
        </w:rPr>
        <w:t xml:space="preserve">%), pasirinktinai nuo 0,05 % iki 40 %, pasirinktinai nuo 0,05 % iki 30 %, pasirinktinai nuo 0,05 % iki 10 %, pasirinktinai nuo 0,05 % iki </w:t>
      </w:r>
      <w:r w:rsidR="00B21E33" w:rsidRPr="00254997">
        <w:rPr>
          <w:rFonts w:ascii="Helvetica" w:hAnsi="Helvetica" w:cs="Arial"/>
          <w:sz w:val="20"/>
          <w:szCs w:val="24"/>
        </w:rPr>
        <w:t xml:space="preserve">7 </w:t>
      </w:r>
      <w:r w:rsidRPr="00254997">
        <w:rPr>
          <w:rFonts w:ascii="Helvetica" w:hAnsi="Helvetica" w:cs="Arial"/>
          <w:sz w:val="20"/>
          <w:szCs w:val="24"/>
        </w:rPr>
        <w:t>%</w:t>
      </w:r>
      <w:r w:rsidR="00B21E33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B21E33" w:rsidRPr="00254997">
        <w:rPr>
          <w:rFonts w:ascii="Helvetica" w:hAnsi="Helvetica" w:cs="Arial"/>
          <w:sz w:val="20"/>
          <w:szCs w:val="24"/>
        </w:rPr>
        <w:t xml:space="preserve">pasirinktinai </w:t>
      </w:r>
      <w:r w:rsidRPr="00254997">
        <w:rPr>
          <w:rFonts w:ascii="Helvetica" w:hAnsi="Helvetica" w:cs="Arial"/>
          <w:sz w:val="20"/>
          <w:szCs w:val="24"/>
        </w:rPr>
        <w:t xml:space="preserve">nuo 0,05 % iki </w:t>
      </w:r>
      <w:r w:rsidR="00B21E33" w:rsidRPr="00254997">
        <w:rPr>
          <w:rFonts w:ascii="Helvetica" w:hAnsi="Helvetica" w:cs="Arial"/>
          <w:sz w:val="20"/>
          <w:szCs w:val="24"/>
        </w:rPr>
        <w:t xml:space="preserve">2 </w:t>
      </w:r>
      <w:r w:rsidRPr="00254997">
        <w:rPr>
          <w:rFonts w:ascii="Helvetica" w:hAnsi="Helvetica" w:cs="Arial"/>
          <w:sz w:val="20"/>
          <w:szCs w:val="24"/>
        </w:rPr>
        <w:t xml:space="preserve">% </w:t>
      </w:r>
      <w:r w:rsidR="00B21E33" w:rsidRPr="00254997">
        <w:rPr>
          <w:rFonts w:ascii="Helvetica" w:hAnsi="Helvetica" w:cs="Arial"/>
          <w:sz w:val="20"/>
          <w:szCs w:val="24"/>
        </w:rPr>
        <w:t xml:space="preserve">visos </w:t>
      </w:r>
      <w:r w:rsidRPr="00254997">
        <w:rPr>
          <w:rFonts w:ascii="Helvetica" w:hAnsi="Helvetica" w:cs="Arial"/>
          <w:sz w:val="20"/>
          <w:szCs w:val="24"/>
        </w:rPr>
        <w:t>kompozicijos.</w:t>
      </w:r>
    </w:p>
    <w:p w14:paraId="50C1E538" w14:textId="76A89725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98388E2" w14:textId="70427269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>11. Biologiškai skaidoma vaisto tiekimo kompozicija pagal 10 punktą, kuri yra injekcinis skystis</w:t>
      </w:r>
      <w:r w:rsidR="00B21E33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kur mažiausiai vieno</w:t>
      </w:r>
      <w:r w:rsidR="00B21E33" w:rsidRPr="00254997">
        <w:rPr>
          <w:rFonts w:ascii="Helvetica" w:hAnsi="Helvetica" w:cs="Arial"/>
          <w:sz w:val="20"/>
          <w:szCs w:val="24"/>
        </w:rPr>
        <w:t>s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farmaciškai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B21E33" w:rsidRPr="00254997">
        <w:rPr>
          <w:rFonts w:ascii="Helvetica" w:hAnsi="Helvetica" w:cs="Arial"/>
          <w:sz w:val="20"/>
          <w:szCs w:val="24"/>
        </w:rPr>
        <w:t>aktyvios sudedamosios dalies</w:t>
      </w:r>
      <w:r w:rsidRPr="00254997">
        <w:rPr>
          <w:rFonts w:ascii="Helvetica" w:hAnsi="Helvetica" w:cs="Arial"/>
          <w:sz w:val="20"/>
          <w:szCs w:val="24"/>
        </w:rPr>
        <w:t xml:space="preserve"> kiekis yra nuo 0,05 % iki 60 % (m/m %)</w:t>
      </w:r>
      <w:r w:rsidR="00B21E33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arba kuri yra lazdelės</w:t>
      </w:r>
      <w:r w:rsidR="00B21E33" w:rsidRPr="00254997">
        <w:rPr>
          <w:rFonts w:ascii="Helvetica" w:hAnsi="Helvetica" w:cs="Arial"/>
          <w:sz w:val="20"/>
          <w:szCs w:val="24"/>
        </w:rPr>
        <w:t xml:space="preserve"> pavidalo</w:t>
      </w:r>
      <w:r w:rsidRPr="00254997">
        <w:rPr>
          <w:rFonts w:ascii="Helvetica" w:hAnsi="Helvetica" w:cs="Arial"/>
          <w:sz w:val="20"/>
          <w:szCs w:val="24"/>
        </w:rPr>
        <w:t xml:space="preserve"> implantas</w:t>
      </w:r>
      <w:r w:rsidR="0044587A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kur mažiausiai vieno</w:t>
      </w:r>
      <w:r w:rsidR="0044587A" w:rsidRPr="00254997">
        <w:rPr>
          <w:rFonts w:ascii="Helvetica" w:hAnsi="Helvetica" w:cs="Arial"/>
          <w:sz w:val="20"/>
          <w:szCs w:val="24"/>
        </w:rPr>
        <w:t>s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farmaciškai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44587A" w:rsidRPr="00254997">
        <w:rPr>
          <w:rFonts w:ascii="Helvetica" w:hAnsi="Helvetica" w:cs="Arial"/>
          <w:sz w:val="20"/>
          <w:szCs w:val="24"/>
        </w:rPr>
        <w:t>aktyvios sudedamosios dalies</w:t>
      </w:r>
      <w:r w:rsidRPr="00254997">
        <w:rPr>
          <w:rFonts w:ascii="Helvetica" w:hAnsi="Helvetica" w:cs="Arial"/>
          <w:sz w:val="20"/>
          <w:szCs w:val="24"/>
        </w:rPr>
        <w:t xml:space="preserve"> kiekis yra nuo 50 % iki 80 % (m/m %).</w:t>
      </w:r>
    </w:p>
    <w:p w14:paraId="06272364" w14:textId="35AE315D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6856C47" w14:textId="6CEC0013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12. Biologiškai skaidoma vaisto tiekimo kompozicija pagal bet kurį ankstesnį punktą, kur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kopolimerų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yra nuo 2 % iki 60 % (m/m %) visos kompozicijos, pasirinktinai nuo 10 % iki 50 %, pasirinktinai nuo 20 % iki 40 %, pasirinktinai nuo 20 % iki 35 %, pasirinktinai nuo 30 % iki 50 %; </w:t>
      </w:r>
      <w:r w:rsidR="000450F1" w:rsidRPr="00254997">
        <w:rPr>
          <w:rFonts w:ascii="Helvetica" w:hAnsi="Helvetica" w:cs="Arial"/>
          <w:sz w:val="20"/>
          <w:szCs w:val="24"/>
        </w:rPr>
        <w:t>ir (arba)</w:t>
      </w:r>
      <w:r w:rsidRPr="00254997">
        <w:rPr>
          <w:rFonts w:ascii="Helvetica" w:hAnsi="Helvetica" w:cs="Arial"/>
          <w:sz w:val="20"/>
          <w:szCs w:val="24"/>
        </w:rPr>
        <w:t xml:space="preserve"> kur vieno arba daugiau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triblokių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kopolimerų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yra nuo 1 % iki 50 % (m/m %), pasirinktinai nuo 5 % iki 40 % visos kompozicijos; </w:t>
      </w:r>
      <w:r w:rsidR="000450F1" w:rsidRPr="00254997">
        <w:rPr>
          <w:rFonts w:ascii="Helvetica" w:hAnsi="Helvetica" w:cs="Arial"/>
          <w:sz w:val="20"/>
          <w:szCs w:val="24"/>
        </w:rPr>
        <w:t>ir (arba)</w:t>
      </w:r>
      <w:r w:rsidRPr="00254997">
        <w:rPr>
          <w:rFonts w:ascii="Helvetica" w:hAnsi="Helvetica" w:cs="Arial"/>
          <w:sz w:val="20"/>
          <w:szCs w:val="24"/>
        </w:rPr>
        <w:t xml:space="preserve"> kur vieno arba daugiau </w:t>
      </w:r>
      <w:proofErr w:type="spellStart"/>
      <w:r w:rsidRPr="00254997">
        <w:rPr>
          <w:rFonts w:ascii="Helvetica" w:hAnsi="Helvetica" w:cs="Arial"/>
          <w:sz w:val="20"/>
          <w:szCs w:val="24"/>
        </w:rPr>
        <w:t>dviblokių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kopolimerų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yra nuo 1 % iki 57 % (m/m%), pasirinktinai nuo 2,5 % iki 45 % visos kompozicijos; </w:t>
      </w:r>
      <w:r w:rsidR="000450F1" w:rsidRPr="00254997">
        <w:rPr>
          <w:rFonts w:ascii="Helvetica" w:hAnsi="Helvetica" w:cs="Arial"/>
          <w:sz w:val="20"/>
          <w:szCs w:val="24"/>
        </w:rPr>
        <w:t>ir (arba)</w:t>
      </w:r>
      <w:r w:rsidRPr="00254997">
        <w:rPr>
          <w:rFonts w:ascii="Helvetica" w:hAnsi="Helvetica" w:cs="Arial"/>
          <w:sz w:val="20"/>
          <w:szCs w:val="24"/>
        </w:rPr>
        <w:t xml:space="preserve"> kur biologiškai skaidžių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triblokinių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kopolimerų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44587A" w:rsidRPr="00254997">
        <w:rPr>
          <w:rFonts w:ascii="Helvetica" w:hAnsi="Helvetica" w:cs="Arial"/>
          <w:sz w:val="20"/>
          <w:szCs w:val="24"/>
        </w:rPr>
        <w:t xml:space="preserve">(a) </w:t>
      </w:r>
      <w:r w:rsidRPr="00254997">
        <w:rPr>
          <w:rFonts w:ascii="Helvetica" w:hAnsi="Helvetica" w:cs="Arial"/>
          <w:sz w:val="20"/>
          <w:szCs w:val="24"/>
        </w:rPr>
        <w:t xml:space="preserve">sumos masės santykis su biologiškai skaidžių </w:t>
      </w:r>
      <w:proofErr w:type="spellStart"/>
      <w:r w:rsidRPr="00254997">
        <w:rPr>
          <w:rFonts w:ascii="Helvetica" w:hAnsi="Helvetica" w:cs="Arial"/>
          <w:sz w:val="20"/>
          <w:szCs w:val="24"/>
        </w:rPr>
        <w:t>dviblokių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kopolimerų</w:t>
      </w:r>
      <w:proofErr w:type="spellEnd"/>
      <w:r w:rsidR="0044587A" w:rsidRPr="00254997">
        <w:rPr>
          <w:rFonts w:ascii="Helvetica" w:hAnsi="Helvetica" w:cs="Arial"/>
          <w:sz w:val="20"/>
          <w:szCs w:val="24"/>
        </w:rPr>
        <w:t xml:space="preserve"> (b)</w:t>
      </w:r>
      <w:r w:rsidRPr="00254997">
        <w:rPr>
          <w:rFonts w:ascii="Helvetica" w:hAnsi="Helvetica" w:cs="Arial"/>
          <w:sz w:val="20"/>
          <w:szCs w:val="24"/>
        </w:rPr>
        <w:t xml:space="preserve"> suma minėtoje biologiškai skaidomoje vaisto tiekimo kompozicijoje yra nuo 1:5 iki 3:1; </w:t>
      </w:r>
      <w:r w:rsidR="000450F1" w:rsidRPr="00254997">
        <w:rPr>
          <w:rFonts w:ascii="Helvetica" w:hAnsi="Helvetica" w:cs="Arial"/>
          <w:sz w:val="20"/>
          <w:szCs w:val="24"/>
        </w:rPr>
        <w:t>ir (arba)</w:t>
      </w:r>
      <w:r w:rsidRPr="00254997">
        <w:rPr>
          <w:rFonts w:ascii="Helvetica" w:hAnsi="Helvetica" w:cs="Arial"/>
          <w:sz w:val="20"/>
          <w:szCs w:val="24"/>
        </w:rPr>
        <w:t xml:space="preserve"> kur poliesterio kartotinio vieneto ir </w:t>
      </w:r>
      <w:proofErr w:type="spellStart"/>
      <w:r w:rsidRPr="00254997">
        <w:rPr>
          <w:rFonts w:ascii="Helvetica" w:hAnsi="Helvetica" w:cs="Arial"/>
          <w:sz w:val="20"/>
          <w:szCs w:val="24"/>
        </w:rPr>
        <w:t>etileno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oksido molinis santykis kompozicijoje yra nuo 0,5 iki 22,3, pasirinktinai nuo 0,5 iki 10, pasirinktinai nuo 0,5 iki 3,5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tribloke</w:t>
      </w:r>
      <w:proofErr w:type="spellEnd"/>
      <w:r w:rsidR="0044587A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nuo 0,8 iki 15, pasirinktinai nuo 1 iki 10 </w:t>
      </w:r>
      <w:proofErr w:type="spellStart"/>
      <w:r w:rsidRPr="00254997">
        <w:rPr>
          <w:rFonts w:ascii="Helvetica" w:hAnsi="Helvetica" w:cs="Arial"/>
          <w:sz w:val="20"/>
          <w:szCs w:val="24"/>
        </w:rPr>
        <w:t>dvibloke</w:t>
      </w:r>
      <w:proofErr w:type="spellEnd"/>
      <w:r w:rsidRPr="00254997">
        <w:rPr>
          <w:rFonts w:ascii="Helvetica" w:hAnsi="Helvetica" w:cs="Arial"/>
          <w:sz w:val="20"/>
          <w:szCs w:val="24"/>
        </w:rPr>
        <w:t>.</w:t>
      </w:r>
    </w:p>
    <w:p w14:paraId="67979511" w14:textId="12BE9D88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D3E8CA3" w14:textId="77072548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13. Biologiškai skaidoma vaisto tiekimo kompozicija pagal bet kurį ankstesnį punktą, kuri apima tris skirtingus blokinius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kaip apibrėžta bet kuriame ankstesniame punkte, arba keturis skirtingus blokinius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kaip apibrėžta bet kuriame ankstesniame punkte, arba penkis skirtingus blokinius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kaip apibrėžta bet kuriame ankstesniame punkte, arba šešis skirtingus blokinius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Pr="00254997">
        <w:rPr>
          <w:rFonts w:ascii="Helvetica" w:hAnsi="Helvetica" w:cs="Arial"/>
          <w:sz w:val="20"/>
          <w:szCs w:val="24"/>
        </w:rPr>
        <w:t>, kaip apibrėžta bet kuriame ankstesniame punkte.</w:t>
      </w:r>
    </w:p>
    <w:p w14:paraId="23A60C6D" w14:textId="40337FE7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43788D1" w14:textId="0B1E14F1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14. Biologiškai </w:t>
      </w:r>
      <w:r w:rsidR="0044587A" w:rsidRPr="00254997">
        <w:rPr>
          <w:rFonts w:ascii="Helvetica" w:hAnsi="Helvetica" w:cs="Arial"/>
          <w:sz w:val="20"/>
          <w:szCs w:val="24"/>
        </w:rPr>
        <w:t xml:space="preserve">skaidoma </w:t>
      </w:r>
      <w:r w:rsidRPr="00254997">
        <w:rPr>
          <w:rFonts w:ascii="Helvetica" w:hAnsi="Helvetica" w:cs="Arial"/>
          <w:sz w:val="20"/>
          <w:szCs w:val="24"/>
        </w:rPr>
        <w:t xml:space="preserve">vaisto tiekimo kompozicija pagal bet kurį ankstesnį punktą, kuri apima vieną biologiškai skaidų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triblokų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kopolimerą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kaip apibrėžta bet kuriame ankstesniame punkte, arba du skirtingus biologiškai skaidomus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triblokinius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kaip apibrėžta bet kuriame ankstesniame punkte, arba tris skirtingus biologiškai skaidomus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triblokinius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kaip apibrėžta bet kuriame ankstesniame punkte, arba keturis skirtingus biologiškai skaidomus </w:t>
      </w:r>
      <w:proofErr w:type="spellStart"/>
      <w:r w:rsidRPr="00254997">
        <w:rPr>
          <w:rFonts w:ascii="Helvetica" w:hAnsi="Helvetica" w:cs="Arial"/>
          <w:sz w:val="20"/>
          <w:szCs w:val="24"/>
        </w:rPr>
        <w:t>triblokinius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="0044587A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44587A" w:rsidRPr="00254997">
        <w:rPr>
          <w:rFonts w:ascii="Helvetica" w:hAnsi="Helvetica" w:cs="Arial"/>
          <w:sz w:val="20"/>
          <w:szCs w:val="24"/>
        </w:rPr>
        <w:t>kaip apibrėžta bet kuriame ankstesniame punkte</w:t>
      </w:r>
      <w:r w:rsidRPr="00254997">
        <w:rPr>
          <w:rFonts w:ascii="Helvetica" w:hAnsi="Helvetica" w:cs="Arial"/>
          <w:sz w:val="20"/>
          <w:szCs w:val="24"/>
        </w:rPr>
        <w:t>.</w:t>
      </w:r>
    </w:p>
    <w:p w14:paraId="51887DE3" w14:textId="1D54259B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C523DA2" w14:textId="209DE906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15. Biologiškai </w:t>
      </w:r>
      <w:r w:rsidR="0044587A" w:rsidRPr="00254997">
        <w:rPr>
          <w:rFonts w:ascii="Helvetica" w:hAnsi="Helvetica" w:cs="Arial"/>
          <w:sz w:val="20"/>
          <w:szCs w:val="24"/>
        </w:rPr>
        <w:t xml:space="preserve">skaidoma </w:t>
      </w:r>
      <w:r w:rsidRPr="00254997">
        <w:rPr>
          <w:rFonts w:ascii="Helvetica" w:hAnsi="Helvetica" w:cs="Arial"/>
          <w:sz w:val="20"/>
          <w:szCs w:val="24"/>
        </w:rPr>
        <w:t xml:space="preserve">vaisto tiekimo kompozicija pagal bet kurį ankstesnį punktą, kuri apima vieną biologiškai </w:t>
      </w:r>
      <w:r w:rsidR="0044587A" w:rsidRPr="00254997">
        <w:rPr>
          <w:rFonts w:ascii="Helvetica" w:hAnsi="Helvetica" w:cs="Arial"/>
          <w:sz w:val="20"/>
          <w:szCs w:val="24"/>
        </w:rPr>
        <w:t xml:space="preserve">skaidomą </w:t>
      </w:r>
      <w:proofErr w:type="spellStart"/>
      <w:r w:rsidR="0044587A" w:rsidRPr="00254997">
        <w:rPr>
          <w:rFonts w:ascii="Helvetica" w:hAnsi="Helvetica" w:cs="Arial"/>
          <w:sz w:val="20"/>
          <w:szCs w:val="24"/>
        </w:rPr>
        <w:t>dviblokinį</w:t>
      </w:r>
      <w:proofErr w:type="spellEnd"/>
      <w:r w:rsidR="0044587A"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44587A" w:rsidRPr="00254997">
        <w:rPr>
          <w:rFonts w:ascii="Helvetica" w:hAnsi="Helvetica" w:cs="Arial"/>
          <w:sz w:val="20"/>
          <w:szCs w:val="24"/>
        </w:rPr>
        <w:t>kopolimerą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kaip apibrėžta bet kuriame ankstesniame punkte, arba du skirtingus biologiškai skaidomus </w:t>
      </w:r>
      <w:proofErr w:type="spellStart"/>
      <w:r w:rsidRPr="00254997">
        <w:rPr>
          <w:rFonts w:ascii="Helvetica" w:hAnsi="Helvetica" w:cs="Arial"/>
          <w:sz w:val="20"/>
          <w:szCs w:val="24"/>
        </w:rPr>
        <w:t>dviblokinius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kaip apibrėžta bet kuriame ankstesniame punkte, arba tris skirtingus biologiškai skaidomus </w:t>
      </w:r>
      <w:proofErr w:type="spellStart"/>
      <w:r w:rsidRPr="00254997">
        <w:rPr>
          <w:rFonts w:ascii="Helvetica" w:hAnsi="Helvetica" w:cs="Arial"/>
          <w:sz w:val="20"/>
          <w:szCs w:val="24"/>
        </w:rPr>
        <w:t>dvibloki</w:t>
      </w:r>
      <w:r w:rsidR="0044587A" w:rsidRPr="00254997">
        <w:rPr>
          <w:rFonts w:ascii="Helvetica" w:hAnsi="Helvetica" w:cs="Arial"/>
          <w:sz w:val="20"/>
          <w:szCs w:val="24"/>
        </w:rPr>
        <w:t>ni</w:t>
      </w:r>
      <w:r w:rsidRPr="00254997">
        <w:rPr>
          <w:rFonts w:ascii="Helvetica" w:hAnsi="Helvetica" w:cs="Arial"/>
          <w:sz w:val="20"/>
          <w:szCs w:val="24"/>
        </w:rPr>
        <w:t>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, kaip apibrėžta bet kuriame ankstesniame punkte, arba keturis skirtingus biologiškai skaidomus </w:t>
      </w:r>
      <w:proofErr w:type="spellStart"/>
      <w:r w:rsidRPr="00254997">
        <w:rPr>
          <w:rFonts w:ascii="Helvetica" w:hAnsi="Helvetica" w:cs="Arial"/>
          <w:sz w:val="20"/>
          <w:szCs w:val="24"/>
        </w:rPr>
        <w:t>dviblokinius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kopolimerus</w:t>
      </w:r>
      <w:proofErr w:type="spellEnd"/>
      <w:r w:rsidR="003110D8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3110D8" w:rsidRPr="00254997">
        <w:rPr>
          <w:rFonts w:ascii="Helvetica" w:hAnsi="Helvetica" w:cs="Arial"/>
          <w:sz w:val="20"/>
          <w:szCs w:val="24"/>
        </w:rPr>
        <w:t>kaip apibrėžta bet kuriame ankstesniame punkte</w:t>
      </w:r>
      <w:r w:rsidRPr="00254997">
        <w:rPr>
          <w:rFonts w:ascii="Helvetica" w:hAnsi="Helvetica" w:cs="Arial"/>
          <w:sz w:val="20"/>
          <w:szCs w:val="24"/>
        </w:rPr>
        <w:t>.</w:t>
      </w:r>
    </w:p>
    <w:p w14:paraId="7A137DB0" w14:textId="394B6AFC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8C9C34B" w14:textId="24D374EB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16. Biologiškai skaidoma vaisto tiekimo kompozicija pagal bet kurį ankstesnį punktą, kuri yra tinkama tiekti subjektui </w:t>
      </w:r>
      <w:r w:rsidR="003110D8" w:rsidRPr="00254997">
        <w:rPr>
          <w:rFonts w:ascii="Helvetica" w:hAnsi="Helvetica" w:cs="Arial"/>
          <w:sz w:val="20"/>
          <w:szCs w:val="24"/>
        </w:rPr>
        <w:t>aktyvią sudedamąją dalį</w:t>
      </w:r>
      <w:r w:rsidRPr="00254997">
        <w:rPr>
          <w:rFonts w:ascii="Helvetica" w:hAnsi="Helvetica" w:cs="Arial"/>
          <w:sz w:val="20"/>
          <w:szCs w:val="24"/>
        </w:rPr>
        <w:t xml:space="preserve">, pasirinktinai </w:t>
      </w:r>
      <w:proofErr w:type="spellStart"/>
      <w:r w:rsidRPr="00254997">
        <w:rPr>
          <w:rFonts w:ascii="Helvetica" w:hAnsi="Helvetica" w:cs="Arial"/>
          <w:sz w:val="20"/>
          <w:szCs w:val="24"/>
        </w:rPr>
        <w:t>terapiškai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veiksmingą </w:t>
      </w:r>
      <w:r w:rsidR="003110D8" w:rsidRPr="00254997">
        <w:rPr>
          <w:rFonts w:ascii="Helvetica" w:hAnsi="Helvetica" w:cs="Arial"/>
          <w:sz w:val="20"/>
          <w:szCs w:val="24"/>
        </w:rPr>
        <w:t xml:space="preserve">aktyvios </w:t>
      </w:r>
      <w:r w:rsidR="0044587A" w:rsidRPr="00254997">
        <w:rPr>
          <w:rFonts w:ascii="Helvetica" w:hAnsi="Helvetica" w:cs="Arial"/>
          <w:sz w:val="20"/>
          <w:szCs w:val="24"/>
        </w:rPr>
        <w:t>sudedamosios dalies</w:t>
      </w:r>
      <w:r w:rsidRPr="00254997">
        <w:rPr>
          <w:rFonts w:ascii="Helvetica" w:hAnsi="Helvetica" w:cs="Arial"/>
          <w:sz w:val="20"/>
          <w:szCs w:val="24"/>
        </w:rPr>
        <w:t xml:space="preserve"> kiekį </w:t>
      </w:r>
      <w:r w:rsidR="003110D8" w:rsidRPr="00254997">
        <w:rPr>
          <w:rFonts w:ascii="Helvetica" w:hAnsi="Helvetica" w:cs="Arial"/>
          <w:sz w:val="20"/>
          <w:szCs w:val="24"/>
        </w:rPr>
        <w:t xml:space="preserve">trumpiausiai </w:t>
      </w:r>
      <w:r w:rsidRPr="00254997">
        <w:rPr>
          <w:rFonts w:ascii="Helvetica" w:hAnsi="Helvetica" w:cs="Arial"/>
          <w:sz w:val="20"/>
          <w:szCs w:val="24"/>
        </w:rPr>
        <w:t xml:space="preserve">1 dieną, pasirinktinai </w:t>
      </w:r>
      <w:r w:rsidR="003110D8" w:rsidRPr="00254997">
        <w:rPr>
          <w:rFonts w:ascii="Helvetica" w:hAnsi="Helvetica" w:cs="Arial"/>
          <w:sz w:val="20"/>
          <w:szCs w:val="24"/>
        </w:rPr>
        <w:t xml:space="preserve">trumpiausiai </w:t>
      </w:r>
      <w:r w:rsidRPr="00254997">
        <w:rPr>
          <w:rFonts w:ascii="Helvetica" w:hAnsi="Helvetica" w:cs="Arial"/>
          <w:sz w:val="20"/>
          <w:szCs w:val="24"/>
        </w:rPr>
        <w:t xml:space="preserve">3 dienas, pasirinktinai </w:t>
      </w:r>
      <w:r w:rsidR="003110D8" w:rsidRPr="00254997">
        <w:rPr>
          <w:rFonts w:ascii="Helvetica" w:hAnsi="Helvetica" w:cs="Arial"/>
          <w:sz w:val="20"/>
          <w:szCs w:val="24"/>
        </w:rPr>
        <w:t xml:space="preserve">trumpiausiai </w:t>
      </w:r>
      <w:r w:rsidRPr="00254997">
        <w:rPr>
          <w:rFonts w:ascii="Helvetica" w:hAnsi="Helvetica" w:cs="Arial"/>
          <w:sz w:val="20"/>
          <w:szCs w:val="24"/>
        </w:rPr>
        <w:t xml:space="preserve">7 dienas, pasirinktinai </w:t>
      </w:r>
      <w:r w:rsidR="003110D8" w:rsidRPr="00254997">
        <w:rPr>
          <w:rFonts w:ascii="Helvetica" w:hAnsi="Helvetica" w:cs="Arial"/>
          <w:sz w:val="20"/>
          <w:szCs w:val="24"/>
        </w:rPr>
        <w:t xml:space="preserve">trumpiausiai </w:t>
      </w:r>
      <w:r w:rsidRPr="00254997">
        <w:rPr>
          <w:rFonts w:ascii="Helvetica" w:hAnsi="Helvetica" w:cs="Arial"/>
          <w:sz w:val="20"/>
          <w:szCs w:val="24"/>
        </w:rPr>
        <w:t xml:space="preserve">30 dienų, pasirinktinai </w:t>
      </w:r>
      <w:r w:rsidR="003110D8" w:rsidRPr="00254997">
        <w:rPr>
          <w:rFonts w:ascii="Helvetica" w:hAnsi="Helvetica" w:cs="Arial"/>
          <w:sz w:val="20"/>
          <w:szCs w:val="24"/>
        </w:rPr>
        <w:t xml:space="preserve">trumpiausiai </w:t>
      </w:r>
      <w:r w:rsidRPr="00254997">
        <w:rPr>
          <w:rFonts w:ascii="Helvetica" w:hAnsi="Helvetica" w:cs="Arial"/>
          <w:sz w:val="20"/>
          <w:szCs w:val="24"/>
        </w:rPr>
        <w:t xml:space="preserve">90 dienų, pasirinktinai </w:t>
      </w:r>
      <w:r w:rsidR="003110D8" w:rsidRPr="00254997">
        <w:rPr>
          <w:rFonts w:ascii="Helvetica" w:hAnsi="Helvetica" w:cs="Arial"/>
          <w:sz w:val="20"/>
          <w:szCs w:val="24"/>
        </w:rPr>
        <w:t xml:space="preserve">trumpiausiai </w:t>
      </w:r>
      <w:r w:rsidRPr="00254997">
        <w:rPr>
          <w:rFonts w:ascii="Helvetica" w:hAnsi="Helvetica" w:cs="Arial"/>
          <w:sz w:val="20"/>
          <w:szCs w:val="24"/>
        </w:rPr>
        <w:t xml:space="preserve">1 metus; ir (arba) kuri yra tinkama </w:t>
      </w:r>
      <w:proofErr w:type="spellStart"/>
      <w:r w:rsidRPr="00254997">
        <w:rPr>
          <w:rFonts w:ascii="Helvetica" w:hAnsi="Helvetica" w:cs="Arial"/>
          <w:sz w:val="20"/>
          <w:szCs w:val="24"/>
        </w:rPr>
        <w:t>parenteriniam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vartojimui; </w:t>
      </w:r>
      <w:r w:rsidR="000450F1" w:rsidRPr="00254997">
        <w:rPr>
          <w:rFonts w:ascii="Helvetica" w:hAnsi="Helvetica" w:cs="Arial"/>
          <w:sz w:val="20"/>
          <w:szCs w:val="24"/>
        </w:rPr>
        <w:t>ir (arba)</w:t>
      </w:r>
      <w:r w:rsidRPr="00254997">
        <w:rPr>
          <w:rFonts w:ascii="Helvetica" w:hAnsi="Helvetica" w:cs="Arial"/>
          <w:sz w:val="20"/>
          <w:szCs w:val="24"/>
        </w:rPr>
        <w:t xml:space="preserve"> kur blokiniai </w:t>
      </w:r>
      <w:proofErr w:type="spellStart"/>
      <w:r w:rsidRPr="00254997">
        <w:rPr>
          <w:rFonts w:ascii="Helvetica" w:hAnsi="Helvetica" w:cs="Arial"/>
          <w:sz w:val="20"/>
          <w:szCs w:val="24"/>
        </w:rPr>
        <w:t>kopolimerai</w:t>
      </w:r>
      <w:proofErr w:type="spellEnd"/>
      <w:r w:rsidRPr="00254997">
        <w:rPr>
          <w:rFonts w:ascii="Helvetica" w:hAnsi="Helvetica" w:cs="Arial"/>
          <w:sz w:val="20"/>
          <w:szCs w:val="24"/>
        </w:rPr>
        <w:t xml:space="preserve"> turi mažiau nei 5</w:t>
      </w:r>
      <w:r w:rsidR="003110D8" w:rsidRPr="00254997">
        <w:rPr>
          <w:rFonts w:ascii="Helvetica" w:hAnsi="Helvetica" w:cs="Arial"/>
          <w:sz w:val="20"/>
          <w:szCs w:val="24"/>
        </w:rPr>
        <w:t xml:space="preserve"> </w:t>
      </w:r>
      <w:r w:rsidRPr="00254997">
        <w:rPr>
          <w:rFonts w:ascii="Helvetica" w:hAnsi="Helvetica" w:cs="Arial"/>
          <w:sz w:val="20"/>
          <w:szCs w:val="24"/>
        </w:rPr>
        <w:t>%, pasirinktinai mažiau nei 1</w:t>
      </w:r>
      <w:r w:rsidR="003110D8" w:rsidRPr="00254997">
        <w:rPr>
          <w:rFonts w:ascii="Helvetica" w:hAnsi="Helvetica" w:cs="Arial"/>
          <w:sz w:val="20"/>
          <w:szCs w:val="24"/>
        </w:rPr>
        <w:t xml:space="preserve"> </w:t>
      </w:r>
      <w:r w:rsidRPr="00254997">
        <w:rPr>
          <w:rFonts w:ascii="Helvetica" w:hAnsi="Helvetica" w:cs="Arial"/>
          <w:sz w:val="20"/>
          <w:szCs w:val="24"/>
        </w:rPr>
        <w:t>% (m/m) tirpumą vandeniniame tirpale.</w:t>
      </w:r>
    </w:p>
    <w:p w14:paraId="4F5605E9" w14:textId="65278CA4" w:rsidR="00A2642F" w:rsidRPr="00254997" w:rsidRDefault="00A2642F" w:rsidP="00254997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22DAA8A" w14:textId="4D21973A" w:rsidR="00A2642F" w:rsidRPr="00254997" w:rsidRDefault="00A2642F" w:rsidP="0025499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54997">
        <w:rPr>
          <w:rFonts w:ascii="Helvetica" w:hAnsi="Helvetica" w:cs="Arial"/>
          <w:sz w:val="20"/>
          <w:szCs w:val="24"/>
        </w:rPr>
        <w:t xml:space="preserve">17. Biologiškai skaidoma vaisto tiekimo kompozicija, kaip apibrėžta bet kuriame ankstesniame punkte, </w:t>
      </w:r>
      <w:r w:rsidR="003110D8" w:rsidRPr="00254997">
        <w:rPr>
          <w:rFonts w:ascii="Helvetica" w:hAnsi="Helvetica" w:cs="Arial"/>
          <w:sz w:val="20"/>
          <w:szCs w:val="24"/>
        </w:rPr>
        <w:t xml:space="preserve">pasirinktinai </w:t>
      </w:r>
      <w:r w:rsidRPr="00254997">
        <w:rPr>
          <w:rFonts w:ascii="Helvetica" w:hAnsi="Helvetica" w:cs="Arial"/>
          <w:sz w:val="20"/>
          <w:szCs w:val="24"/>
        </w:rPr>
        <w:t>kur panaudojimas apima mažiausiai vieno</w:t>
      </w:r>
      <w:r w:rsidR="003110D8" w:rsidRPr="00254997">
        <w:rPr>
          <w:rFonts w:ascii="Helvetica" w:hAnsi="Helvetica" w:cs="Arial"/>
          <w:sz w:val="20"/>
          <w:szCs w:val="24"/>
        </w:rPr>
        <w:t>s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3110D8" w:rsidRPr="00254997">
        <w:rPr>
          <w:rFonts w:ascii="Helvetica" w:hAnsi="Helvetica" w:cs="Arial"/>
          <w:sz w:val="20"/>
          <w:szCs w:val="24"/>
        </w:rPr>
        <w:t xml:space="preserve">aktyvios </w:t>
      </w:r>
      <w:r w:rsidR="0044587A" w:rsidRPr="00254997">
        <w:rPr>
          <w:rFonts w:ascii="Helvetica" w:hAnsi="Helvetica" w:cs="Arial"/>
          <w:sz w:val="20"/>
          <w:szCs w:val="24"/>
        </w:rPr>
        <w:t>sudedamosios dalies</w:t>
      </w:r>
      <w:r w:rsidRPr="00254997">
        <w:rPr>
          <w:rFonts w:ascii="Helvetica" w:hAnsi="Helvetica" w:cs="Arial"/>
          <w:sz w:val="20"/>
          <w:szCs w:val="24"/>
        </w:rPr>
        <w:t xml:space="preserve"> išsiskyrimo kinetikos moduliavimą, minėtas panaudojimas apima biologiškai skaidžios vaisto tiekimo kompozicijos, kaip apibrėžta bet kuriame ankstesniame punkte, skyrimą subjektui, kur minėto</w:t>
      </w:r>
      <w:r w:rsidR="003110D8" w:rsidRPr="00254997">
        <w:rPr>
          <w:rFonts w:ascii="Helvetica" w:hAnsi="Helvetica" w:cs="Arial"/>
          <w:sz w:val="20"/>
          <w:szCs w:val="24"/>
        </w:rPr>
        <w:t>s</w:t>
      </w:r>
      <w:r w:rsidRPr="00254997">
        <w:rPr>
          <w:rFonts w:ascii="Helvetica" w:hAnsi="Helvetica" w:cs="Arial"/>
          <w:sz w:val="20"/>
          <w:szCs w:val="24"/>
        </w:rPr>
        <w:t xml:space="preserve"> bent vieno</w:t>
      </w:r>
      <w:r w:rsidR="003110D8" w:rsidRPr="00254997">
        <w:rPr>
          <w:rFonts w:ascii="Helvetica" w:hAnsi="Helvetica" w:cs="Arial"/>
          <w:sz w:val="20"/>
          <w:szCs w:val="24"/>
        </w:rPr>
        <w:t>s</w:t>
      </w:r>
      <w:r w:rsidRPr="00254997">
        <w:rPr>
          <w:rFonts w:ascii="Helvetica" w:hAnsi="Helvetica" w:cs="Arial"/>
          <w:sz w:val="20"/>
          <w:szCs w:val="24"/>
        </w:rPr>
        <w:t xml:space="preserve"> </w:t>
      </w:r>
      <w:r w:rsidR="003110D8" w:rsidRPr="00254997">
        <w:rPr>
          <w:rFonts w:ascii="Helvetica" w:hAnsi="Helvetica" w:cs="Arial"/>
          <w:sz w:val="20"/>
          <w:szCs w:val="24"/>
        </w:rPr>
        <w:t xml:space="preserve">aktyvios </w:t>
      </w:r>
      <w:r w:rsidR="0044587A" w:rsidRPr="00254997">
        <w:rPr>
          <w:rFonts w:ascii="Helvetica" w:hAnsi="Helvetica" w:cs="Arial"/>
          <w:sz w:val="20"/>
          <w:szCs w:val="24"/>
        </w:rPr>
        <w:t>sudedamosios dalies</w:t>
      </w:r>
      <w:r w:rsidRPr="00254997">
        <w:rPr>
          <w:rFonts w:ascii="Helvetica" w:hAnsi="Helvetica" w:cs="Arial"/>
          <w:sz w:val="20"/>
          <w:szCs w:val="24"/>
        </w:rPr>
        <w:t xml:space="preserve"> atpalaidavimo iš minėtos biologiškai skaidomo vaisto pateikimo kompozicijos </w:t>
      </w:r>
      <w:r w:rsidR="003110D8" w:rsidRPr="00254997">
        <w:rPr>
          <w:rFonts w:ascii="Helvetica" w:hAnsi="Helvetica" w:cs="Arial"/>
          <w:sz w:val="20"/>
          <w:szCs w:val="24"/>
        </w:rPr>
        <w:t xml:space="preserve">kinetika yra moduliuojama </w:t>
      </w:r>
      <w:r w:rsidR="00D04E25" w:rsidRPr="00254997">
        <w:rPr>
          <w:rFonts w:ascii="Helvetica" w:hAnsi="Helvetica" w:cs="Arial"/>
          <w:sz w:val="20"/>
          <w:szCs w:val="24"/>
        </w:rPr>
        <w:t>nepaveikiant vieno arba daugiau fizinių minėtos biologiškai skaidomos vaisto tiekimo kompozicijos parametrų</w:t>
      </w:r>
      <w:r w:rsidRPr="00254997">
        <w:rPr>
          <w:rFonts w:ascii="Helvetica" w:hAnsi="Helvetica" w:cs="Arial"/>
          <w:sz w:val="20"/>
          <w:szCs w:val="24"/>
        </w:rPr>
        <w:t xml:space="preserve">, pasirinktinai kur vienas arba daugiau fizinių parametrų yra </w:t>
      </w:r>
      <w:r w:rsidR="00D04E25" w:rsidRPr="00254997">
        <w:rPr>
          <w:rFonts w:ascii="Helvetica" w:hAnsi="Helvetica" w:cs="Arial"/>
          <w:sz w:val="20"/>
          <w:szCs w:val="24"/>
        </w:rPr>
        <w:t>tinkamumas švirkštimui</w:t>
      </w:r>
      <w:r w:rsidRPr="00254997">
        <w:rPr>
          <w:rFonts w:ascii="Helvetica" w:hAnsi="Helvetica" w:cs="Arial"/>
          <w:sz w:val="20"/>
          <w:szCs w:val="24"/>
        </w:rPr>
        <w:t xml:space="preserve"> ir klampumas prieš biologiškai skaidžios vaisto tiekimo kompozicijos injekciją</w:t>
      </w:r>
      <w:r w:rsidR="00207375" w:rsidRPr="00254997">
        <w:rPr>
          <w:rFonts w:ascii="Helvetica" w:hAnsi="Helvetica" w:cs="Arial"/>
          <w:sz w:val="20"/>
          <w:szCs w:val="24"/>
        </w:rPr>
        <w:t>,</w:t>
      </w:r>
      <w:r w:rsidRPr="00254997">
        <w:rPr>
          <w:rFonts w:ascii="Helvetica" w:hAnsi="Helvetica" w:cs="Arial"/>
          <w:sz w:val="20"/>
          <w:szCs w:val="24"/>
        </w:rPr>
        <w:t xml:space="preserve"> ir depo </w:t>
      </w:r>
      <w:r w:rsidR="00D04E25" w:rsidRPr="00254997">
        <w:rPr>
          <w:rFonts w:ascii="Helvetica" w:hAnsi="Helvetica" w:cs="Arial"/>
          <w:sz w:val="20"/>
          <w:szCs w:val="24"/>
        </w:rPr>
        <w:t xml:space="preserve">atsparumas nepageidaujamiems faktoriams </w:t>
      </w:r>
      <w:r w:rsidRPr="00254997">
        <w:rPr>
          <w:rFonts w:ascii="Helvetica" w:hAnsi="Helvetica" w:cs="Arial"/>
          <w:sz w:val="20"/>
          <w:szCs w:val="24"/>
        </w:rPr>
        <w:t>po biologiškai skaidžios vaisto tiekimo kompozicijos injekcijos.</w:t>
      </w:r>
    </w:p>
    <w:sectPr w:rsidR="00A2642F" w:rsidRPr="00254997" w:rsidSect="00254997">
      <w:pgSz w:w="11906" w:h="16838"/>
      <w:pgMar w:top="1134" w:right="567" w:bottom="567" w:left="1701" w:header="567" w:footer="283" w:gutter="0"/>
      <w:cols w:space="1296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C82E" w14:textId="77777777" w:rsidR="00D805B3" w:rsidRDefault="00D805B3" w:rsidP="00E61D79">
      <w:pPr>
        <w:spacing w:after="0" w:line="240" w:lineRule="auto"/>
      </w:pPr>
      <w:r>
        <w:separator/>
      </w:r>
    </w:p>
  </w:endnote>
  <w:endnote w:type="continuationSeparator" w:id="0">
    <w:p w14:paraId="2CBDEE54" w14:textId="77777777" w:rsidR="00D805B3" w:rsidRDefault="00D805B3" w:rsidP="00E6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A51D" w14:textId="77777777" w:rsidR="00D805B3" w:rsidRDefault="00D805B3" w:rsidP="00E61D79">
      <w:pPr>
        <w:spacing w:after="0" w:line="240" w:lineRule="auto"/>
      </w:pPr>
      <w:r>
        <w:separator/>
      </w:r>
    </w:p>
  </w:footnote>
  <w:footnote w:type="continuationSeparator" w:id="0">
    <w:p w14:paraId="76A2C42C" w14:textId="77777777" w:rsidR="00D805B3" w:rsidRDefault="00D805B3" w:rsidP="00E61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E6"/>
    <w:rsid w:val="000450F1"/>
    <w:rsid w:val="000B413D"/>
    <w:rsid w:val="000C2B5B"/>
    <w:rsid w:val="000F3A12"/>
    <w:rsid w:val="00182812"/>
    <w:rsid w:val="001F1BB2"/>
    <w:rsid w:val="00207375"/>
    <w:rsid w:val="00254997"/>
    <w:rsid w:val="00264116"/>
    <w:rsid w:val="003110D8"/>
    <w:rsid w:val="00423BEA"/>
    <w:rsid w:val="004272E6"/>
    <w:rsid w:val="00444E03"/>
    <w:rsid w:val="0044587A"/>
    <w:rsid w:val="004B222C"/>
    <w:rsid w:val="006068BD"/>
    <w:rsid w:val="0061475F"/>
    <w:rsid w:val="006A1374"/>
    <w:rsid w:val="00715645"/>
    <w:rsid w:val="007A42BB"/>
    <w:rsid w:val="007B4367"/>
    <w:rsid w:val="00862BAC"/>
    <w:rsid w:val="008D4EE7"/>
    <w:rsid w:val="00991800"/>
    <w:rsid w:val="009F3D84"/>
    <w:rsid w:val="00A2642F"/>
    <w:rsid w:val="00A82AA3"/>
    <w:rsid w:val="00AD5D2E"/>
    <w:rsid w:val="00B21E33"/>
    <w:rsid w:val="00B71912"/>
    <w:rsid w:val="00B72B6C"/>
    <w:rsid w:val="00BA4C09"/>
    <w:rsid w:val="00BC7070"/>
    <w:rsid w:val="00BE6951"/>
    <w:rsid w:val="00CD5B1E"/>
    <w:rsid w:val="00CF3254"/>
    <w:rsid w:val="00D04E25"/>
    <w:rsid w:val="00D805B3"/>
    <w:rsid w:val="00D87908"/>
    <w:rsid w:val="00D96E13"/>
    <w:rsid w:val="00DB7080"/>
    <w:rsid w:val="00DD2EED"/>
    <w:rsid w:val="00DD67D2"/>
    <w:rsid w:val="00DE4898"/>
    <w:rsid w:val="00DF3C5E"/>
    <w:rsid w:val="00DF71EC"/>
    <w:rsid w:val="00E61D79"/>
    <w:rsid w:val="00EF7CDE"/>
    <w:rsid w:val="00F61917"/>
    <w:rsid w:val="00F8781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01930"/>
  <w15:chartTrackingRefBased/>
  <w15:docId w15:val="{38BF311F-264D-4328-BEB5-CA8FA5C1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72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72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72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7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72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72E6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72E6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72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72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72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72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72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72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72E6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72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72E6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72E6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E61D79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6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D79"/>
  </w:style>
  <w:style w:type="paragraph" w:styleId="Porat">
    <w:name w:val="footer"/>
    <w:basedOn w:val="prastasis"/>
    <w:link w:val="PoratDiagrama"/>
    <w:uiPriority w:val="99"/>
    <w:unhideWhenUsed/>
    <w:rsid w:val="00E6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1326</Words>
  <Characters>7998</Characters>
  <Application>Microsoft Office Word</Application>
  <DocSecurity>0</DocSecurity>
  <Lines>131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Mormokienė</dc:creator>
  <cp:keywords>, docId:E071DCD57FF0F16BA69EF48C09B86390</cp:keywords>
  <dc:description/>
  <cp:lastModifiedBy>Rasa Gurčytė</cp:lastModifiedBy>
  <cp:revision>11</cp:revision>
  <dcterms:created xsi:type="dcterms:W3CDTF">2025-03-09T15:57:00Z</dcterms:created>
  <dcterms:modified xsi:type="dcterms:W3CDTF">2025-03-21T11:46:00Z</dcterms:modified>
</cp:coreProperties>
</file>