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1C2A" w14:textId="77777777" w:rsidR="003E5208" w:rsidRPr="00C2556A" w:rsidRDefault="00B70727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1. </w:t>
      </w:r>
      <w:r w:rsidR="00CB4126" w:rsidRPr="00C2556A">
        <w:rPr>
          <w:rFonts w:ascii="Helvetica" w:hAnsi="Helvetica" w:cs="Arial"/>
          <w:sz w:val="20"/>
          <w:lang w:val="lt-LT"/>
        </w:rPr>
        <w:t>N-(5-(4-(4-</w:t>
      </w:r>
      <w:r w:rsidR="003E5208" w:rsidRPr="00C2556A">
        <w:rPr>
          <w:rFonts w:ascii="Helvetica" w:hAnsi="Helvetica" w:cs="Arial"/>
          <w:sz w:val="20"/>
          <w:lang w:val="lt-LT"/>
        </w:rPr>
        <w:t>F</w:t>
      </w:r>
      <w:r w:rsidR="00CB4126" w:rsidRPr="00C2556A">
        <w:rPr>
          <w:rFonts w:ascii="Helvetica" w:hAnsi="Helvetica" w:cs="Arial"/>
          <w:sz w:val="20"/>
          <w:lang w:val="lt-LT"/>
        </w:rPr>
        <w:t xml:space="preserve">ormil-3-fenil-1H-pirazol-1-il)pirimidin-2-ilamino)-4-metoksi-2-morfolinofenil)akrilamido </w:t>
      </w:r>
      <w:r w:rsidR="003E5208" w:rsidRPr="00C2556A">
        <w:rPr>
          <w:rFonts w:ascii="Helvetica" w:hAnsi="Helvetica" w:cs="Arial"/>
          <w:sz w:val="20"/>
          <w:lang w:val="lt-LT"/>
        </w:rPr>
        <w:t>gamybos būdas</w:t>
      </w:r>
      <w:r w:rsidR="00CB4126" w:rsidRPr="00C2556A">
        <w:rPr>
          <w:rFonts w:ascii="Helvetica" w:hAnsi="Helvetica" w:cs="Arial"/>
          <w:sz w:val="20"/>
          <w:lang w:val="lt-LT"/>
        </w:rPr>
        <w:t xml:space="preserve">, apimantis </w:t>
      </w:r>
      <w:proofErr w:type="spellStart"/>
      <w:r w:rsidR="00CB4126"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="00CB4126"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="00CB4126" w:rsidRPr="00C2556A">
        <w:rPr>
          <w:rFonts w:ascii="Helvetica" w:hAnsi="Helvetica" w:cs="Arial"/>
          <w:sz w:val="20"/>
          <w:lang w:val="lt-LT"/>
        </w:rPr>
        <w:t>karbamat</w:t>
      </w:r>
      <w:r w:rsidR="003E5208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="00CB4126" w:rsidRPr="00C2556A">
        <w:rPr>
          <w:rFonts w:ascii="Helvetica" w:hAnsi="Helvetica" w:cs="Arial"/>
          <w:sz w:val="20"/>
          <w:lang w:val="lt-LT"/>
        </w:rPr>
        <w:t xml:space="preserve"> arba N-(5-amino-4-metoksi-2-morfolinofenil)</w:t>
      </w:r>
      <w:proofErr w:type="spellStart"/>
      <w:r w:rsidR="00CB4126" w:rsidRPr="00C2556A">
        <w:rPr>
          <w:rFonts w:ascii="Helvetica" w:hAnsi="Helvetica" w:cs="Arial"/>
          <w:sz w:val="20"/>
          <w:lang w:val="lt-LT"/>
        </w:rPr>
        <w:t>akrilamid</w:t>
      </w:r>
      <w:r w:rsidR="003E5208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="00CB4126" w:rsidRPr="00C2556A">
        <w:rPr>
          <w:rFonts w:ascii="Helvetica" w:hAnsi="Helvetica" w:cs="Arial"/>
          <w:sz w:val="20"/>
          <w:lang w:val="lt-LT"/>
        </w:rPr>
        <w:t xml:space="preserve"> </w:t>
      </w:r>
      <w:r w:rsidR="003E5208" w:rsidRPr="00C2556A">
        <w:rPr>
          <w:rFonts w:ascii="Helvetica" w:hAnsi="Helvetica" w:cs="Arial"/>
          <w:sz w:val="20"/>
          <w:lang w:val="lt-LT"/>
        </w:rPr>
        <w:t xml:space="preserve">reakciją </w:t>
      </w:r>
      <w:r w:rsidR="00CB4126" w:rsidRPr="00C2556A">
        <w:rPr>
          <w:rFonts w:ascii="Helvetica" w:hAnsi="Helvetica" w:cs="Arial"/>
          <w:sz w:val="20"/>
          <w:lang w:val="lt-LT"/>
        </w:rPr>
        <w:t>su junginiu</w:t>
      </w:r>
      <w:r w:rsidR="003E5208" w:rsidRPr="00C2556A">
        <w:rPr>
          <w:rFonts w:ascii="Helvetica" w:hAnsi="Helvetica" w:cs="Arial"/>
          <w:sz w:val="20"/>
          <w:lang w:val="lt-LT"/>
        </w:rPr>
        <w:t>, kurio</w:t>
      </w:r>
      <w:r w:rsidR="00CB4126" w:rsidRPr="00C2556A">
        <w:rPr>
          <w:rFonts w:ascii="Helvetica" w:hAnsi="Helvetica" w:cs="Arial"/>
          <w:sz w:val="20"/>
          <w:lang w:val="lt-LT"/>
        </w:rPr>
        <w:t xml:space="preserve"> formulė 13: </w:t>
      </w:r>
    </w:p>
    <w:p w14:paraId="09EB206E" w14:textId="481DB6DC" w:rsidR="003E5208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pict w14:anchorId="4DEC5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pt;height:98.35pt">
            <v:imagedata r:id="rId6" o:title=""/>
          </v:shape>
        </w:pict>
      </w:r>
    </w:p>
    <w:p w14:paraId="6A958608" w14:textId="1C47C8B2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kur Z yra halogenas.</w:t>
      </w:r>
    </w:p>
    <w:p w14:paraId="7A7A5481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82EFD3" w14:textId="16D9F1B8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2. Būdas pagal 1 punktą, kur N-(5-amino-4-metoksi-2-morfolinofenil)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akrilamidas</w:t>
      </w:r>
      <w:proofErr w:type="spellEnd"/>
      <w:r w:rsidR="003E5208" w:rsidRPr="00C2556A">
        <w:rPr>
          <w:rFonts w:ascii="Helvetica" w:hAnsi="Helvetica" w:cs="Arial"/>
          <w:sz w:val="20"/>
          <w:lang w:val="lt-LT"/>
        </w:rPr>
        <w:t xml:space="preserve"> yra</w:t>
      </w:r>
      <w:r w:rsidRPr="00C2556A">
        <w:rPr>
          <w:rFonts w:ascii="Helvetica" w:hAnsi="Helvetica" w:cs="Arial"/>
          <w:sz w:val="20"/>
          <w:lang w:val="lt-LT"/>
        </w:rPr>
        <w:t xml:space="preserve"> gaunamas reaguojant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</w:t>
      </w:r>
      <w:r w:rsidR="003E5208" w:rsidRPr="00C2556A">
        <w:rPr>
          <w:rFonts w:ascii="Helvetica" w:hAnsi="Helvetica" w:cs="Arial"/>
          <w:sz w:val="20"/>
          <w:lang w:val="lt-LT"/>
        </w:rPr>
        <w:t>ui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su rūgštimi.</w:t>
      </w:r>
    </w:p>
    <w:p w14:paraId="0896DDF5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FE7BD4" w14:textId="1219B524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3. Būdas pagal 2 punktą, kur rūgštis yra viena arba daugiau,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="00AE5B86" w:rsidRPr="00C2556A">
        <w:rPr>
          <w:rFonts w:ascii="Helvetica" w:hAnsi="Helvetica" w:cs="Arial"/>
          <w:sz w:val="20"/>
          <w:lang w:val="lt-LT"/>
        </w:rPr>
        <w:t>a</w:t>
      </w:r>
      <w:r w:rsidRPr="00C2556A">
        <w:rPr>
          <w:rFonts w:ascii="Helvetica" w:hAnsi="Helvetica" w:cs="Arial"/>
          <w:sz w:val="20"/>
          <w:lang w:val="lt-LT"/>
        </w:rPr>
        <w:t xml:space="preserve"> iš grupės, susidedančios iš druskos rūgšties, sieros rūgšties, fosforo rūgšties, azoto rūgšties, acto rūgšties, skruzdžių rūgšties, </w:t>
      </w:r>
      <w:proofErr w:type="spellStart"/>
      <w:r w:rsidRPr="00C2556A">
        <w:rPr>
          <w:rFonts w:ascii="Helvetica" w:hAnsi="Helvetica" w:cs="Arial"/>
          <w:sz w:val="20"/>
          <w:lang w:val="lt-LT"/>
        </w:rPr>
        <w:t>sulfonrūgšties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ir p-</w:t>
      </w:r>
      <w:proofErr w:type="spellStart"/>
      <w:r w:rsidRPr="00C2556A">
        <w:rPr>
          <w:rFonts w:ascii="Helvetica" w:hAnsi="Helvetica" w:cs="Arial"/>
          <w:sz w:val="20"/>
          <w:lang w:val="lt-LT"/>
        </w:rPr>
        <w:t>toluensulfonrūgšties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326B0696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2F1D93" w14:textId="1008E5CB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4. Būdas pagal 1 punktą,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reakcija su </w:t>
      </w:r>
      <w:r w:rsidR="003E5208" w:rsidRPr="00C2556A">
        <w:rPr>
          <w:rFonts w:ascii="Helvetica" w:hAnsi="Helvetica" w:cs="Arial"/>
          <w:sz w:val="20"/>
          <w:lang w:val="lt-LT"/>
        </w:rPr>
        <w:t>junginiu, kurio formulė 13,</w:t>
      </w:r>
      <w:r w:rsidRPr="00C2556A">
        <w:rPr>
          <w:rFonts w:ascii="Helvetica" w:hAnsi="Helvetica" w:cs="Arial"/>
          <w:sz w:val="20"/>
          <w:lang w:val="lt-LT"/>
        </w:rPr>
        <w:t xml:space="preserve"> yra vykdoma dalyvaujant rūgščiai.</w:t>
      </w:r>
    </w:p>
    <w:p w14:paraId="2466BDAE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487573" w14:textId="6620ECF3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5. Būdas pagal 4 punktą, kur rūgštis yra viena arba daugiau, </w:t>
      </w:r>
      <w:r w:rsidR="003E5208" w:rsidRPr="00C2556A">
        <w:rPr>
          <w:rFonts w:ascii="Helvetica" w:hAnsi="Helvetica" w:cs="Arial"/>
          <w:sz w:val="20"/>
          <w:lang w:val="lt-LT"/>
        </w:rPr>
        <w:t>pasirinkta</w:t>
      </w:r>
      <w:r w:rsidRPr="00C2556A">
        <w:rPr>
          <w:rFonts w:ascii="Helvetica" w:hAnsi="Helvetica" w:cs="Arial"/>
          <w:sz w:val="20"/>
          <w:lang w:val="lt-LT"/>
        </w:rPr>
        <w:t xml:space="preserve"> iš grupės, susidedančios iš druskos rūgšties, sieros rūgšties, fosforo rūgšties, azoto rūgšties, acto rūgšties, skruzdžių rūgšties, </w:t>
      </w:r>
      <w:proofErr w:type="spellStart"/>
      <w:r w:rsidRPr="00C2556A">
        <w:rPr>
          <w:rFonts w:ascii="Helvetica" w:hAnsi="Helvetica" w:cs="Arial"/>
          <w:sz w:val="20"/>
          <w:lang w:val="lt-LT"/>
        </w:rPr>
        <w:t>sulfonrūgšties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ir p-</w:t>
      </w:r>
      <w:proofErr w:type="spellStart"/>
      <w:r w:rsidRPr="00C2556A">
        <w:rPr>
          <w:rFonts w:ascii="Helvetica" w:hAnsi="Helvetica" w:cs="Arial"/>
          <w:sz w:val="20"/>
          <w:lang w:val="lt-LT"/>
        </w:rPr>
        <w:t>toluensulfonrūgšties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4BDA7A40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83C9C9" w14:textId="77777777" w:rsidR="003E5208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6. Būdas pagal 1 punktą, kur N-(5-amino-4-metoksi-2-morfolinofenil)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akrilamido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reakcija su </w:t>
      </w:r>
      <w:r w:rsidR="003E5208" w:rsidRPr="00C2556A">
        <w:rPr>
          <w:rFonts w:ascii="Helvetica" w:hAnsi="Helvetica" w:cs="Arial"/>
          <w:sz w:val="20"/>
          <w:lang w:val="lt-LT"/>
        </w:rPr>
        <w:t>junginiu, kurio formulė 13,</w:t>
      </w:r>
      <w:r w:rsidRPr="00C2556A">
        <w:rPr>
          <w:rFonts w:ascii="Helvetica" w:hAnsi="Helvetica" w:cs="Arial"/>
          <w:sz w:val="20"/>
          <w:lang w:val="lt-LT"/>
        </w:rPr>
        <w:t xml:space="preserve"> yra vykdoma dalyvaujant metalo katalizatoriui, ligandui ir baz</w:t>
      </w:r>
      <w:r w:rsidR="003E5208" w:rsidRPr="00C2556A">
        <w:rPr>
          <w:rFonts w:ascii="Helvetica" w:hAnsi="Helvetica" w:cs="Arial"/>
          <w:sz w:val="20"/>
          <w:lang w:val="lt-LT"/>
        </w:rPr>
        <w:t>ei</w:t>
      </w:r>
      <w:r w:rsidRPr="00C2556A">
        <w:rPr>
          <w:rFonts w:ascii="Helvetica" w:hAnsi="Helvetica" w:cs="Arial"/>
          <w:sz w:val="20"/>
          <w:lang w:val="lt-LT"/>
        </w:rPr>
        <w:t xml:space="preserve">, pasirinktinai: </w:t>
      </w:r>
    </w:p>
    <w:p w14:paraId="4FB0072C" w14:textId="18416FA1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(i) kur metal</w:t>
      </w:r>
      <w:r w:rsidR="003E5208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 xml:space="preserve"> katalizatorius yra vienas arba daugiau, </w:t>
      </w:r>
      <w:r w:rsidR="003E5208" w:rsidRPr="00C2556A">
        <w:rPr>
          <w:rFonts w:ascii="Helvetica" w:hAnsi="Helvetica" w:cs="Arial"/>
          <w:sz w:val="20"/>
          <w:lang w:val="lt-LT"/>
        </w:rPr>
        <w:t>pasirinktas</w:t>
      </w:r>
      <w:r w:rsidRPr="00C2556A">
        <w:rPr>
          <w:rFonts w:ascii="Helvetica" w:hAnsi="Helvetica" w:cs="Arial"/>
          <w:sz w:val="20"/>
          <w:lang w:val="lt-LT"/>
        </w:rPr>
        <w:t xml:space="preserve"> iš grupės, susidedančios iš paladžio, vario, geležies, kadmio, cinko ir nikelio; arba</w:t>
      </w:r>
    </w:p>
    <w:p w14:paraId="2F0FFFF9" w14:textId="6E3486FC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(ii) kur metal</w:t>
      </w:r>
      <w:r w:rsidR="003E5208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 xml:space="preserve"> katalizatorius yra vienas arba daugiau, </w:t>
      </w:r>
      <w:r w:rsidR="003E5208" w:rsidRPr="00C2556A">
        <w:rPr>
          <w:rFonts w:ascii="Helvetica" w:hAnsi="Helvetica" w:cs="Arial"/>
          <w:sz w:val="20"/>
          <w:lang w:val="lt-LT"/>
        </w:rPr>
        <w:t>pasirinktas</w:t>
      </w:r>
      <w:r w:rsidRPr="00C2556A">
        <w:rPr>
          <w:rFonts w:ascii="Helvetica" w:hAnsi="Helvetica" w:cs="Arial"/>
          <w:sz w:val="20"/>
          <w:lang w:val="lt-LT"/>
        </w:rPr>
        <w:t xml:space="preserve"> iš grupės, susidedančios iš paladžio, vario, geležies, kadmio, cinko ir nikelio, ir kur metalo katalizatorius yra paladžio acetatas, paladžio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acetilacetonatas</w:t>
      </w:r>
      <w:proofErr w:type="spellEnd"/>
      <w:r w:rsidRPr="00C2556A">
        <w:rPr>
          <w:rFonts w:ascii="Helvetica" w:hAnsi="Helvetica" w:cs="Arial"/>
          <w:sz w:val="20"/>
          <w:lang w:val="lt-LT"/>
        </w:rPr>
        <w:t>, bis(</w:t>
      </w:r>
      <w:proofErr w:type="spellStart"/>
      <w:r w:rsidRPr="00C2556A">
        <w:rPr>
          <w:rFonts w:ascii="Helvetica" w:hAnsi="Helvetica" w:cs="Arial"/>
          <w:sz w:val="20"/>
          <w:lang w:val="lt-LT"/>
        </w:rPr>
        <w:t>dibenzilidenaceton</w:t>
      </w:r>
      <w:r w:rsidR="00AE5B86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>)paladis arba tris (</w:t>
      </w:r>
      <w:proofErr w:type="spellStart"/>
      <w:r w:rsidRPr="00C2556A">
        <w:rPr>
          <w:rFonts w:ascii="Helvetica" w:hAnsi="Helvetica" w:cs="Arial"/>
          <w:sz w:val="20"/>
          <w:lang w:val="lt-LT"/>
        </w:rPr>
        <w:t>dibenzilidenaceton</w:t>
      </w:r>
      <w:r w:rsidR="00AE5B86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>)</w:t>
      </w:r>
      <w:proofErr w:type="spellStart"/>
      <w:r w:rsidRPr="00C2556A">
        <w:rPr>
          <w:rFonts w:ascii="Helvetica" w:hAnsi="Helvetica" w:cs="Arial"/>
          <w:sz w:val="20"/>
          <w:lang w:val="lt-LT"/>
        </w:rPr>
        <w:t>dipaladis</w:t>
      </w:r>
      <w:proofErr w:type="spellEnd"/>
      <w:r w:rsidRPr="00C2556A">
        <w:rPr>
          <w:rFonts w:ascii="Helvetica" w:hAnsi="Helvetica" w:cs="Arial"/>
          <w:sz w:val="20"/>
          <w:lang w:val="lt-LT"/>
        </w:rPr>
        <w:t>; arba</w:t>
      </w:r>
    </w:p>
    <w:p w14:paraId="13DBB6E5" w14:textId="6A4CA231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(iii) kur ligandas yra vienas arba daugiau, </w:t>
      </w:r>
      <w:r w:rsidR="003E5208" w:rsidRPr="00C2556A">
        <w:rPr>
          <w:rFonts w:ascii="Helvetica" w:hAnsi="Helvetica" w:cs="Arial"/>
          <w:sz w:val="20"/>
          <w:lang w:val="lt-LT"/>
        </w:rPr>
        <w:t>pasirinktas</w:t>
      </w:r>
      <w:r w:rsidRPr="00C2556A">
        <w:rPr>
          <w:rFonts w:ascii="Helvetica" w:hAnsi="Helvetica" w:cs="Arial"/>
          <w:sz w:val="20"/>
          <w:lang w:val="lt-LT"/>
        </w:rPr>
        <w:t xml:space="preserve"> iš grupės, susidedančios iš 2,2'-bis(</w:t>
      </w:r>
      <w:proofErr w:type="spellStart"/>
      <w:r w:rsidRPr="00C2556A">
        <w:rPr>
          <w:rFonts w:ascii="Helvetica" w:hAnsi="Helvetica" w:cs="Arial"/>
          <w:sz w:val="20"/>
          <w:lang w:val="lt-LT"/>
        </w:rPr>
        <w:t>difenilfosfino</w:t>
      </w:r>
      <w:proofErr w:type="spellEnd"/>
      <w:r w:rsidRPr="00C2556A">
        <w:rPr>
          <w:rFonts w:ascii="Helvetica" w:hAnsi="Helvetica" w:cs="Arial"/>
          <w:sz w:val="20"/>
          <w:lang w:val="lt-LT"/>
        </w:rPr>
        <w:t>)-1,1'-binaftaleno, 1,1'-bis(</w:t>
      </w:r>
      <w:proofErr w:type="spellStart"/>
      <w:r w:rsidRPr="00C2556A">
        <w:rPr>
          <w:rFonts w:ascii="Helvetica" w:hAnsi="Helvetica" w:cs="Arial"/>
          <w:sz w:val="20"/>
          <w:lang w:val="lt-LT"/>
        </w:rPr>
        <w:t>difenilfosfino</w:t>
      </w:r>
      <w:proofErr w:type="spellEnd"/>
      <w:r w:rsidRPr="00C2556A">
        <w:rPr>
          <w:rFonts w:ascii="Helvetica" w:hAnsi="Helvetica" w:cs="Arial"/>
          <w:sz w:val="20"/>
          <w:lang w:val="lt-LT"/>
        </w:rPr>
        <w:t>)</w:t>
      </w:r>
      <w:proofErr w:type="spellStart"/>
      <w:r w:rsidRPr="00C2556A">
        <w:rPr>
          <w:rFonts w:ascii="Helvetica" w:hAnsi="Helvetica" w:cs="Arial"/>
          <w:sz w:val="20"/>
          <w:lang w:val="lt-LT"/>
        </w:rPr>
        <w:t>feroceno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ir 4,5-bis (</w:t>
      </w:r>
      <w:proofErr w:type="spellStart"/>
      <w:r w:rsidRPr="00C2556A">
        <w:rPr>
          <w:rFonts w:ascii="Helvetica" w:hAnsi="Helvetica" w:cs="Arial"/>
          <w:sz w:val="20"/>
          <w:lang w:val="lt-LT"/>
        </w:rPr>
        <w:t>difenilfosfino</w:t>
      </w:r>
      <w:proofErr w:type="spellEnd"/>
      <w:r w:rsidRPr="00C2556A">
        <w:rPr>
          <w:rFonts w:ascii="Helvetica" w:hAnsi="Helvetica" w:cs="Arial"/>
          <w:sz w:val="20"/>
          <w:lang w:val="lt-LT"/>
        </w:rPr>
        <w:t>)-9,9-dimetilksanten</w:t>
      </w:r>
      <w:r w:rsidR="003E5208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; arba</w:t>
      </w:r>
    </w:p>
    <w:p w14:paraId="6F0434F2" w14:textId="3D1D667E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(iv) kur bazė yra viena arba daugiau,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="00315D5E" w:rsidRPr="00C2556A">
        <w:rPr>
          <w:rFonts w:ascii="Helvetica" w:hAnsi="Helvetica" w:cs="Arial"/>
          <w:sz w:val="20"/>
          <w:lang w:val="lt-LT"/>
        </w:rPr>
        <w:t>a</w:t>
      </w:r>
      <w:r w:rsidRPr="00C2556A">
        <w:rPr>
          <w:rFonts w:ascii="Helvetica" w:hAnsi="Helvetica" w:cs="Arial"/>
          <w:sz w:val="20"/>
          <w:lang w:val="lt-LT"/>
        </w:rPr>
        <w:t xml:space="preserve"> iš grupės, susidedančios iš kalio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tret-butoksido</w:t>
      </w:r>
      <w:proofErr w:type="spellEnd"/>
      <w:r w:rsidRPr="00C2556A">
        <w:rPr>
          <w:rFonts w:ascii="Helvetica" w:hAnsi="Helvetica" w:cs="Arial"/>
          <w:sz w:val="20"/>
          <w:lang w:val="lt-LT"/>
        </w:rPr>
        <w:t>, natrio hidroksido, kalio hidroksido, natrio hidrido, natrio karbonato, kalio karbonato, kalio fosfato, natrio fosfato, cezio karbonato, 1,8-diazabiciklo [5.4.0]unde</w:t>
      </w:r>
      <w:r w:rsidR="00315D5E" w:rsidRPr="00C2556A">
        <w:rPr>
          <w:rFonts w:ascii="Helvetica" w:hAnsi="Helvetica" w:cs="Arial"/>
          <w:sz w:val="20"/>
          <w:lang w:val="lt-LT"/>
        </w:rPr>
        <w:t>k</w:t>
      </w:r>
      <w:r w:rsidRPr="00C2556A">
        <w:rPr>
          <w:rFonts w:ascii="Helvetica" w:hAnsi="Helvetica" w:cs="Arial"/>
          <w:sz w:val="20"/>
          <w:lang w:val="lt-LT"/>
        </w:rPr>
        <w:t>-7-en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1,4-diazabiciklo[2.2.2]oktan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1,5-diazabiciklo[4.3.0]non-5-en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piridin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trietilamin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diizopropilamin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diizopropiletilamin</w:t>
      </w:r>
      <w:r w:rsidR="00315D5E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3922B052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117834" w14:textId="77777777" w:rsidR="00315D5E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7. Būdas pagal 1 punktą, kur N-(5-amino-4-metoksi-2-morfolinofenil)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akrilamido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reakcija su </w:t>
      </w:r>
      <w:r w:rsidR="00315D5E" w:rsidRPr="00C2556A">
        <w:rPr>
          <w:rFonts w:ascii="Helvetica" w:hAnsi="Helvetica" w:cs="Arial"/>
          <w:sz w:val="20"/>
          <w:lang w:val="lt-LT"/>
        </w:rPr>
        <w:t>junginiu, kurio formulė 13, yra vykdoma dalyvaujant</w:t>
      </w:r>
      <w:r w:rsidRPr="00C2556A">
        <w:rPr>
          <w:rFonts w:ascii="Helvetica" w:hAnsi="Helvetica" w:cs="Arial"/>
          <w:sz w:val="20"/>
          <w:lang w:val="lt-LT"/>
        </w:rPr>
        <w:t xml:space="preserve"> rūgš</w:t>
      </w:r>
      <w:r w:rsidR="00315D5E" w:rsidRPr="00C2556A">
        <w:rPr>
          <w:rFonts w:ascii="Helvetica" w:hAnsi="Helvetica" w:cs="Arial"/>
          <w:sz w:val="20"/>
          <w:lang w:val="lt-LT"/>
        </w:rPr>
        <w:t>čiai</w:t>
      </w:r>
      <w:r w:rsidRPr="00C2556A">
        <w:rPr>
          <w:rFonts w:ascii="Helvetica" w:hAnsi="Helvetica" w:cs="Arial"/>
          <w:sz w:val="20"/>
          <w:lang w:val="lt-LT"/>
        </w:rPr>
        <w:t xml:space="preserve">, </w:t>
      </w:r>
    </w:p>
    <w:p w14:paraId="780AB227" w14:textId="01CA0963" w:rsidR="00CB4126" w:rsidRPr="00C2556A" w:rsidRDefault="00315D5E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pasirinktinai, </w:t>
      </w:r>
      <w:r w:rsidR="00CB4126" w:rsidRPr="00C2556A">
        <w:rPr>
          <w:rFonts w:ascii="Helvetica" w:hAnsi="Helvetica" w:cs="Arial"/>
          <w:sz w:val="20"/>
          <w:lang w:val="lt-LT"/>
        </w:rPr>
        <w:t xml:space="preserve">kur rūgštis yra viena arba </w:t>
      </w:r>
      <w:r w:rsidR="00AE5B86" w:rsidRPr="00C2556A">
        <w:rPr>
          <w:rFonts w:ascii="Helvetica" w:hAnsi="Helvetica" w:cs="Arial"/>
          <w:sz w:val="20"/>
          <w:lang w:val="lt-LT"/>
        </w:rPr>
        <w:t>daug</w:t>
      </w:r>
      <w:r w:rsidR="00CB4126" w:rsidRPr="00C2556A">
        <w:rPr>
          <w:rFonts w:ascii="Helvetica" w:hAnsi="Helvetica" w:cs="Arial"/>
          <w:sz w:val="20"/>
          <w:lang w:val="lt-LT"/>
        </w:rPr>
        <w:t xml:space="preserve">iau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Pr="00C2556A">
        <w:rPr>
          <w:rFonts w:ascii="Helvetica" w:hAnsi="Helvetica" w:cs="Arial"/>
          <w:sz w:val="20"/>
          <w:lang w:val="lt-LT"/>
        </w:rPr>
        <w:t>a</w:t>
      </w:r>
      <w:r w:rsidR="00CB4126" w:rsidRPr="00C2556A">
        <w:rPr>
          <w:rFonts w:ascii="Helvetica" w:hAnsi="Helvetica" w:cs="Arial"/>
          <w:sz w:val="20"/>
          <w:lang w:val="lt-LT"/>
        </w:rPr>
        <w:t xml:space="preserve"> iš grupės, susidedančios iš druskos rūgšties, sieros rūgšties, fosforo rūgšties, azoto rūgšties, acto rūgšties, skruzdžių rūgšties, </w:t>
      </w:r>
      <w:proofErr w:type="spellStart"/>
      <w:r w:rsidR="00CB4126" w:rsidRPr="00C2556A">
        <w:rPr>
          <w:rFonts w:ascii="Helvetica" w:hAnsi="Helvetica" w:cs="Arial"/>
          <w:sz w:val="20"/>
          <w:lang w:val="lt-LT"/>
        </w:rPr>
        <w:t>sulfonrūgšties</w:t>
      </w:r>
      <w:proofErr w:type="spellEnd"/>
      <w:r w:rsidR="00CB4126" w:rsidRPr="00C2556A">
        <w:rPr>
          <w:rFonts w:ascii="Helvetica" w:hAnsi="Helvetica" w:cs="Arial"/>
          <w:sz w:val="20"/>
          <w:lang w:val="lt-LT"/>
        </w:rPr>
        <w:t xml:space="preserve"> ir p-</w:t>
      </w:r>
      <w:proofErr w:type="spellStart"/>
      <w:r w:rsidR="00CB4126" w:rsidRPr="00C2556A">
        <w:rPr>
          <w:rFonts w:ascii="Helvetica" w:hAnsi="Helvetica" w:cs="Arial"/>
          <w:sz w:val="20"/>
          <w:lang w:val="lt-LT"/>
        </w:rPr>
        <w:t>toluensulfonrūgšties</w:t>
      </w:r>
      <w:proofErr w:type="spellEnd"/>
      <w:r w:rsidR="00CB4126" w:rsidRPr="00C2556A">
        <w:rPr>
          <w:rFonts w:ascii="Helvetica" w:hAnsi="Helvetica" w:cs="Arial"/>
          <w:sz w:val="20"/>
          <w:lang w:val="lt-LT"/>
        </w:rPr>
        <w:t>.</w:t>
      </w:r>
    </w:p>
    <w:p w14:paraId="089CF9FA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480F3F" w14:textId="5EAAB6E9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8. Būdas pagal bet kurį</w:t>
      </w:r>
      <w:r w:rsidR="00315D5E" w:rsidRPr="00C2556A">
        <w:rPr>
          <w:rFonts w:ascii="Helvetica" w:hAnsi="Helvetica" w:cs="Arial"/>
          <w:sz w:val="20"/>
          <w:lang w:val="lt-LT"/>
        </w:rPr>
        <w:t xml:space="preserve"> vieną</w:t>
      </w:r>
      <w:r w:rsidRPr="00C2556A">
        <w:rPr>
          <w:rFonts w:ascii="Helvetica" w:hAnsi="Helvetica" w:cs="Arial"/>
          <w:sz w:val="20"/>
          <w:lang w:val="lt-LT"/>
        </w:rPr>
        <w:t xml:space="preserve"> iš 1-7 punktų,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yra gaunamas būdu, apimančiu</w:t>
      </w:r>
    </w:p>
    <w:p w14:paraId="7E7D8B5F" w14:textId="0EF8AE09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(5-amino-2-metoksi-4-morfolinofenil)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reakciją su </w:t>
      </w:r>
      <w:r w:rsidR="00315D5E" w:rsidRPr="00C2556A">
        <w:rPr>
          <w:rFonts w:ascii="Helvetica" w:hAnsi="Helvetica" w:cs="Arial"/>
          <w:sz w:val="20"/>
          <w:lang w:val="lt-LT"/>
        </w:rPr>
        <w:t>junginiu, kurio formulė 11, tam</w:t>
      </w:r>
      <w:r w:rsidRPr="00C2556A">
        <w:rPr>
          <w:rFonts w:ascii="Helvetica" w:hAnsi="Helvetica" w:cs="Arial"/>
          <w:sz w:val="20"/>
          <w:lang w:val="lt-LT"/>
        </w:rPr>
        <w:t xml:space="preserve">, kad susidarytų </w:t>
      </w:r>
      <w:r w:rsidR="00315D5E" w:rsidRPr="00C2556A">
        <w:rPr>
          <w:rFonts w:ascii="Helvetica" w:hAnsi="Helvetica" w:cs="Arial"/>
          <w:sz w:val="20"/>
          <w:lang w:val="lt-LT"/>
        </w:rPr>
        <w:t>junginys, kurio formulė 5</w:t>
      </w:r>
      <w:r w:rsidRPr="00C2556A">
        <w:rPr>
          <w:rFonts w:ascii="Helvetica" w:hAnsi="Helvetica" w:cs="Arial"/>
          <w:sz w:val="20"/>
          <w:lang w:val="lt-LT"/>
        </w:rPr>
        <w:t>; ir</w:t>
      </w:r>
    </w:p>
    <w:p w14:paraId="3158B127" w14:textId="62AD1102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(ii) junginio</w:t>
      </w:r>
      <w:r w:rsidR="00315D5E" w:rsidRPr="00C2556A">
        <w:rPr>
          <w:rFonts w:ascii="Helvetica" w:hAnsi="Helvetica" w:cs="Arial"/>
          <w:sz w:val="20"/>
          <w:lang w:val="lt-LT"/>
        </w:rPr>
        <w:t>, kurio formulė 5,</w:t>
      </w:r>
      <w:r w:rsidRPr="00C2556A">
        <w:rPr>
          <w:rFonts w:ascii="Helvetica" w:hAnsi="Helvetica" w:cs="Arial"/>
          <w:sz w:val="20"/>
          <w:lang w:val="lt-LT"/>
        </w:rPr>
        <w:t xml:space="preserve"> reakciją su baze, </w:t>
      </w:r>
      <w:r w:rsidR="00315D5E" w:rsidRPr="00C2556A">
        <w:rPr>
          <w:rFonts w:ascii="Helvetica" w:hAnsi="Helvetica" w:cs="Arial"/>
          <w:sz w:val="20"/>
          <w:lang w:val="lt-LT"/>
        </w:rPr>
        <w:t xml:space="preserve">tam, </w:t>
      </w:r>
      <w:r w:rsidRPr="00C2556A">
        <w:rPr>
          <w:rFonts w:ascii="Helvetica" w:hAnsi="Helvetica" w:cs="Arial"/>
          <w:sz w:val="20"/>
          <w:lang w:val="lt-LT"/>
        </w:rPr>
        <w:t xml:space="preserve">kad </w:t>
      </w:r>
      <w:r w:rsidR="00315D5E" w:rsidRPr="00C2556A">
        <w:rPr>
          <w:rFonts w:ascii="Helvetica" w:hAnsi="Helvetica" w:cs="Arial"/>
          <w:sz w:val="20"/>
          <w:lang w:val="lt-LT"/>
        </w:rPr>
        <w:t>būtų gautas</w:t>
      </w:r>
      <w:r w:rsidRPr="00C2556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</w:t>
      </w:r>
      <w:r w:rsidR="00315D5E" w:rsidRPr="00C2556A">
        <w:rPr>
          <w:rFonts w:ascii="Helvetica" w:hAnsi="Helvetica" w:cs="Arial"/>
          <w:sz w:val="20"/>
          <w:lang w:val="lt-LT"/>
        </w:rPr>
        <w:t>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: </w:t>
      </w:r>
    </w:p>
    <w:p w14:paraId="3E2EB81B" w14:textId="19F17815" w:rsidR="00315D5E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pict w14:anchorId="2D1B318F">
          <v:shape id="_x0000_i1026" type="#_x0000_t75" style="width:82pt;height:67pt">
            <v:imagedata r:id="rId7" o:title=""/>
          </v:shape>
        </w:pict>
      </w:r>
    </w:p>
    <w:p w14:paraId="44134927" w14:textId="61F992D6" w:rsidR="00315D5E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pict w14:anchorId="0233DE29">
          <v:shape id="_x0000_i1027" type="#_x0000_t75" style="width:146pt;height:179.65pt">
            <v:imagedata r:id="rId8" o:title=""/>
          </v:shape>
        </w:pict>
      </w:r>
    </w:p>
    <w:p w14:paraId="3290F677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kur X ir Y, nepriklausomai vienas nuo kito, yra halogenai.</w:t>
      </w:r>
    </w:p>
    <w:p w14:paraId="3290F011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E60F99" w14:textId="0A8117A8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9. Būdas pagal bet kurį</w:t>
      </w:r>
      <w:r w:rsidR="0019635D" w:rsidRPr="00C2556A">
        <w:rPr>
          <w:rFonts w:ascii="Helvetica" w:hAnsi="Helvetica" w:cs="Arial"/>
          <w:sz w:val="20"/>
          <w:lang w:val="lt-LT"/>
        </w:rPr>
        <w:t xml:space="preserve"> vieną</w:t>
      </w:r>
      <w:r w:rsidRPr="00C2556A">
        <w:rPr>
          <w:rFonts w:ascii="Helvetica" w:hAnsi="Helvetica" w:cs="Arial"/>
          <w:sz w:val="20"/>
          <w:lang w:val="lt-LT"/>
        </w:rPr>
        <w:t xml:space="preserve"> iš 1-7 punktų,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yra gaunamas būdu, apimančiu</w:t>
      </w:r>
    </w:p>
    <w:p w14:paraId="314CFCF3" w14:textId="77777777" w:rsidR="0019635D" w:rsidRPr="00C2556A" w:rsidRDefault="0019635D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(5-amino-2-metoksi-4-morfolinofenil)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reakciją su junginiu, kurio formulė 11, tam, kad susidarytų junginys, kurio formulė 5; ir</w:t>
      </w:r>
    </w:p>
    <w:p w14:paraId="7190D150" w14:textId="77777777" w:rsidR="0019635D" w:rsidRPr="00C2556A" w:rsidRDefault="0019635D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(ii) junginio, kurio formulė 5, reakciją su baze, tam, kad būtų gautas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: </w:t>
      </w:r>
    </w:p>
    <w:p w14:paraId="2AF6B8D5" w14:textId="77777777" w:rsidR="0019635D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pict w14:anchorId="44C76A7C">
          <v:shape id="_x0000_i1028" type="#_x0000_t75" style="width:82pt;height:67pt">
            <v:imagedata r:id="rId7" o:title=""/>
          </v:shape>
        </w:pict>
      </w:r>
    </w:p>
    <w:p w14:paraId="0B9DEEAC" w14:textId="78A0B8FC" w:rsidR="0019635D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lastRenderedPageBreak/>
        <w:pict w14:anchorId="44D9F535">
          <v:shape id="_x0000_i1029" type="#_x0000_t75" style="width:146pt;height:179.65pt">
            <v:imagedata r:id="rId8" o:title=""/>
          </v:shape>
        </w:pict>
      </w:r>
    </w:p>
    <w:p w14:paraId="33464E09" w14:textId="35D12CAF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kur X ir Y, nepriklausomai vienas nuo kito, yra halogenai ir:</w:t>
      </w:r>
    </w:p>
    <w:p w14:paraId="2B2C8CB5" w14:textId="7F0A4F4E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a) kur </w:t>
      </w:r>
      <w:r w:rsidR="0019635D" w:rsidRPr="00C2556A">
        <w:rPr>
          <w:rFonts w:ascii="Helvetica" w:hAnsi="Helvetica" w:cs="Arial"/>
          <w:sz w:val="20"/>
          <w:lang w:val="lt-LT"/>
        </w:rPr>
        <w:t>pakop</w:t>
      </w:r>
      <w:r w:rsidR="00EB2549" w:rsidRPr="00C2556A">
        <w:rPr>
          <w:rFonts w:ascii="Helvetica" w:hAnsi="Helvetica" w:cs="Arial"/>
          <w:sz w:val="20"/>
          <w:lang w:val="lt-LT"/>
        </w:rPr>
        <w:t>a</w:t>
      </w:r>
      <w:r w:rsidR="0019635D" w:rsidRPr="00C2556A">
        <w:rPr>
          <w:rFonts w:ascii="Helvetica" w:hAnsi="Helvetica" w:cs="Arial"/>
          <w:sz w:val="20"/>
          <w:lang w:val="lt-LT"/>
        </w:rPr>
        <w:t xml:space="preserve"> </w:t>
      </w:r>
      <w:r w:rsidRPr="00C2556A">
        <w:rPr>
          <w:rFonts w:ascii="Helvetica" w:hAnsi="Helvetica" w:cs="Arial"/>
          <w:sz w:val="20"/>
          <w:lang w:val="lt-LT"/>
        </w:rPr>
        <w:t xml:space="preserve">(i) ir </w:t>
      </w:r>
      <w:r w:rsidR="00EB2549" w:rsidRPr="00C2556A">
        <w:rPr>
          <w:rFonts w:ascii="Helvetica" w:hAnsi="Helvetica" w:cs="Arial"/>
          <w:sz w:val="20"/>
          <w:lang w:val="lt-LT"/>
        </w:rPr>
        <w:t xml:space="preserve">pakopa </w:t>
      </w:r>
      <w:r w:rsidRPr="00C2556A">
        <w:rPr>
          <w:rFonts w:ascii="Helvetica" w:hAnsi="Helvetica" w:cs="Arial"/>
          <w:sz w:val="20"/>
          <w:lang w:val="lt-LT"/>
        </w:rPr>
        <w:t xml:space="preserve">(ii) yra vykdomos vieno indo reakcijoje, neišskiriant </w:t>
      </w:r>
      <w:r w:rsidR="0019635D" w:rsidRPr="00C2556A">
        <w:rPr>
          <w:rFonts w:ascii="Helvetica" w:hAnsi="Helvetica" w:cs="Arial"/>
          <w:sz w:val="20"/>
          <w:lang w:val="lt-LT"/>
        </w:rPr>
        <w:t>junginio, kurio formulė 5</w:t>
      </w:r>
      <w:r w:rsidRPr="00C2556A">
        <w:rPr>
          <w:rFonts w:ascii="Helvetica" w:hAnsi="Helvetica" w:cs="Arial"/>
          <w:sz w:val="20"/>
          <w:lang w:val="lt-LT"/>
        </w:rPr>
        <w:t>; arba</w:t>
      </w:r>
    </w:p>
    <w:p w14:paraId="671EC2A2" w14:textId="3CF65419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b) kur pakopos </w:t>
      </w:r>
      <w:r w:rsidR="0019635D" w:rsidRPr="00C2556A">
        <w:rPr>
          <w:rFonts w:ascii="Helvetica" w:hAnsi="Helvetica" w:cs="Arial"/>
          <w:sz w:val="20"/>
          <w:lang w:val="lt-LT"/>
        </w:rPr>
        <w:t xml:space="preserve">(i) </w:t>
      </w:r>
      <w:r w:rsidRPr="00C2556A">
        <w:rPr>
          <w:rFonts w:ascii="Helvetica" w:hAnsi="Helvetica" w:cs="Arial"/>
          <w:sz w:val="20"/>
          <w:lang w:val="lt-LT"/>
        </w:rPr>
        <w:t xml:space="preserve">reakcija arba pakopos </w:t>
      </w:r>
      <w:r w:rsidR="0019635D" w:rsidRPr="00C2556A">
        <w:rPr>
          <w:rFonts w:ascii="Helvetica" w:hAnsi="Helvetica" w:cs="Arial"/>
          <w:sz w:val="20"/>
          <w:lang w:val="lt-LT"/>
        </w:rPr>
        <w:t xml:space="preserve">(ii) </w:t>
      </w:r>
      <w:r w:rsidRPr="00C2556A">
        <w:rPr>
          <w:rFonts w:ascii="Helvetica" w:hAnsi="Helvetica" w:cs="Arial"/>
          <w:sz w:val="20"/>
          <w:lang w:val="lt-LT"/>
        </w:rPr>
        <w:t xml:space="preserve">reakcija yra vykdoma dalyvaujant vienai arba daugiau bazių,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Pr="00C2556A">
        <w:rPr>
          <w:rFonts w:ascii="Helvetica" w:hAnsi="Helvetica" w:cs="Arial"/>
          <w:sz w:val="20"/>
          <w:lang w:val="lt-LT"/>
        </w:rPr>
        <w:t xml:space="preserve">ų iš grupės, susidedančios iš kalio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tret-butoksido</w:t>
      </w:r>
      <w:proofErr w:type="spellEnd"/>
      <w:r w:rsidRPr="00C2556A">
        <w:rPr>
          <w:rFonts w:ascii="Helvetica" w:hAnsi="Helvetica" w:cs="Arial"/>
          <w:sz w:val="20"/>
          <w:lang w:val="lt-LT"/>
        </w:rPr>
        <w:t>, natrio hidroksido, kalio hidroksido, ličio hidroksid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natrio hidrid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natrio karbonat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bikarbonat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>, kalio karbonat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kalio fosfat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natrio fosfat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1,8-diazabiciklo[5.4.0]unde</w:t>
      </w:r>
      <w:r w:rsidR="0019635D" w:rsidRPr="00C2556A">
        <w:rPr>
          <w:rFonts w:ascii="Helvetica" w:hAnsi="Helvetica" w:cs="Arial"/>
          <w:sz w:val="20"/>
          <w:lang w:val="lt-LT"/>
        </w:rPr>
        <w:t>k</w:t>
      </w:r>
      <w:r w:rsidRPr="00C2556A">
        <w:rPr>
          <w:rFonts w:ascii="Helvetica" w:hAnsi="Helvetica" w:cs="Arial"/>
          <w:sz w:val="20"/>
          <w:lang w:val="lt-LT"/>
        </w:rPr>
        <w:t>-7-en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1,4-diazabiciklo[2.2.2]oktan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1,5-diazabiciklo[4.3.0]non-5-en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piridin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trietilamin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diizopropilamin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diizopropiletilamin</w:t>
      </w:r>
      <w:r w:rsidR="0019635D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>; arba</w:t>
      </w:r>
    </w:p>
    <w:p w14:paraId="221DBA9D" w14:textId="3EDD2D8E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c)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(5-amino-2-metoksi-4-morfolinofenil)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</w:t>
      </w:r>
      <w:r w:rsidR="0019635D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 xml:space="preserve">gaunamas redukuojant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(2-metoksi-4-morfolino-5-nitrofenil)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</w:t>
      </w:r>
      <w:r w:rsidR="0019635D" w:rsidRPr="00C2556A">
        <w:rPr>
          <w:rFonts w:ascii="Helvetica" w:hAnsi="Helvetica" w:cs="Arial"/>
          <w:sz w:val="20"/>
          <w:lang w:val="lt-LT"/>
        </w:rPr>
        <w:t>ą</w:t>
      </w:r>
      <w:proofErr w:type="spellEnd"/>
      <w:r w:rsidRPr="00C2556A">
        <w:rPr>
          <w:rFonts w:ascii="Helvetica" w:hAnsi="Helvetica" w:cs="Arial"/>
          <w:sz w:val="20"/>
          <w:lang w:val="lt-LT"/>
        </w:rPr>
        <w:t>, pasirinktinai:</w:t>
      </w:r>
    </w:p>
    <w:p w14:paraId="698CD2E1" w14:textId="5749AB5C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i. kur redukcija</w:t>
      </w:r>
      <w:r w:rsidR="0019635D" w:rsidRPr="00C2556A">
        <w:rPr>
          <w:rFonts w:ascii="Helvetica" w:hAnsi="Helvetica" w:cs="Arial"/>
          <w:sz w:val="20"/>
          <w:lang w:val="lt-LT"/>
        </w:rPr>
        <w:t xml:space="preserve"> yra</w:t>
      </w:r>
      <w:r w:rsidRPr="00C2556A">
        <w:rPr>
          <w:rFonts w:ascii="Helvetica" w:hAnsi="Helvetica" w:cs="Arial"/>
          <w:sz w:val="20"/>
          <w:lang w:val="lt-LT"/>
        </w:rPr>
        <w:t xml:space="preserve"> vykdoma redukuojančiu agentu,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Pr="00C2556A">
        <w:rPr>
          <w:rFonts w:ascii="Helvetica" w:hAnsi="Helvetica" w:cs="Arial"/>
          <w:sz w:val="20"/>
          <w:lang w:val="lt-LT"/>
        </w:rPr>
        <w:t xml:space="preserve">u iš grupės, susidedančios iš skruzdžių rūgšties ir amonio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formiato</w:t>
      </w:r>
      <w:proofErr w:type="spellEnd"/>
      <w:r w:rsidRPr="00C2556A">
        <w:rPr>
          <w:rFonts w:ascii="Helvetica" w:hAnsi="Helvetica" w:cs="Arial"/>
          <w:sz w:val="20"/>
          <w:lang w:val="lt-LT"/>
        </w:rPr>
        <w:t>; arba</w:t>
      </w:r>
    </w:p>
    <w:p w14:paraId="5A82E445" w14:textId="022EF950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ii. kur redukcija </w:t>
      </w:r>
      <w:r w:rsidR="0019635D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 xml:space="preserve">vykdoma dalyvaujant katalizatoriui,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Pr="00C2556A">
        <w:rPr>
          <w:rFonts w:ascii="Helvetica" w:hAnsi="Helvetica" w:cs="Arial"/>
          <w:sz w:val="20"/>
          <w:lang w:val="lt-LT"/>
        </w:rPr>
        <w:t>am iš grupės, susidedančios iš paladžio, paladžio/</w:t>
      </w:r>
      <w:r w:rsidR="0019635D" w:rsidRPr="00C2556A">
        <w:rPr>
          <w:rFonts w:ascii="Helvetica" w:hAnsi="Helvetica" w:cs="Arial"/>
          <w:sz w:val="20"/>
          <w:lang w:val="lt-LT"/>
        </w:rPr>
        <w:t xml:space="preserve"> </w:t>
      </w:r>
      <w:r w:rsidRPr="00C2556A">
        <w:rPr>
          <w:rFonts w:ascii="Helvetica" w:hAnsi="Helvetica" w:cs="Arial"/>
          <w:sz w:val="20"/>
          <w:lang w:val="lt-LT"/>
        </w:rPr>
        <w:t>anglies, cinko, vario, magnio ir platinos; arba</w:t>
      </w:r>
    </w:p>
    <w:p w14:paraId="6A7BFF6F" w14:textId="1EF8C2CD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iii.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(2-metoksi-4-morfolino-5-nitrofenil)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</w:t>
      </w:r>
      <w:r w:rsidR="0019635D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 xml:space="preserve">gaunamas reaguojant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(4-fluor-2-metoksi-5-nitrofenil)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karbamatui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C2556A">
        <w:rPr>
          <w:rFonts w:ascii="Helvetica" w:hAnsi="Helvetica" w:cs="Arial"/>
          <w:sz w:val="20"/>
          <w:lang w:val="lt-LT"/>
        </w:rPr>
        <w:t>morfolinu</w:t>
      </w:r>
      <w:proofErr w:type="spellEnd"/>
      <w:r w:rsidRPr="00C2556A">
        <w:rPr>
          <w:rFonts w:ascii="Helvetica" w:hAnsi="Helvetica" w:cs="Arial"/>
          <w:sz w:val="20"/>
          <w:lang w:val="lt-LT"/>
        </w:rPr>
        <w:t>; arba</w:t>
      </w:r>
    </w:p>
    <w:p w14:paraId="32033365" w14:textId="499168DC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iv.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(2-metoksi-4-morfolino-5-nitrofenil)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</w:t>
      </w:r>
      <w:r w:rsidR="005A22FB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 xml:space="preserve">gaunamas reaguojant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(4-fluor-2-metoksi-5-nitrofenil)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karbamatui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C2556A">
        <w:rPr>
          <w:rFonts w:ascii="Helvetica" w:hAnsi="Helvetica" w:cs="Arial"/>
          <w:sz w:val="20"/>
          <w:lang w:val="lt-LT"/>
        </w:rPr>
        <w:t>morfolinu</w:t>
      </w:r>
      <w:proofErr w:type="spellEnd"/>
      <w:r w:rsidR="00EB2549" w:rsidRPr="00C2556A">
        <w:rPr>
          <w:rFonts w:ascii="Helvetica" w:hAnsi="Helvetica" w:cs="Arial"/>
          <w:sz w:val="20"/>
          <w:lang w:val="lt-LT"/>
        </w:rPr>
        <w:t>,</w:t>
      </w:r>
      <w:r w:rsidRPr="00C2556A">
        <w:rPr>
          <w:rFonts w:ascii="Helvetica" w:hAnsi="Helvetica" w:cs="Arial"/>
          <w:sz w:val="20"/>
          <w:lang w:val="lt-LT"/>
        </w:rPr>
        <w:t xml:space="preserve"> ir kur reakcija </w:t>
      </w:r>
      <w:r w:rsidR="005A22FB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>vykdoma dalyvaujant vienai ar</w:t>
      </w:r>
      <w:r w:rsidR="005A22FB" w:rsidRPr="00C2556A">
        <w:rPr>
          <w:rFonts w:ascii="Helvetica" w:hAnsi="Helvetica" w:cs="Arial"/>
          <w:sz w:val="20"/>
          <w:lang w:val="lt-LT"/>
        </w:rPr>
        <w:t>ba</w:t>
      </w:r>
      <w:r w:rsidRPr="00C2556A">
        <w:rPr>
          <w:rFonts w:ascii="Helvetica" w:hAnsi="Helvetica" w:cs="Arial"/>
          <w:sz w:val="20"/>
          <w:lang w:val="lt-LT"/>
        </w:rPr>
        <w:t xml:space="preserve"> daugiau bazių, </w:t>
      </w:r>
      <w:r w:rsidR="003E5208" w:rsidRPr="00C2556A">
        <w:rPr>
          <w:rFonts w:ascii="Helvetica" w:hAnsi="Helvetica" w:cs="Arial"/>
          <w:sz w:val="20"/>
          <w:lang w:val="lt-LT"/>
        </w:rPr>
        <w:t>pasirinkt</w:t>
      </w:r>
      <w:r w:rsidRPr="00C2556A">
        <w:rPr>
          <w:rFonts w:ascii="Helvetica" w:hAnsi="Helvetica" w:cs="Arial"/>
          <w:sz w:val="20"/>
          <w:lang w:val="lt-LT"/>
        </w:rPr>
        <w:t>ų iš grupės, susidedančios iš natrio hidrido, natrio C</w:t>
      </w:r>
      <w:r w:rsidRPr="00C2556A">
        <w:rPr>
          <w:rFonts w:ascii="Helvetica" w:hAnsi="Helvetica" w:cs="Arial"/>
          <w:sz w:val="20"/>
          <w:vertAlign w:val="subscript"/>
          <w:lang w:val="lt-LT"/>
        </w:rPr>
        <w:t>1</w:t>
      </w:r>
      <w:r w:rsidR="005A22FB" w:rsidRPr="00C2556A">
        <w:rPr>
          <w:rFonts w:ascii="Helvetica" w:hAnsi="Helvetica" w:cs="Arial"/>
          <w:sz w:val="20"/>
          <w:lang w:val="lt-LT"/>
        </w:rPr>
        <w:t>~</w:t>
      </w:r>
      <w:r w:rsidRPr="00C2556A">
        <w:rPr>
          <w:rFonts w:ascii="Helvetica" w:hAnsi="Helvetica" w:cs="Arial"/>
          <w:sz w:val="20"/>
          <w:lang w:val="lt-LT"/>
        </w:rPr>
        <w:t>C</w:t>
      </w:r>
      <w:r w:rsidRPr="00C2556A">
        <w:rPr>
          <w:rFonts w:ascii="Helvetica" w:hAnsi="Helvetica" w:cs="Arial"/>
          <w:sz w:val="20"/>
          <w:vertAlign w:val="subscript"/>
          <w:lang w:val="lt-LT"/>
        </w:rPr>
        <w:t>6</w:t>
      </w:r>
      <w:r w:rsidRPr="00C2556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556A">
        <w:rPr>
          <w:rFonts w:ascii="Helvetica" w:hAnsi="Helvetica" w:cs="Arial"/>
          <w:sz w:val="20"/>
          <w:lang w:val="lt-LT"/>
        </w:rPr>
        <w:t>alkoksido</w:t>
      </w:r>
      <w:proofErr w:type="spellEnd"/>
      <w:r w:rsidRPr="00C2556A">
        <w:rPr>
          <w:rFonts w:ascii="Helvetica" w:hAnsi="Helvetica" w:cs="Arial"/>
          <w:sz w:val="20"/>
          <w:lang w:val="lt-LT"/>
        </w:rPr>
        <w:t>, kalio C</w:t>
      </w:r>
      <w:r w:rsidRPr="00C2556A">
        <w:rPr>
          <w:rFonts w:ascii="Helvetica" w:hAnsi="Helvetica" w:cs="Arial"/>
          <w:sz w:val="20"/>
          <w:vertAlign w:val="subscript"/>
          <w:lang w:val="lt-LT"/>
        </w:rPr>
        <w:t>1</w:t>
      </w:r>
      <w:r w:rsidR="005A22FB" w:rsidRPr="00C2556A">
        <w:rPr>
          <w:rFonts w:ascii="Helvetica" w:hAnsi="Helvetica" w:cs="Arial"/>
          <w:sz w:val="20"/>
          <w:lang w:val="lt-LT"/>
        </w:rPr>
        <w:t>~</w:t>
      </w:r>
      <w:r w:rsidRPr="00C2556A">
        <w:rPr>
          <w:rFonts w:ascii="Helvetica" w:hAnsi="Helvetica" w:cs="Arial"/>
          <w:sz w:val="20"/>
          <w:lang w:val="lt-LT"/>
        </w:rPr>
        <w:t>C</w:t>
      </w:r>
      <w:r w:rsidRPr="00C2556A">
        <w:rPr>
          <w:rFonts w:ascii="Helvetica" w:hAnsi="Helvetica" w:cs="Arial"/>
          <w:sz w:val="20"/>
          <w:vertAlign w:val="subscript"/>
          <w:lang w:val="lt-LT"/>
        </w:rPr>
        <w:t>6</w:t>
      </w:r>
      <w:r w:rsidRPr="00C2556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556A">
        <w:rPr>
          <w:rFonts w:ascii="Helvetica" w:hAnsi="Helvetica" w:cs="Arial"/>
          <w:sz w:val="20"/>
          <w:lang w:val="lt-LT"/>
        </w:rPr>
        <w:t>alkoksido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natrio karbonato, kalio karbonato, ličio karbonato, cezio karbonato, natrio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bikarbonato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kalio </w:t>
      </w:r>
      <w:proofErr w:type="spellStart"/>
      <w:r w:rsidRPr="00C2556A">
        <w:rPr>
          <w:rFonts w:ascii="Helvetica" w:hAnsi="Helvetica" w:cs="Arial"/>
          <w:sz w:val="20"/>
          <w:lang w:val="lt-LT"/>
        </w:rPr>
        <w:t>bikarbonato</w:t>
      </w:r>
      <w:proofErr w:type="spellEnd"/>
      <w:r w:rsidRPr="00C2556A">
        <w:rPr>
          <w:rFonts w:ascii="Helvetica" w:hAnsi="Helvetica" w:cs="Arial"/>
          <w:sz w:val="20"/>
          <w:lang w:val="lt-LT"/>
        </w:rPr>
        <w:t>, kalio fosfat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1,8-diazabiciklo[5.4.0]unde</w:t>
      </w:r>
      <w:r w:rsidR="005A22FB" w:rsidRPr="00C2556A">
        <w:rPr>
          <w:rFonts w:ascii="Helvetica" w:hAnsi="Helvetica" w:cs="Arial"/>
          <w:sz w:val="20"/>
          <w:lang w:val="lt-LT"/>
        </w:rPr>
        <w:t>k</w:t>
      </w:r>
      <w:r w:rsidRPr="00C2556A">
        <w:rPr>
          <w:rFonts w:ascii="Helvetica" w:hAnsi="Helvetica" w:cs="Arial"/>
          <w:sz w:val="20"/>
          <w:lang w:val="lt-LT"/>
        </w:rPr>
        <w:t>-7-en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1,4-diazabiciklo[2.2.2]oktan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>, 1,5-diazabiciklo[4.3.0]non-5-en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piridin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dimetilaminopiridin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,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trietilamin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diizopropiletilamin</w:t>
      </w:r>
      <w:r w:rsidR="005A22FB" w:rsidRPr="00C2556A">
        <w:rPr>
          <w:rFonts w:ascii="Helvetica" w:hAnsi="Helvetica" w:cs="Arial"/>
          <w:sz w:val="20"/>
          <w:lang w:val="lt-LT"/>
        </w:rPr>
        <w:t>o</w:t>
      </w:r>
      <w:proofErr w:type="spellEnd"/>
      <w:r w:rsidRPr="00C2556A">
        <w:rPr>
          <w:rFonts w:ascii="Helvetica" w:hAnsi="Helvetica" w:cs="Arial"/>
          <w:sz w:val="20"/>
          <w:lang w:val="lt-LT"/>
        </w:rPr>
        <w:t>; arba</w:t>
      </w:r>
    </w:p>
    <w:p w14:paraId="3FD77D03" w14:textId="10CB57FE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v.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(2-metoksi-4-morfolino-5-nitrofenil)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</w:t>
      </w:r>
      <w:r w:rsidR="005A22FB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 xml:space="preserve">gaunamas reaguojant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(4-fluor-2-metoksi-5-nitrofenil)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karbamatui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C2556A">
        <w:rPr>
          <w:rFonts w:ascii="Helvetica" w:hAnsi="Helvetica" w:cs="Arial"/>
          <w:sz w:val="20"/>
          <w:lang w:val="lt-LT"/>
        </w:rPr>
        <w:t>morfolinu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, ir kur </w:t>
      </w:r>
      <w:proofErr w:type="spellStart"/>
      <w:r w:rsidRPr="00C2556A">
        <w:rPr>
          <w:rFonts w:ascii="Helvetica" w:hAnsi="Helvetica" w:cs="Arial"/>
          <w:sz w:val="20"/>
          <w:lang w:val="lt-LT"/>
        </w:rPr>
        <w:t>tret</w:t>
      </w:r>
      <w:proofErr w:type="spellEnd"/>
      <w:r w:rsidR="005A22FB" w:rsidRPr="00C2556A">
        <w:rPr>
          <w:rFonts w:ascii="Helvetica" w:hAnsi="Helvetica" w:cs="Arial"/>
          <w:sz w:val="20"/>
          <w:lang w:val="lt-LT"/>
        </w:rPr>
        <w:t>-</w:t>
      </w:r>
      <w:r w:rsidRPr="00C2556A">
        <w:rPr>
          <w:rFonts w:ascii="Helvetica" w:hAnsi="Helvetica" w:cs="Arial"/>
          <w:sz w:val="20"/>
          <w:lang w:val="lt-LT"/>
        </w:rPr>
        <w:t>butilo (4-fluor-2-metoksi-5-nitrofenil)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</w:t>
      </w:r>
      <w:r w:rsidR="005A22FB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>gaunamas 4-fluor-2-metoksi-5-nitroanilin</w:t>
      </w:r>
      <w:r w:rsidR="005A22FB" w:rsidRPr="00C2556A">
        <w:rPr>
          <w:rFonts w:ascii="Helvetica" w:hAnsi="Helvetica" w:cs="Arial"/>
          <w:sz w:val="20"/>
          <w:lang w:val="lt-LT"/>
        </w:rPr>
        <w:t>ui</w:t>
      </w:r>
      <w:r w:rsidRPr="00C2556A">
        <w:rPr>
          <w:rFonts w:ascii="Helvetica" w:hAnsi="Helvetica" w:cs="Arial"/>
          <w:sz w:val="20"/>
          <w:lang w:val="lt-LT"/>
        </w:rPr>
        <w:t xml:space="preserve"> reaguojant su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dibutilo</w:t>
      </w:r>
      <w:proofErr w:type="spellEnd"/>
      <w:r w:rsidRPr="00C2556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2556A">
        <w:rPr>
          <w:rFonts w:ascii="Helvetica" w:hAnsi="Helvetica" w:cs="Arial"/>
          <w:sz w:val="20"/>
          <w:lang w:val="lt-LT"/>
        </w:rPr>
        <w:t>dikarbonatu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2BCFBDB4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4DCB9E" w14:textId="6F65E49E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10. Būdas pagal bet kurį</w:t>
      </w:r>
      <w:r w:rsidR="005A22FB" w:rsidRPr="00C2556A">
        <w:rPr>
          <w:rFonts w:ascii="Helvetica" w:hAnsi="Helvetica" w:cs="Arial"/>
          <w:sz w:val="20"/>
          <w:lang w:val="lt-LT"/>
        </w:rPr>
        <w:t xml:space="preserve"> vieną</w:t>
      </w:r>
      <w:r w:rsidRPr="00C2556A">
        <w:rPr>
          <w:rFonts w:ascii="Helvetica" w:hAnsi="Helvetica" w:cs="Arial"/>
          <w:sz w:val="20"/>
          <w:lang w:val="lt-LT"/>
        </w:rPr>
        <w:t xml:space="preserve"> iš 1-7 punktų, kur junginys</w:t>
      </w:r>
      <w:r w:rsidR="005A22FB" w:rsidRPr="00C2556A">
        <w:rPr>
          <w:rFonts w:ascii="Helvetica" w:hAnsi="Helvetica" w:cs="Arial"/>
          <w:sz w:val="20"/>
          <w:lang w:val="lt-LT"/>
        </w:rPr>
        <w:t>, kurio formulė 13,</w:t>
      </w:r>
      <w:r w:rsidRPr="00C2556A">
        <w:rPr>
          <w:rFonts w:ascii="Helvetica" w:hAnsi="Helvetica" w:cs="Arial"/>
          <w:sz w:val="20"/>
          <w:lang w:val="lt-LT"/>
        </w:rPr>
        <w:t xml:space="preserve"> </w:t>
      </w:r>
      <w:r w:rsidR="005A22FB" w:rsidRPr="00C2556A">
        <w:rPr>
          <w:rFonts w:ascii="Helvetica" w:hAnsi="Helvetica" w:cs="Arial"/>
          <w:sz w:val="20"/>
          <w:lang w:val="lt-LT"/>
        </w:rPr>
        <w:t xml:space="preserve">yra </w:t>
      </w:r>
      <w:r w:rsidRPr="00C2556A">
        <w:rPr>
          <w:rFonts w:ascii="Helvetica" w:hAnsi="Helvetica" w:cs="Arial"/>
          <w:sz w:val="20"/>
          <w:lang w:val="lt-LT"/>
        </w:rPr>
        <w:t>gaunamas jungin</w:t>
      </w:r>
      <w:r w:rsidR="005A22FB" w:rsidRPr="00C2556A">
        <w:rPr>
          <w:rFonts w:ascii="Helvetica" w:hAnsi="Helvetica" w:cs="Arial"/>
          <w:sz w:val="20"/>
          <w:lang w:val="lt-LT"/>
        </w:rPr>
        <w:t>iui, kurio formulė 14,</w:t>
      </w:r>
      <w:r w:rsidRPr="00C2556A">
        <w:rPr>
          <w:rFonts w:ascii="Helvetica" w:hAnsi="Helvetica" w:cs="Arial"/>
          <w:sz w:val="20"/>
          <w:lang w:val="lt-LT"/>
        </w:rPr>
        <w:t xml:space="preserve"> reaguojant su 3-fenil-1H-pirazol-4-karbaldehidu</w:t>
      </w:r>
    </w:p>
    <w:p w14:paraId="760C4DF4" w14:textId="63ED1C46" w:rsidR="005A22FB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pict w14:anchorId="73291D48">
          <v:shape id="_x0000_i1030" type="#_x0000_t75" style="width:82pt;height:75.35pt">
            <v:imagedata r:id="rId9" o:title=""/>
          </v:shape>
        </w:pict>
      </w:r>
    </w:p>
    <w:p w14:paraId="298937A1" w14:textId="51177251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kur Z ir Z', nepriklausomai vienas nuo kito, yra halogenai.</w:t>
      </w:r>
    </w:p>
    <w:p w14:paraId="4298A516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E12B41" w14:textId="0AD21BC5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11. N-(5-amino-4-metoksi-2-morfolinofenil)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akrilamidas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7FCCDF26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2F1616" w14:textId="7B06F6AF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="00286A7F" w:rsidRPr="00C2556A">
        <w:rPr>
          <w:rFonts w:ascii="Helvetica" w:hAnsi="Helvetica" w:cs="Arial"/>
          <w:sz w:val="20"/>
          <w:lang w:val="lt-LT"/>
        </w:rPr>
        <w:t>T</w:t>
      </w:r>
      <w:r w:rsidRPr="00C2556A">
        <w:rPr>
          <w:rFonts w:ascii="Helvetica" w:hAnsi="Helvetica" w:cs="Arial"/>
          <w:sz w:val="20"/>
          <w:lang w:val="lt-LT"/>
        </w:rPr>
        <w:t>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(5-akrilamido-2-metoksi-4-morfolinofenil)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1F797C09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1373F7" w14:textId="77777777" w:rsidR="005A22FB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13. Junginys, kurio formulė 5</w:t>
      </w:r>
      <w:r w:rsidR="005A22FB" w:rsidRPr="00C2556A">
        <w:rPr>
          <w:rFonts w:ascii="Helvetica" w:hAnsi="Helvetica" w:cs="Arial"/>
          <w:sz w:val="20"/>
          <w:lang w:val="lt-LT"/>
        </w:rPr>
        <w:t>,</w:t>
      </w:r>
      <w:r w:rsidRPr="00C2556A">
        <w:rPr>
          <w:rFonts w:ascii="Helvetica" w:hAnsi="Helvetica" w:cs="Arial"/>
          <w:sz w:val="20"/>
          <w:lang w:val="lt-LT"/>
        </w:rPr>
        <w:t xml:space="preserve"> arba jo druska: </w:t>
      </w:r>
    </w:p>
    <w:p w14:paraId="43DD99FE" w14:textId="7D5F1928" w:rsidR="005A22FB" w:rsidRPr="00C2556A" w:rsidRDefault="00000000" w:rsidP="00C2556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pict w14:anchorId="76FDB03D">
          <v:shape id="_x0000_i1031" type="#_x0000_t75" style="width:146pt;height:179.65pt">
            <v:imagedata r:id="rId8" o:title=""/>
          </v:shape>
        </w:pict>
      </w:r>
    </w:p>
    <w:p w14:paraId="6ECC17C1" w14:textId="276974ED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>kur Y yra halogenas.</w:t>
      </w:r>
    </w:p>
    <w:p w14:paraId="17771399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231970" w14:textId="0E353ECE" w:rsidR="00CB4126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="00286A7F" w:rsidRPr="00C2556A">
        <w:rPr>
          <w:rFonts w:ascii="Helvetica" w:hAnsi="Helvetica" w:cs="Arial"/>
          <w:sz w:val="20"/>
          <w:lang w:val="lt-LT"/>
        </w:rPr>
        <w:t>T</w:t>
      </w:r>
      <w:r w:rsidRPr="00C2556A">
        <w:rPr>
          <w:rFonts w:ascii="Helvetica" w:hAnsi="Helvetica" w:cs="Arial"/>
          <w:sz w:val="20"/>
          <w:lang w:val="lt-LT"/>
        </w:rPr>
        <w:t>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(5-amino-2-metoksi-4-morfolinofenil)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p w14:paraId="0B54D2A3" w14:textId="77777777" w:rsidR="00CB4126" w:rsidRPr="00C2556A" w:rsidRDefault="00CB4126" w:rsidP="00C2556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7A4DFD" w14:textId="2846BC98" w:rsidR="001427C4" w:rsidRPr="00C2556A" w:rsidRDefault="00CB4126" w:rsidP="00C2556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2556A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="00286A7F" w:rsidRPr="00C2556A">
        <w:rPr>
          <w:rFonts w:ascii="Helvetica" w:hAnsi="Helvetica" w:cs="Arial"/>
          <w:sz w:val="20"/>
          <w:lang w:val="lt-LT"/>
        </w:rPr>
        <w:t>T</w:t>
      </w:r>
      <w:r w:rsidRPr="00C2556A">
        <w:rPr>
          <w:rFonts w:ascii="Helvetica" w:hAnsi="Helvetica" w:cs="Arial"/>
          <w:sz w:val="20"/>
          <w:lang w:val="lt-LT"/>
        </w:rPr>
        <w:t>ret</w:t>
      </w:r>
      <w:proofErr w:type="spellEnd"/>
      <w:r w:rsidRPr="00C2556A">
        <w:rPr>
          <w:rFonts w:ascii="Helvetica" w:hAnsi="Helvetica" w:cs="Arial"/>
          <w:sz w:val="20"/>
          <w:lang w:val="lt-LT"/>
        </w:rPr>
        <w:t>-butilo (2-metoksi-4-morfolino-5-nitrofenil)</w:t>
      </w:r>
      <w:proofErr w:type="spellStart"/>
      <w:r w:rsidRPr="00C2556A">
        <w:rPr>
          <w:rFonts w:ascii="Helvetica" w:hAnsi="Helvetica" w:cs="Arial"/>
          <w:sz w:val="20"/>
          <w:lang w:val="lt-LT"/>
        </w:rPr>
        <w:t>karbamatas</w:t>
      </w:r>
      <w:proofErr w:type="spellEnd"/>
      <w:r w:rsidRPr="00C2556A">
        <w:rPr>
          <w:rFonts w:ascii="Helvetica" w:hAnsi="Helvetica" w:cs="Arial"/>
          <w:sz w:val="20"/>
          <w:lang w:val="lt-LT"/>
        </w:rPr>
        <w:t>.</w:t>
      </w:r>
    </w:p>
    <w:sectPr w:rsidR="001427C4" w:rsidRPr="00C2556A" w:rsidSect="00C2556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C392" w14:textId="77777777" w:rsidR="00F62380" w:rsidRDefault="00F62380" w:rsidP="007B0A41">
      <w:pPr>
        <w:spacing w:after="0" w:line="240" w:lineRule="auto"/>
      </w:pPr>
      <w:r>
        <w:separator/>
      </w:r>
    </w:p>
  </w:endnote>
  <w:endnote w:type="continuationSeparator" w:id="0">
    <w:p w14:paraId="65DF63EE" w14:textId="77777777" w:rsidR="00F62380" w:rsidRDefault="00F6238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D70B" w14:textId="77777777" w:rsidR="00F62380" w:rsidRDefault="00F62380" w:rsidP="007B0A41">
      <w:pPr>
        <w:spacing w:after="0" w:line="240" w:lineRule="auto"/>
      </w:pPr>
      <w:r>
        <w:separator/>
      </w:r>
    </w:p>
  </w:footnote>
  <w:footnote w:type="continuationSeparator" w:id="0">
    <w:p w14:paraId="625188AF" w14:textId="77777777" w:rsidR="00F62380" w:rsidRDefault="00F6238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92F10"/>
    <w:rsid w:val="0019635D"/>
    <w:rsid w:val="001A3E8E"/>
    <w:rsid w:val="001C33D1"/>
    <w:rsid w:val="001C5CFE"/>
    <w:rsid w:val="001F266E"/>
    <w:rsid w:val="002106CC"/>
    <w:rsid w:val="00223910"/>
    <w:rsid w:val="0022707B"/>
    <w:rsid w:val="00234E11"/>
    <w:rsid w:val="00260D4E"/>
    <w:rsid w:val="00262076"/>
    <w:rsid w:val="002837FC"/>
    <w:rsid w:val="00286A7F"/>
    <w:rsid w:val="002B66D9"/>
    <w:rsid w:val="002E0F37"/>
    <w:rsid w:val="00315D5E"/>
    <w:rsid w:val="00316FB7"/>
    <w:rsid w:val="003636D8"/>
    <w:rsid w:val="003700E9"/>
    <w:rsid w:val="00370A78"/>
    <w:rsid w:val="00372A7E"/>
    <w:rsid w:val="00385334"/>
    <w:rsid w:val="003A0D71"/>
    <w:rsid w:val="003A2C71"/>
    <w:rsid w:val="003A7D4E"/>
    <w:rsid w:val="003D4001"/>
    <w:rsid w:val="003E51FF"/>
    <w:rsid w:val="003E5208"/>
    <w:rsid w:val="003F49EF"/>
    <w:rsid w:val="00412B35"/>
    <w:rsid w:val="00416928"/>
    <w:rsid w:val="00431822"/>
    <w:rsid w:val="00443029"/>
    <w:rsid w:val="0044384C"/>
    <w:rsid w:val="00471A83"/>
    <w:rsid w:val="004A11D8"/>
    <w:rsid w:val="004C1469"/>
    <w:rsid w:val="00500B25"/>
    <w:rsid w:val="0053198F"/>
    <w:rsid w:val="005324BA"/>
    <w:rsid w:val="00560B7D"/>
    <w:rsid w:val="00564911"/>
    <w:rsid w:val="0059478E"/>
    <w:rsid w:val="005A22FB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63C86"/>
    <w:rsid w:val="00971B8A"/>
    <w:rsid w:val="00973DAF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6252E"/>
    <w:rsid w:val="00AA3A1F"/>
    <w:rsid w:val="00AD4691"/>
    <w:rsid w:val="00AE4C3F"/>
    <w:rsid w:val="00AE51EA"/>
    <w:rsid w:val="00AE5B86"/>
    <w:rsid w:val="00AE7DF3"/>
    <w:rsid w:val="00AF794B"/>
    <w:rsid w:val="00B200E3"/>
    <w:rsid w:val="00B226B6"/>
    <w:rsid w:val="00B264AD"/>
    <w:rsid w:val="00B6516C"/>
    <w:rsid w:val="00B70727"/>
    <w:rsid w:val="00B81287"/>
    <w:rsid w:val="00B86C5A"/>
    <w:rsid w:val="00B941E6"/>
    <w:rsid w:val="00B97B0B"/>
    <w:rsid w:val="00BA6285"/>
    <w:rsid w:val="00BC4201"/>
    <w:rsid w:val="00BD2789"/>
    <w:rsid w:val="00BD5417"/>
    <w:rsid w:val="00C1001A"/>
    <w:rsid w:val="00C13EC7"/>
    <w:rsid w:val="00C220FE"/>
    <w:rsid w:val="00C2556A"/>
    <w:rsid w:val="00C2766E"/>
    <w:rsid w:val="00C30968"/>
    <w:rsid w:val="00C636DD"/>
    <w:rsid w:val="00C72847"/>
    <w:rsid w:val="00C73E71"/>
    <w:rsid w:val="00C86DA9"/>
    <w:rsid w:val="00C91715"/>
    <w:rsid w:val="00CB4126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2549"/>
    <w:rsid w:val="00EB6F08"/>
    <w:rsid w:val="00ED04B0"/>
    <w:rsid w:val="00F01CE8"/>
    <w:rsid w:val="00F338E9"/>
    <w:rsid w:val="00F37F4D"/>
    <w:rsid w:val="00F45F84"/>
    <w:rsid w:val="00F5330D"/>
    <w:rsid w:val="00F577D6"/>
    <w:rsid w:val="00F62380"/>
    <w:rsid w:val="00F66B57"/>
    <w:rsid w:val="00F87A00"/>
    <w:rsid w:val="00FA380A"/>
    <w:rsid w:val="00FB2032"/>
    <w:rsid w:val="00FB2D33"/>
    <w:rsid w:val="00FB41B1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5880</Characters>
  <Application>Microsoft Office Word</Application>
  <DocSecurity>0</DocSecurity>
  <Lines>105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2023-08-20T14:24:00Z</dcterms:created>
  <dcterms:modified xsi:type="dcterms:W3CDTF">2023-09-18T09:54:00Z</dcterms:modified>
</cp:coreProperties>
</file>