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98ED8" w14:textId="77777777" w:rsidR="002338DE" w:rsidRPr="00DB0DCB" w:rsidRDefault="002338DE" w:rsidP="00DB0DC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0DCB">
        <w:rPr>
          <w:rFonts w:ascii="Helvetica" w:hAnsi="Helvetica" w:cs="Arial"/>
          <w:sz w:val="20"/>
          <w:lang w:val="lt-LT"/>
        </w:rPr>
        <w:t>1. Junginys, kurio formulė (I), arba jo farmaciniu požiūriu priimtina druska:</w:t>
      </w:r>
    </w:p>
    <w:p w14:paraId="3A19BBE0" w14:textId="77777777" w:rsidR="002338DE" w:rsidRPr="00DB0DCB" w:rsidRDefault="002338DE" w:rsidP="00DB0DCB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DB0DCB">
        <w:rPr>
          <w:rFonts w:ascii="Helvetica" w:hAnsi="Helvetica" w:cs="Arial"/>
          <w:noProof/>
          <w:sz w:val="20"/>
          <w:lang w:val="lt-LT"/>
        </w:rPr>
        <w:drawing>
          <wp:inline distT="0" distB="0" distL="0" distR="0" wp14:anchorId="4B095F6D" wp14:editId="419EB403">
            <wp:extent cx="2895851" cy="16232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95851" cy="1623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95E30" w14:textId="77777777" w:rsidR="002338DE" w:rsidRPr="00DB0DCB" w:rsidRDefault="002338DE" w:rsidP="00DB0DC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B0DCB">
        <w:rPr>
          <w:rFonts w:ascii="Helvetica" w:hAnsi="Helvetica" w:cs="Arial"/>
          <w:sz w:val="20"/>
          <w:lang w:val="lt-LT"/>
        </w:rPr>
        <w:t>kur</w:t>
      </w:r>
    </w:p>
    <w:p w14:paraId="01AF1ACD" w14:textId="77777777" w:rsidR="002338DE" w:rsidRPr="00DB0DCB" w:rsidRDefault="002338DE" w:rsidP="00DB0DC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B0DCB">
        <w:rPr>
          <w:rFonts w:ascii="Helvetica" w:hAnsi="Helvetica" w:cs="Arial"/>
          <w:sz w:val="20"/>
          <w:lang w:val="lt-LT"/>
        </w:rPr>
        <w:t>R</w:t>
      </w:r>
      <w:r w:rsidRPr="00DB0DCB">
        <w:rPr>
          <w:rFonts w:ascii="Helvetica" w:hAnsi="Helvetica" w:cs="Arial"/>
          <w:sz w:val="20"/>
          <w:vertAlign w:val="superscript"/>
          <w:lang w:val="lt-LT"/>
        </w:rPr>
        <w:t>1</w:t>
      </w:r>
      <w:r w:rsidRPr="00DB0DCB">
        <w:rPr>
          <w:rFonts w:ascii="Helvetica" w:hAnsi="Helvetica" w:cs="Arial"/>
          <w:sz w:val="20"/>
          <w:lang w:val="lt-LT"/>
        </w:rPr>
        <w:t xml:space="preserve"> yra halogenas; ciano</w:t>
      </w:r>
      <w:r w:rsidR="006C07F5" w:rsidRPr="00DB0DCB">
        <w:rPr>
          <w:rFonts w:ascii="Helvetica" w:hAnsi="Helvetica" w:cs="Arial"/>
          <w:sz w:val="20"/>
          <w:lang w:val="lt-LT"/>
        </w:rPr>
        <w:t xml:space="preserve"> grupė</w:t>
      </w:r>
      <w:r w:rsidRPr="00DB0DCB">
        <w:rPr>
          <w:rFonts w:ascii="Helvetica" w:hAnsi="Helvetica" w:cs="Arial"/>
          <w:sz w:val="20"/>
          <w:lang w:val="lt-LT"/>
        </w:rPr>
        <w:t>; C</w:t>
      </w:r>
      <w:r w:rsidRPr="00DB0DCB">
        <w:rPr>
          <w:rFonts w:ascii="Helvetica" w:hAnsi="Helvetica" w:cs="Arial"/>
          <w:sz w:val="20"/>
          <w:vertAlign w:val="subscript"/>
          <w:lang w:val="lt-LT"/>
        </w:rPr>
        <w:t>1-6</w:t>
      </w:r>
      <w:r w:rsidRPr="00DB0DCB">
        <w:rPr>
          <w:rFonts w:ascii="Helvetica" w:hAnsi="Helvetica" w:cs="Arial"/>
          <w:sz w:val="20"/>
          <w:lang w:val="lt-LT"/>
        </w:rPr>
        <w:t xml:space="preserve"> </w:t>
      </w:r>
      <w:r w:rsidR="000F4572" w:rsidRPr="00DB0DCB">
        <w:rPr>
          <w:rFonts w:ascii="Helvetica" w:hAnsi="Helvetica" w:cs="Arial"/>
          <w:sz w:val="20"/>
          <w:lang w:val="lt-LT"/>
        </w:rPr>
        <w:t>linijinis</w:t>
      </w:r>
      <w:r w:rsidRPr="00DB0DCB">
        <w:rPr>
          <w:rFonts w:ascii="Helvetica" w:hAnsi="Helvetica" w:cs="Arial"/>
          <w:sz w:val="20"/>
          <w:lang w:val="lt-LT"/>
        </w:rPr>
        <w:t xml:space="preserve"> alkilas; C</w:t>
      </w:r>
      <w:r w:rsidRPr="00DB0DCB">
        <w:rPr>
          <w:rFonts w:ascii="Helvetica" w:hAnsi="Helvetica" w:cs="Arial"/>
          <w:sz w:val="20"/>
          <w:vertAlign w:val="subscript"/>
          <w:lang w:val="lt-LT"/>
        </w:rPr>
        <w:t>3-4</w:t>
      </w:r>
      <w:r w:rsidRPr="00DB0DCB">
        <w:rPr>
          <w:rFonts w:ascii="Helvetica" w:hAnsi="Helvetica" w:cs="Arial"/>
          <w:sz w:val="20"/>
          <w:lang w:val="lt-LT"/>
        </w:rPr>
        <w:t xml:space="preserve"> šakotas alkilas; C</w:t>
      </w:r>
      <w:r w:rsidRPr="00DB0DCB">
        <w:rPr>
          <w:rFonts w:ascii="Helvetica" w:hAnsi="Helvetica" w:cs="Arial"/>
          <w:sz w:val="20"/>
          <w:vertAlign w:val="subscript"/>
          <w:lang w:val="lt-LT"/>
        </w:rPr>
        <w:t>1-6</w:t>
      </w:r>
      <w:r w:rsidRPr="00DB0DCB">
        <w:rPr>
          <w:rFonts w:ascii="Helvetica" w:hAnsi="Helvetica" w:cs="Arial"/>
          <w:sz w:val="20"/>
          <w:lang w:val="lt-LT"/>
        </w:rPr>
        <w:t xml:space="preserve"> </w:t>
      </w:r>
      <w:r w:rsidR="000F4572" w:rsidRPr="00DB0DCB">
        <w:rPr>
          <w:rFonts w:ascii="Helvetica" w:hAnsi="Helvetica" w:cs="Arial"/>
          <w:sz w:val="20"/>
          <w:lang w:val="lt-LT"/>
        </w:rPr>
        <w:t xml:space="preserve">linijinė </w:t>
      </w:r>
      <w:proofErr w:type="spellStart"/>
      <w:r w:rsidR="000F4572" w:rsidRPr="00DB0DCB">
        <w:rPr>
          <w:rFonts w:ascii="Helvetica" w:hAnsi="Helvetica" w:cs="Arial"/>
          <w:sz w:val="20"/>
          <w:lang w:val="lt-LT"/>
        </w:rPr>
        <w:t>alkoksi</w:t>
      </w:r>
      <w:proofErr w:type="spellEnd"/>
      <w:r w:rsidR="000F4572" w:rsidRPr="00DB0DCB">
        <w:rPr>
          <w:rFonts w:ascii="Helvetica" w:hAnsi="Helvetica" w:cs="Arial"/>
          <w:sz w:val="20"/>
          <w:lang w:val="lt-LT"/>
        </w:rPr>
        <w:t xml:space="preserve"> grupė</w:t>
      </w:r>
      <w:r w:rsidRPr="00DB0DCB">
        <w:rPr>
          <w:rFonts w:ascii="Helvetica" w:hAnsi="Helvetica" w:cs="Arial"/>
          <w:sz w:val="20"/>
          <w:lang w:val="lt-LT"/>
        </w:rPr>
        <w:t>; C</w:t>
      </w:r>
      <w:r w:rsidRPr="00DB0DCB">
        <w:rPr>
          <w:rFonts w:ascii="Helvetica" w:hAnsi="Helvetica" w:cs="Arial"/>
          <w:sz w:val="20"/>
          <w:vertAlign w:val="subscript"/>
          <w:lang w:val="lt-LT"/>
        </w:rPr>
        <w:t>3-4</w:t>
      </w:r>
      <w:r w:rsidR="000F4572" w:rsidRPr="00DB0DCB">
        <w:rPr>
          <w:rFonts w:ascii="Helvetica" w:hAnsi="Helvetica" w:cs="Arial"/>
          <w:sz w:val="20"/>
          <w:lang w:val="lt-LT"/>
        </w:rPr>
        <w:t xml:space="preserve"> šakota</w:t>
      </w:r>
      <w:r w:rsidRPr="00DB0DC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B0DCB">
        <w:rPr>
          <w:rFonts w:ascii="Helvetica" w:hAnsi="Helvetica" w:cs="Arial"/>
          <w:sz w:val="20"/>
          <w:lang w:val="lt-LT"/>
        </w:rPr>
        <w:t>alkoksi</w:t>
      </w:r>
      <w:proofErr w:type="spellEnd"/>
      <w:r w:rsidR="000F4572" w:rsidRPr="00DB0DCB">
        <w:rPr>
          <w:rFonts w:ascii="Helvetica" w:hAnsi="Helvetica" w:cs="Arial"/>
          <w:sz w:val="20"/>
          <w:lang w:val="lt-LT"/>
        </w:rPr>
        <w:t xml:space="preserve"> grupė</w:t>
      </w:r>
      <w:r w:rsidRPr="00DB0DCB">
        <w:rPr>
          <w:rFonts w:ascii="Helvetica" w:hAnsi="Helvetica" w:cs="Arial"/>
          <w:sz w:val="20"/>
          <w:lang w:val="lt-LT"/>
        </w:rPr>
        <w:t xml:space="preserve">; metilas, pakeistas vienu arba daugiau fluoru; etilas, pakeistas vienu arba daugiau fluoru; </w:t>
      </w:r>
      <w:proofErr w:type="spellStart"/>
      <w:r w:rsidRPr="00DB0DCB">
        <w:rPr>
          <w:rFonts w:ascii="Helvetica" w:hAnsi="Helvetica" w:cs="Arial"/>
          <w:sz w:val="20"/>
          <w:lang w:val="lt-LT"/>
        </w:rPr>
        <w:t>metoksi</w:t>
      </w:r>
      <w:proofErr w:type="spellEnd"/>
      <w:r w:rsidR="000F4572" w:rsidRPr="00DB0DCB">
        <w:rPr>
          <w:rFonts w:ascii="Helvetica" w:hAnsi="Helvetica" w:cs="Arial"/>
          <w:sz w:val="20"/>
          <w:lang w:val="lt-LT"/>
        </w:rPr>
        <w:t xml:space="preserve"> grupė, pakeista</w:t>
      </w:r>
      <w:r w:rsidRPr="00DB0DCB">
        <w:rPr>
          <w:rFonts w:ascii="Helvetica" w:hAnsi="Helvetica" w:cs="Arial"/>
          <w:sz w:val="20"/>
          <w:lang w:val="lt-LT"/>
        </w:rPr>
        <w:t xml:space="preserve"> vienu arba daugiau fluoru; arba </w:t>
      </w:r>
      <w:proofErr w:type="spellStart"/>
      <w:r w:rsidRPr="00DB0DCB">
        <w:rPr>
          <w:rFonts w:ascii="Helvetica" w:hAnsi="Helvetica" w:cs="Arial"/>
          <w:sz w:val="20"/>
          <w:lang w:val="lt-LT"/>
        </w:rPr>
        <w:t>etoksi</w:t>
      </w:r>
      <w:proofErr w:type="spellEnd"/>
      <w:r w:rsidR="000F4572" w:rsidRPr="00DB0DCB">
        <w:rPr>
          <w:rFonts w:ascii="Helvetica" w:hAnsi="Helvetica" w:cs="Arial"/>
          <w:sz w:val="20"/>
          <w:lang w:val="lt-LT"/>
        </w:rPr>
        <w:t xml:space="preserve"> grupė, pakeista</w:t>
      </w:r>
      <w:r w:rsidRPr="00DB0DCB">
        <w:rPr>
          <w:rFonts w:ascii="Helvetica" w:hAnsi="Helvetica" w:cs="Arial"/>
          <w:sz w:val="20"/>
          <w:lang w:val="lt-LT"/>
        </w:rPr>
        <w:t xml:space="preserve"> vienu arba daugiau fluoru.</w:t>
      </w:r>
    </w:p>
    <w:p w14:paraId="35A3E943" w14:textId="77777777" w:rsidR="002338DE" w:rsidRPr="00DB0DCB" w:rsidRDefault="002338DE" w:rsidP="00DB0DC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C38916C" w14:textId="510A806C" w:rsidR="002338DE" w:rsidRPr="00DB0DCB" w:rsidRDefault="0023615B" w:rsidP="00DB0DC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0DCB">
        <w:rPr>
          <w:rFonts w:ascii="Helvetica" w:hAnsi="Helvetica" w:cs="Arial"/>
          <w:sz w:val="20"/>
          <w:lang w:val="lt-LT"/>
        </w:rPr>
        <w:t>2. Junginys arba jo farmaciniu požiūriu priimtina druska pagal 1 punktą, kur R</w:t>
      </w:r>
      <w:r w:rsidRPr="00DB0DCB">
        <w:rPr>
          <w:rFonts w:ascii="Helvetica" w:hAnsi="Helvetica" w:cs="Arial"/>
          <w:sz w:val="20"/>
          <w:vertAlign w:val="superscript"/>
          <w:lang w:val="lt-LT"/>
        </w:rPr>
        <w:t>1</w:t>
      </w:r>
      <w:r w:rsidRPr="00DB0DCB">
        <w:rPr>
          <w:rFonts w:ascii="Helvetica" w:hAnsi="Helvetica" w:cs="Arial"/>
          <w:sz w:val="20"/>
          <w:lang w:val="lt-LT"/>
        </w:rPr>
        <w:t xml:space="preserve"> yra fluoras, chloras arba bromas; ciano</w:t>
      </w:r>
      <w:r w:rsidR="006C07F5" w:rsidRPr="00DB0DCB">
        <w:rPr>
          <w:rFonts w:ascii="Helvetica" w:hAnsi="Helvetica" w:cs="Arial"/>
          <w:sz w:val="20"/>
          <w:lang w:val="lt-LT"/>
        </w:rPr>
        <w:t xml:space="preserve"> gr</w:t>
      </w:r>
      <w:r w:rsidR="00DB0DCB">
        <w:rPr>
          <w:rFonts w:ascii="Helvetica" w:hAnsi="Helvetica" w:cs="Arial"/>
          <w:sz w:val="20"/>
          <w:lang w:val="lt-LT"/>
        </w:rPr>
        <w:t>u</w:t>
      </w:r>
      <w:r w:rsidR="006C07F5" w:rsidRPr="00DB0DCB">
        <w:rPr>
          <w:rFonts w:ascii="Helvetica" w:hAnsi="Helvetica" w:cs="Arial"/>
          <w:sz w:val="20"/>
          <w:lang w:val="lt-LT"/>
        </w:rPr>
        <w:t>pė</w:t>
      </w:r>
      <w:r w:rsidRPr="00DB0DCB">
        <w:rPr>
          <w:rFonts w:ascii="Helvetica" w:hAnsi="Helvetica" w:cs="Arial"/>
          <w:sz w:val="20"/>
          <w:lang w:val="lt-LT"/>
        </w:rPr>
        <w:t>; C</w:t>
      </w:r>
      <w:r w:rsidRPr="00DB0DCB">
        <w:rPr>
          <w:rFonts w:ascii="Helvetica" w:hAnsi="Helvetica" w:cs="Arial"/>
          <w:sz w:val="20"/>
          <w:vertAlign w:val="subscript"/>
          <w:lang w:val="lt-LT"/>
        </w:rPr>
        <w:t>1-6</w:t>
      </w:r>
      <w:r w:rsidRPr="00DB0DCB">
        <w:rPr>
          <w:rFonts w:ascii="Helvetica" w:hAnsi="Helvetica" w:cs="Arial"/>
          <w:sz w:val="20"/>
          <w:lang w:val="lt-LT"/>
        </w:rPr>
        <w:t xml:space="preserve"> </w:t>
      </w:r>
      <w:r w:rsidR="000F4572" w:rsidRPr="00DB0DCB">
        <w:rPr>
          <w:rFonts w:ascii="Helvetica" w:hAnsi="Helvetica" w:cs="Arial"/>
          <w:sz w:val="20"/>
          <w:lang w:val="lt-LT"/>
        </w:rPr>
        <w:t>linijinis</w:t>
      </w:r>
      <w:r w:rsidRPr="00DB0DCB">
        <w:rPr>
          <w:rFonts w:ascii="Helvetica" w:hAnsi="Helvetica" w:cs="Arial"/>
          <w:sz w:val="20"/>
          <w:lang w:val="lt-LT"/>
        </w:rPr>
        <w:t xml:space="preserve"> alkilas; C</w:t>
      </w:r>
      <w:r w:rsidRPr="00DB0DCB">
        <w:rPr>
          <w:rFonts w:ascii="Helvetica" w:hAnsi="Helvetica" w:cs="Arial"/>
          <w:sz w:val="20"/>
          <w:vertAlign w:val="subscript"/>
          <w:lang w:val="lt-LT"/>
        </w:rPr>
        <w:t>3-4</w:t>
      </w:r>
      <w:r w:rsidRPr="00DB0DCB">
        <w:rPr>
          <w:rFonts w:ascii="Helvetica" w:hAnsi="Helvetica" w:cs="Arial"/>
          <w:sz w:val="20"/>
          <w:lang w:val="lt-LT"/>
        </w:rPr>
        <w:t xml:space="preserve"> šakot</w:t>
      </w:r>
      <w:r w:rsidR="00A41E78" w:rsidRPr="00DB0DCB">
        <w:rPr>
          <w:rFonts w:ascii="Helvetica" w:hAnsi="Helvetica" w:cs="Arial"/>
          <w:sz w:val="20"/>
          <w:lang w:val="lt-LT"/>
        </w:rPr>
        <w:t>as alkilas</w:t>
      </w:r>
      <w:r w:rsidRPr="00DB0DCB">
        <w:rPr>
          <w:rFonts w:ascii="Helvetica" w:hAnsi="Helvetica" w:cs="Arial"/>
          <w:sz w:val="20"/>
          <w:lang w:val="lt-LT"/>
        </w:rPr>
        <w:t>; C</w:t>
      </w:r>
      <w:r w:rsidRPr="00DB0DCB">
        <w:rPr>
          <w:rFonts w:ascii="Helvetica" w:hAnsi="Helvetica" w:cs="Arial"/>
          <w:sz w:val="20"/>
          <w:vertAlign w:val="subscript"/>
          <w:lang w:val="lt-LT"/>
        </w:rPr>
        <w:t>1-6</w:t>
      </w:r>
      <w:r w:rsidRPr="00DB0DCB">
        <w:rPr>
          <w:rFonts w:ascii="Helvetica" w:hAnsi="Helvetica" w:cs="Arial"/>
          <w:sz w:val="20"/>
          <w:lang w:val="lt-LT"/>
        </w:rPr>
        <w:t xml:space="preserve"> </w:t>
      </w:r>
      <w:r w:rsidR="000F4572" w:rsidRPr="00DB0DCB">
        <w:rPr>
          <w:rFonts w:ascii="Helvetica" w:hAnsi="Helvetica" w:cs="Arial"/>
          <w:sz w:val="20"/>
          <w:lang w:val="lt-LT"/>
        </w:rPr>
        <w:t xml:space="preserve">linijinė </w:t>
      </w:r>
      <w:proofErr w:type="spellStart"/>
      <w:r w:rsidR="000F4572" w:rsidRPr="00DB0DCB">
        <w:rPr>
          <w:rFonts w:ascii="Helvetica" w:hAnsi="Helvetica" w:cs="Arial"/>
          <w:sz w:val="20"/>
          <w:lang w:val="lt-LT"/>
        </w:rPr>
        <w:t>alkoksi</w:t>
      </w:r>
      <w:proofErr w:type="spellEnd"/>
      <w:r w:rsidR="000F4572" w:rsidRPr="00DB0DCB">
        <w:rPr>
          <w:rFonts w:ascii="Helvetica" w:hAnsi="Helvetica" w:cs="Arial"/>
          <w:sz w:val="20"/>
          <w:lang w:val="lt-LT"/>
        </w:rPr>
        <w:t xml:space="preserve"> grupė</w:t>
      </w:r>
      <w:r w:rsidRPr="00DB0DCB">
        <w:rPr>
          <w:rFonts w:ascii="Helvetica" w:hAnsi="Helvetica" w:cs="Arial"/>
          <w:sz w:val="20"/>
          <w:lang w:val="lt-LT"/>
        </w:rPr>
        <w:t>; C</w:t>
      </w:r>
      <w:r w:rsidRPr="00DB0DCB">
        <w:rPr>
          <w:rFonts w:ascii="Helvetica" w:hAnsi="Helvetica" w:cs="Arial"/>
          <w:sz w:val="20"/>
          <w:vertAlign w:val="subscript"/>
          <w:lang w:val="lt-LT"/>
        </w:rPr>
        <w:t>3-4</w:t>
      </w:r>
      <w:r w:rsidRPr="00DB0DCB">
        <w:rPr>
          <w:rFonts w:ascii="Helvetica" w:hAnsi="Helvetica" w:cs="Arial"/>
          <w:sz w:val="20"/>
          <w:lang w:val="lt-LT"/>
        </w:rPr>
        <w:t xml:space="preserve"> </w:t>
      </w:r>
      <w:r w:rsidR="000F4572" w:rsidRPr="00DB0DCB">
        <w:rPr>
          <w:rFonts w:ascii="Helvetica" w:hAnsi="Helvetica" w:cs="Arial"/>
          <w:sz w:val="20"/>
          <w:lang w:val="lt-LT"/>
        </w:rPr>
        <w:t xml:space="preserve">šakota </w:t>
      </w:r>
      <w:proofErr w:type="spellStart"/>
      <w:r w:rsidR="000F4572" w:rsidRPr="00DB0DCB">
        <w:rPr>
          <w:rFonts w:ascii="Helvetica" w:hAnsi="Helvetica" w:cs="Arial"/>
          <w:sz w:val="20"/>
          <w:lang w:val="lt-LT"/>
        </w:rPr>
        <w:t>alkoksi</w:t>
      </w:r>
      <w:proofErr w:type="spellEnd"/>
      <w:r w:rsidR="000F4572" w:rsidRPr="00DB0DCB">
        <w:rPr>
          <w:rFonts w:ascii="Helvetica" w:hAnsi="Helvetica" w:cs="Arial"/>
          <w:sz w:val="20"/>
          <w:lang w:val="lt-LT"/>
        </w:rPr>
        <w:t xml:space="preserve"> grupė</w:t>
      </w:r>
      <w:r w:rsidRPr="00DB0DCB">
        <w:rPr>
          <w:rFonts w:ascii="Helvetica" w:hAnsi="Helvetica" w:cs="Arial"/>
          <w:sz w:val="20"/>
          <w:lang w:val="lt-LT"/>
        </w:rPr>
        <w:t>; metilas, pakeistas vienu arba daugiau fluor</w:t>
      </w:r>
      <w:r w:rsidR="00A41E78" w:rsidRPr="00DB0DCB">
        <w:rPr>
          <w:rFonts w:ascii="Helvetica" w:hAnsi="Helvetica" w:cs="Arial"/>
          <w:sz w:val="20"/>
          <w:lang w:val="lt-LT"/>
        </w:rPr>
        <w:t>u</w:t>
      </w:r>
      <w:r w:rsidRPr="00DB0DCB">
        <w:rPr>
          <w:rFonts w:ascii="Helvetica" w:hAnsi="Helvetica" w:cs="Arial"/>
          <w:sz w:val="20"/>
          <w:lang w:val="lt-LT"/>
        </w:rPr>
        <w:t>; etil</w:t>
      </w:r>
      <w:r w:rsidR="00A41E78" w:rsidRPr="00DB0DCB">
        <w:rPr>
          <w:rFonts w:ascii="Helvetica" w:hAnsi="Helvetica" w:cs="Arial"/>
          <w:sz w:val="20"/>
          <w:lang w:val="lt-LT"/>
        </w:rPr>
        <w:t>as</w:t>
      </w:r>
      <w:r w:rsidR="006C07F5" w:rsidRPr="00DB0DCB">
        <w:rPr>
          <w:rFonts w:ascii="Helvetica" w:hAnsi="Helvetica" w:cs="Arial"/>
          <w:sz w:val="20"/>
          <w:lang w:val="lt-LT"/>
        </w:rPr>
        <w:t>, pakeistas</w:t>
      </w:r>
      <w:r w:rsidRPr="00DB0DCB">
        <w:rPr>
          <w:rFonts w:ascii="Helvetica" w:hAnsi="Helvetica" w:cs="Arial"/>
          <w:sz w:val="20"/>
          <w:lang w:val="lt-LT"/>
        </w:rPr>
        <w:t xml:space="preserve"> vienu arba daugiau fluor</w:t>
      </w:r>
      <w:r w:rsidR="00A41E78" w:rsidRPr="00DB0DCB">
        <w:rPr>
          <w:rFonts w:ascii="Helvetica" w:hAnsi="Helvetica" w:cs="Arial"/>
          <w:sz w:val="20"/>
          <w:lang w:val="lt-LT"/>
        </w:rPr>
        <w:t>u</w:t>
      </w:r>
      <w:r w:rsidRPr="00DB0DCB">
        <w:rPr>
          <w:rFonts w:ascii="Helvetica" w:hAnsi="Helvetica" w:cs="Arial"/>
          <w:sz w:val="20"/>
          <w:lang w:val="lt-LT"/>
        </w:rPr>
        <w:t xml:space="preserve">; </w:t>
      </w:r>
      <w:proofErr w:type="spellStart"/>
      <w:r w:rsidRPr="00DB0DCB">
        <w:rPr>
          <w:rFonts w:ascii="Helvetica" w:hAnsi="Helvetica" w:cs="Arial"/>
          <w:sz w:val="20"/>
          <w:lang w:val="lt-LT"/>
        </w:rPr>
        <w:t>metoksi</w:t>
      </w:r>
      <w:proofErr w:type="spellEnd"/>
      <w:r w:rsidR="000F4572" w:rsidRPr="00DB0DCB">
        <w:rPr>
          <w:rFonts w:ascii="Helvetica" w:hAnsi="Helvetica" w:cs="Arial"/>
          <w:sz w:val="20"/>
          <w:lang w:val="lt-LT"/>
        </w:rPr>
        <w:t xml:space="preserve"> grupė</w:t>
      </w:r>
      <w:r w:rsidRPr="00DB0DCB">
        <w:rPr>
          <w:rFonts w:ascii="Helvetica" w:hAnsi="Helvetica" w:cs="Arial"/>
          <w:sz w:val="20"/>
          <w:lang w:val="lt-LT"/>
        </w:rPr>
        <w:t>, pakeista vienu arba daugiau fluor</w:t>
      </w:r>
      <w:r w:rsidR="00A41E78" w:rsidRPr="00DB0DCB">
        <w:rPr>
          <w:rFonts w:ascii="Helvetica" w:hAnsi="Helvetica" w:cs="Arial"/>
          <w:sz w:val="20"/>
          <w:lang w:val="lt-LT"/>
        </w:rPr>
        <w:t>u</w:t>
      </w:r>
      <w:r w:rsidRPr="00DB0DCB">
        <w:rPr>
          <w:rFonts w:ascii="Helvetica" w:hAnsi="Helvetica" w:cs="Arial"/>
          <w:sz w:val="20"/>
          <w:lang w:val="lt-LT"/>
        </w:rPr>
        <w:t xml:space="preserve">; arba </w:t>
      </w:r>
      <w:proofErr w:type="spellStart"/>
      <w:r w:rsidRPr="00DB0DCB">
        <w:rPr>
          <w:rFonts w:ascii="Helvetica" w:hAnsi="Helvetica" w:cs="Arial"/>
          <w:sz w:val="20"/>
          <w:lang w:val="lt-LT"/>
        </w:rPr>
        <w:t>etoksi</w:t>
      </w:r>
      <w:proofErr w:type="spellEnd"/>
      <w:r w:rsidR="000F4572" w:rsidRPr="00DB0DCB">
        <w:rPr>
          <w:rFonts w:ascii="Helvetica" w:hAnsi="Helvetica" w:cs="Arial"/>
          <w:sz w:val="20"/>
          <w:lang w:val="lt-LT"/>
        </w:rPr>
        <w:t xml:space="preserve"> grupė</w:t>
      </w:r>
      <w:r w:rsidR="006C07F5" w:rsidRPr="00DB0DCB">
        <w:rPr>
          <w:rFonts w:ascii="Helvetica" w:hAnsi="Helvetica" w:cs="Arial"/>
          <w:sz w:val="20"/>
          <w:lang w:val="lt-LT"/>
        </w:rPr>
        <w:t>, pakeista</w:t>
      </w:r>
      <w:r w:rsidRPr="00DB0DCB">
        <w:rPr>
          <w:rFonts w:ascii="Helvetica" w:hAnsi="Helvetica" w:cs="Arial"/>
          <w:sz w:val="20"/>
          <w:lang w:val="lt-LT"/>
        </w:rPr>
        <w:t xml:space="preserve"> vienu arba daugiau fluor</w:t>
      </w:r>
      <w:r w:rsidR="00A41E78" w:rsidRPr="00DB0DCB">
        <w:rPr>
          <w:rFonts w:ascii="Helvetica" w:hAnsi="Helvetica" w:cs="Arial"/>
          <w:sz w:val="20"/>
          <w:lang w:val="lt-LT"/>
        </w:rPr>
        <w:t>u</w:t>
      </w:r>
      <w:r w:rsidRPr="00DB0DCB">
        <w:rPr>
          <w:rFonts w:ascii="Helvetica" w:hAnsi="Helvetica" w:cs="Arial"/>
          <w:sz w:val="20"/>
          <w:lang w:val="lt-LT"/>
        </w:rPr>
        <w:t>.</w:t>
      </w:r>
    </w:p>
    <w:p w14:paraId="512FC429" w14:textId="77777777" w:rsidR="0023615B" w:rsidRPr="00DB0DCB" w:rsidRDefault="0023615B" w:rsidP="00DB0DC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0853056" w14:textId="77777777" w:rsidR="0023615B" w:rsidRPr="00DB0DCB" w:rsidRDefault="00256534" w:rsidP="00DB0DC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0DCB">
        <w:rPr>
          <w:rFonts w:ascii="Helvetica" w:hAnsi="Helvetica" w:cs="Arial"/>
          <w:sz w:val="20"/>
          <w:lang w:val="lt-LT"/>
        </w:rPr>
        <w:t>3. Junginys arba jo farmaciniu požiūriu priimtina druska pagal 1 arba 2 punktą, kur R</w:t>
      </w:r>
      <w:r w:rsidRPr="00DB0DCB">
        <w:rPr>
          <w:rFonts w:ascii="Helvetica" w:hAnsi="Helvetica" w:cs="Arial"/>
          <w:sz w:val="20"/>
          <w:vertAlign w:val="superscript"/>
          <w:lang w:val="lt-LT"/>
        </w:rPr>
        <w:t>1</w:t>
      </w:r>
      <w:r w:rsidRPr="00DB0DCB">
        <w:rPr>
          <w:rFonts w:ascii="Helvetica" w:hAnsi="Helvetica" w:cs="Arial"/>
          <w:sz w:val="20"/>
          <w:lang w:val="lt-LT"/>
        </w:rPr>
        <w:t xml:space="preserve"> yra fluoras, chloras arba bromas; ciano</w:t>
      </w:r>
      <w:r w:rsidR="000F4572" w:rsidRPr="00DB0DCB">
        <w:rPr>
          <w:rFonts w:ascii="Helvetica" w:hAnsi="Helvetica" w:cs="Arial"/>
          <w:sz w:val="20"/>
          <w:lang w:val="lt-LT"/>
        </w:rPr>
        <w:t xml:space="preserve"> grupė</w:t>
      </w:r>
      <w:r w:rsidRPr="00DB0DCB">
        <w:rPr>
          <w:rFonts w:ascii="Helvetica" w:hAnsi="Helvetica" w:cs="Arial"/>
          <w:sz w:val="20"/>
          <w:lang w:val="lt-LT"/>
        </w:rPr>
        <w:t>; C</w:t>
      </w:r>
      <w:r w:rsidRPr="00DB0DCB">
        <w:rPr>
          <w:rFonts w:ascii="Helvetica" w:hAnsi="Helvetica" w:cs="Arial"/>
          <w:sz w:val="20"/>
          <w:vertAlign w:val="subscript"/>
          <w:lang w:val="lt-LT"/>
        </w:rPr>
        <w:t>1-6</w:t>
      </w:r>
      <w:r w:rsidRPr="00DB0DCB">
        <w:rPr>
          <w:rFonts w:ascii="Helvetica" w:hAnsi="Helvetica" w:cs="Arial"/>
          <w:sz w:val="20"/>
          <w:lang w:val="lt-LT"/>
        </w:rPr>
        <w:t xml:space="preserve"> </w:t>
      </w:r>
      <w:r w:rsidR="000F4572" w:rsidRPr="00DB0DCB">
        <w:rPr>
          <w:rFonts w:ascii="Helvetica" w:hAnsi="Helvetica" w:cs="Arial"/>
          <w:sz w:val="20"/>
          <w:lang w:val="lt-LT"/>
        </w:rPr>
        <w:t>linijinis</w:t>
      </w:r>
      <w:r w:rsidRPr="00DB0DCB">
        <w:rPr>
          <w:rFonts w:ascii="Helvetica" w:hAnsi="Helvetica" w:cs="Arial"/>
          <w:sz w:val="20"/>
          <w:lang w:val="lt-LT"/>
        </w:rPr>
        <w:t xml:space="preserve"> alkilas; C</w:t>
      </w:r>
      <w:r w:rsidRPr="00DB0DCB">
        <w:rPr>
          <w:rFonts w:ascii="Helvetica" w:hAnsi="Helvetica" w:cs="Arial"/>
          <w:sz w:val="20"/>
          <w:vertAlign w:val="subscript"/>
          <w:lang w:val="lt-LT"/>
        </w:rPr>
        <w:t>3-4</w:t>
      </w:r>
      <w:r w:rsidRPr="00DB0DCB">
        <w:rPr>
          <w:rFonts w:ascii="Helvetica" w:hAnsi="Helvetica" w:cs="Arial"/>
          <w:sz w:val="20"/>
          <w:lang w:val="lt-LT"/>
        </w:rPr>
        <w:t xml:space="preserve"> šakot</w:t>
      </w:r>
      <w:r w:rsidR="00FA2588" w:rsidRPr="00DB0DCB">
        <w:rPr>
          <w:rFonts w:ascii="Helvetica" w:hAnsi="Helvetica" w:cs="Arial"/>
          <w:sz w:val="20"/>
          <w:lang w:val="lt-LT"/>
        </w:rPr>
        <w:t>as alkilas</w:t>
      </w:r>
      <w:r w:rsidRPr="00DB0DCB">
        <w:rPr>
          <w:rFonts w:ascii="Helvetica" w:hAnsi="Helvetica" w:cs="Arial"/>
          <w:sz w:val="20"/>
          <w:lang w:val="lt-LT"/>
        </w:rPr>
        <w:t>; C</w:t>
      </w:r>
      <w:r w:rsidRPr="00DB0DCB">
        <w:rPr>
          <w:rFonts w:ascii="Helvetica" w:hAnsi="Helvetica" w:cs="Arial"/>
          <w:sz w:val="20"/>
          <w:vertAlign w:val="subscript"/>
          <w:lang w:val="lt-LT"/>
        </w:rPr>
        <w:t>1-6</w:t>
      </w:r>
      <w:r w:rsidRPr="00DB0DCB">
        <w:rPr>
          <w:rFonts w:ascii="Helvetica" w:hAnsi="Helvetica" w:cs="Arial"/>
          <w:sz w:val="20"/>
          <w:lang w:val="lt-LT"/>
        </w:rPr>
        <w:t xml:space="preserve"> </w:t>
      </w:r>
      <w:r w:rsidR="000F4572" w:rsidRPr="00DB0DCB">
        <w:rPr>
          <w:rFonts w:ascii="Helvetica" w:hAnsi="Helvetica" w:cs="Arial"/>
          <w:sz w:val="20"/>
          <w:lang w:val="lt-LT"/>
        </w:rPr>
        <w:t xml:space="preserve">linijinė </w:t>
      </w:r>
      <w:proofErr w:type="spellStart"/>
      <w:r w:rsidR="000F4572" w:rsidRPr="00DB0DCB">
        <w:rPr>
          <w:rFonts w:ascii="Helvetica" w:hAnsi="Helvetica" w:cs="Arial"/>
          <w:sz w:val="20"/>
          <w:lang w:val="lt-LT"/>
        </w:rPr>
        <w:t>alkoksi</w:t>
      </w:r>
      <w:proofErr w:type="spellEnd"/>
      <w:r w:rsidR="000F4572" w:rsidRPr="00DB0DCB">
        <w:rPr>
          <w:rFonts w:ascii="Helvetica" w:hAnsi="Helvetica" w:cs="Arial"/>
          <w:sz w:val="20"/>
          <w:lang w:val="lt-LT"/>
        </w:rPr>
        <w:t xml:space="preserve"> grupė</w:t>
      </w:r>
      <w:r w:rsidRPr="00DB0DCB">
        <w:rPr>
          <w:rFonts w:ascii="Helvetica" w:hAnsi="Helvetica" w:cs="Arial"/>
          <w:sz w:val="20"/>
          <w:lang w:val="lt-LT"/>
        </w:rPr>
        <w:t>; C</w:t>
      </w:r>
      <w:r w:rsidRPr="00DB0DCB">
        <w:rPr>
          <w:rFonts w:ascii="Helvetica" w:hAnsi="Helvetica" w:cs="Arial"/>
          <w:sz w:val="20"/>
          <w:vertAlign w:val="subscript"/>
          <w:lang w:val="lt-LT"/>
        </w:rPr>
        <w:t>3-4</w:t>
      </w:r>
      <w:r w:rsidRPr="00DB0DCB">
        <w:rPr>
          <w:rFonts w:ascii="Helvetica" w:hAnsi="Helvetica" w:cs="Arial"/>
          <w:sz w:val="20"/>
          <w:lang w:val="lt-LT"/>
        </w:rPr>
        <w:t xml:space="preserve"> </w:t>
      </w:r>
      <w:r w:rsidR="000F4572" w:rsidRPr="00DB0DCB">
        <w:rPr>
          <w:rFonts w:ascii="Helvetica" w:hAnsi="Helvetica" w:cs="Arial"/>
          <w:sz w:val="20"/>
          <w:lang w:val="lt-LT"/>
        </w:rPr>
        <w:t xml:space="preserve">šakota </w:t>
      </w:r>
      <w:proofErr w:type="spellStart"/>
      <w:r w:rsidR="000F4572" w:rsidRPr="00DB0DCB">
        <w:rPr>
          <w:rFonts w:ascii="Helvetica" w:hAnsi="Helvetica" w:cs="Arial"/>
          <w:sz w:val="20"/>
          <w:lang w:val="lt-LT"/>
        </w:rPr>
        <w:t>alkoksi</w:t>
      </w:r>
      <w:proofErr w:type="spellEnd"/>
      <w:r w:rsidR="000F4572" w:rsidRPr="00DB0DCB">
        <w:rPr>
          <w:rFonts w:ascii="Helvetica" w:hAnsi="Helvetica" w:cs="Arial"/>
          <w:sz w:val="20"/>
          <w:lang w:val="lt-LT"/>
        </w:rPr>
        <w:t xml:space="preserve"> grupė</w:t>
      </w:r>
      <w:r w:rsidRPr="00DB0DCB">
        <w:rPr>
          <w:rFonts w:ascii="Helvetica" w:hAnsi="Helvetica" w:cs="Arial"/>
          <w:sz w:val="20"/>
          <w:lang w:val="lt-LT"/>
        </w:rPr>
        <w:t xml:space="preserve">; </w:t>
      </w:r>
      <w:proofErr w:type="spellStart"/>
      <w:r w:rsidRPr="00DB0DCB">
        <w:rPr>
          <w:rFonts w:ascii="Helvetica" w:hAnsi="Helvetica" w:cs="Arial"/>
          <w:sz w:val="20"/>
          <w:lang w:val="lt-LT"/>
        </w:rPr>
        <w:t>mono</w:t>
      </w:r>
      <w:proofErr w:type="spellEnd"/>
      <w:r w:rsidRPr="00DB0DCB">
        <w:rPr>
          <w:rFonts w:ascii="Helvetica" w:hAnsi="Helvetica" w:cs="Arial"/>
          <w:sz w:val="20"/>
          <w:lang w:val="lt-LT"/>
        </w:rPr>
        <w:t xml:space="preserve">-, di- arba </w:t>
      </w:r>
      <w:proofErr w:type="spellStart"/>
      <w:r w:rsidRPr="00DB0DCB">
        <w:rPr>
          <w:rFonts w:ascii="Helvetica" w:hAnsi="Helvetica" w:cs="Arial"/>
          <w:sz w:val="20"/>
          <w:lang w:val="lt-LT"/>
        </w:rPr>
        <w:t>trifluormetilas</w:t>
      </w:r>
      <w:proofErr w:type="spellEnd"/>
      <w:r w:rsidRPr="00DB0DCB">
        <w:rPr>
          <w:rFonts w:ascii="Helvetica" w:hAnsi="Helvetica" w:cs="Arial"/>
          <w:sz w:val="20"/>
          <w:lang w:val="lt-LT"/>
        </w:rPr>
        <w:t xml:space="preserve">; </w:t>
      </w:r>
      <w:proofErr w:type="spellStart"/>
      <w:r w:rsidRPr="00DB0DCB">
        <w:rPr>
          <w:rFonts w:ascii="Helvetica" w:hAnsi="Helvetica" w:cs="Arial"/>
          <w:sz w:val="20"/>
          <w:lang w:val="lt-LT"/>
        </w:rPr>
        <w:t>mono</w:t>
      </w:r>
      <w:proofErr w:type="spellEnd"/>
      <w:r w:rsidRPr="00DB0DCB">
        <w:rPr>
          <w:rFonts w:ascii="Helvetica" w:hAnsi="Helvetica" w:cs="Arial"/>
          <w:sz w:val="20"/>
          <w:lang w:val="lt-LT"/>
        </w:rPr>
        <w:t xml:space="preserve">-, di- arba </w:t>
      </w:r>
      <w:proofErr w:type="spellStart"/>
      <w:r w:rsidRPr="00DB0DCB">
        <w:rPr>
          <w:rFonts w:ascii="Helvetica" w:hAnsi="Helvetica" w:cs="Arial"/>
          <w:sz w:val="20"/>
          <w:lang w:val="lt-LT"/>
        </w:rPr>
        <w:t>trifluormetoksi</w:t>
      </w:r>
      <w:proofErr w:type="spellEnd"/>
      <w:r w:rsidRPr="00DB0DCB">
        <w:rPr>
          <w:rFonts w:ascii="Helvetica" w:hAnsi="Helvetica" w:cs="Arial"/>
          <w:sz w:val="20"/>
          <w:lang w:val="lt-LT"/>
        </w:rPr>
        <w:t>; 2-fluoretil</w:t>
      </w:r>
      <w:r w:rsidR="00FA2588" w:rsidRPr="00DB0DCB">
        <w:rPr>
          <w:rFonts w:ascii="Helvetica" w:hAnsi="Helvetica" w:cs="Arial"/>
          <w:sz w:val="20"/>
          <w:lang w:val="lt-LT"/>
        </w:rPr>
        <w:t>as; 2,2-difluoretilas</w:t>
      </w:r>
      <w:r w:rsidRPr="00DB0DCB">
        <w:rPr>
          <w:rFonts w:ascii="Helvetica" w:hAnsi="Helvetica" w:cs="Arial"/>
          <w:sz w:val="20"/>
          <w:lang w:val="lt-LT"/>
        </w:rPr>
        <w:t>; 2,2,2-trifluoretilas; 2-fluoretoksi, 2,2-difluoretoksi; arba 2,2,2-trifluoretoksi.</w:t>
      </w:r>
    </w:p>
    <w:p w14:paraId="009C2C1D" w14:textId="77777777" w:rsidR="00256534" w:rsidRPr="00DB0DCB" w:rsidRDefault="00256534" w:rsidP="00DB0DC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254F1FC" w14:textId="77777777" w:rsidR="0023615B" w:rsidRPr="00DB0DCB" w:rsidRDefault="00F10095" w:rsidP="00DB0DC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0DCB">
        <w:rPr>
          <w:rFonts w:ascii="Helvetica" w:hAnsi="Helvetica" w:cs="Arial"/>
          <w:sz w:val="20"/>
          <w:lang w:val="lt-LT"/>
        </w:rPr>
        <w:t xml:space="preserve">4. </w:t>
      </w:r>
      <w:r w:rsidR="002753BC" w:rsidRPr="00DB0DCB">
        <w:rPr>
          <w:rFonts w:ascii="Helvetica" w:hAnsi="Helvetica" w:cs="Arial"/>
          <w:sz w:val="20"/>
          <w:lang w:val="lt-LT"/>
        </w:rPr>
        <w:t>Junginys arba jo farmaciniu požiūriu priimtina druska pagal bet kurį iš ankstesnių punktų, kur R</w:t>
      </w:r>
      <w:r w:rsidR="002753BC" w:rsidRPr="00DB0DCB">
        <w:rPr>
          <w:rFonts w:ascii="Helvetica" w:hAnsi="Helvetica" w:cs="Arial"/>
          <w:sz w:val="20"/>
          <w:vertAlign w:val="superscript"/>
          <w:lang w:val="lt-LT"/>
        </w:rPr>
        <w:t>1</w:t>
      </w:r>
      <w:r w:rsidR="002753BC" w:rsidRPr="00DB0DCB">
        <w:rPr>
          <w:rFonts w:ascii="Helvetica" w:hAnsi="Helvetica" w:cs="Arial"/>
          <w:sz w:val="20"/>
          <w:lang w:val="lt-LT"/>
        </w:rPr>
        <w:t xml:space="preserve"> yra fluoras, chloras, bromas, ciano grupė, C</w:t>
      </w:r>
      <w:r w:rsidR="002753BC" w:rsidRPr="00DB0DCB">
        <w:rPr>
          <w:rFonts w:ascii="Helvetica" w:hAnsi="Helvetica" w:cs="Arial"/>
          <w:sz w:val="20"/>
          <w:vertAlign w:val="subscript"/>
          <w:lang w:val="lt-LT"/>
        </w:rPr>
        <w:t>1-6</w:t>
      </w:r>
      <w:r w:rsidR="002753BC" w:rsidRPr="00DB0DCB">
        <w:rPr>
          <w:rFonts w:ascii="Helvetica" w:hAnsi="Helvetica" w:cs="Arial"/>
          <w:sz w:val="20"/>
          <w:lang w:val="lt-LT"/>
        </w:rPr>
        <w:t xml:space="preserve"> </w:t>
      </w:r>
      <w:r w:rsidR="000F4572" w:rsidRPr="00DB0DCB">
        <w:rPr>
          <w:rFonts w:ascii="Helvetica" w:hAnsi="Helvetica" w:cs="Arial"/>
          <w:sz w:val="20"/>
          <w:lang w:val="lt-LT"/>
        </w:rPr>
        <w:t>linijinis</w:t>
      </w:r>
      <w:r w:rsidR="00F05D4D" w:rsidRPr="00DB0DCB">
        <w:rPr>
          <w:rFonts w:ascii="Helvetica" w:hAnsi="Helvetica" w:cs="Arial"/>
          <w:sz w:val="20"/>
          <w:lang w:val="lt-LT"/>
        </w:rPr>
        <w:t xml:space="preserve"> alkilas, C</w:t>
      </w:r>
      <w:r w:rsidR="00F05D4D" w:rsidRPr="00DB0DCB">
        <w:rPr>
          <w:rFonts w:ascii="Helvetica" w:hAnsi="Helvetica" w:cs="Arial"/>
          <w:sz w:val="20"/>
          <w:vertAlign w:val="subscript"/>
          <w:lang w:val="lt-LT"/>
        </w:rPr>
        <w:t>3-4</w:t>
      </w:r>
      <w:r w:rsidR="00F05D4D" w:rsidRPr="00DB0DCB">
        <w:rPr>
          <w:rFonts w:ascii="Helvetica" w:hAnsi="Helvetica" w:cs="Arial"/>
          <w:sz w:val="20"/>
          <w:lang w:val="lt-LT"/>
        </w:rPr>
        <w:t xml:space="preserve"> šakotas</w:t>
      </w:r>
      <w:r w:rsidR="002753BC" w:rsidRPr="00DB0DCB">
        <w:rPr>
          <w:rFonts w:ascii="Helvetica" w:hAnsi="Helvetica" w:cs="Arial"/>
          <w:sz w:val="20"/>
          <w:lang w:val="lt-LT"/>
        </w:rPr>
        <w:t xml:space="preserve"> alkilas, C</w:t>
      </w:r>
      <w:r w:rsidR="002753BC" w:rsidRPr="00DB0DCB">
        <w:rPr>
          <w:rFonts w:ascii="Helvetica" w:hAnsi="Helvetica" w:cs="Arial"/>
          <w:sz w:val="20"/>
          <w:vertAlign w:val="subscript"/>
          <w:lang w:val="lt-LT"/>
        </w:rPr>
        <w:t>1-6</w:t>
      </w:r>
      <w:r w:rsidR="002753BC" w:rsidRPr="00DB0DCB">
        <w:rPr>
          <w:rFonts w:ascii="Helvetica" w:hAnsi="Helvetica" w:cs="Arial"/>
          <w:sz w:val="20"/>
          <w:lang w:val="lt-LT"/>
        </w:rPr>
        <w:t xml:space="preserve"> linijinė </w:t>
      </w:r>
      <w:proofErr w:type="spellStart"/>
      <w:r w:rsidR="002753BC" w:rsidRPr="00DB0DCB">
        <w:rPr>
          <w:rFonts w:ascii="Helvetica" w:hAnsi="Helvetica" w:cs="Arial"/>
          <w:sz w:val="20"/>
          <w:lang w:val="lt-LT"/>
        </w:rPr>
        <w:t>alkoksi</w:t>
      </w:r>
      <w:proofErr w:type="spellEnd"/>
      <w:r w:rsidR="002753BC" w:rsidRPr="00DB0DCB">
        <w:rPr>
          <w:rFonts w:ascii="Helvetica" w:hAnsi="Helvetica" w:cs="Arial"/>
          <w:sz w:val="20"/>
          <w:lang w:val="lt-LT"/>
        </w:rPr>
        <w:t xml:space="preserve"> gru</w:t>
      </w:r>
      <w:r w:rsidR="000F4572" w:rsidRPr="00DB0DCB">
        <w:rPr>
          <w:rFonts w:ascii="Helvetica" w:hAnsi="Helvetica" w:cs="Arial"/>
          <w:sz w:val="20"/>
          <w:lang w:val="lt-LT"/>
        </w:rPr>
        <w:t>pė, C</w:t>
      </w:r>
      <w:r w:rsidR="000F4572" w:rsidRPr="00DB0DCB">
        <w:rPr>
          <w:rFonts w:ascii="Helvetica" w:hAnsi="Helvetica" w:cs="Arial"/>
          <w:sz w:val="20"/>
          <w:vertAlign w:val="subscript"/>
          <w:lang w:val="lt-LT"/>
        </w:rPr>
        <w:t>3-4</w:t>
      </w:r>
      <w:r w:rsidR="000F4572" w:rsidRPr="00DB0DCB">
        <w:rPr>
          <w:rFonts w:ascii="Helvetica" w:hAnsi="Helvetica" w:cs="Arial"/>
          <w:sz w:val="20"/>
          <w:lang w:val="lt-LT"/>
        </w:rPr>
        <w:t xml:space="preserve"> šakota</w:t>
      </w:r>
      <w:r w:rsidR="00F05D4D" w:rsidRPr="00DB0DC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F05D4D" w:rsidRPr="00DB0DCB">
        <w:rPr>
          <w:rFonts w:ascii="Helvetica" w:hAnsi="Helvetica" w:cs="Arial"/>
          <w:sz w:val="20"/>
          <w:lang w:val="lt-LT"/>
        </w:rPr>
        <w:t>alkoksi</w:t>
      </w:r>
      <w:proofErr w:type="spellEnd"/>
      <w:r w:rsidR="00F05D4D" w:rsidRPr="00DB0DCB">
        <w:rPr>
          <w:rFonts w:ascii="Helvetica" w:hAnsi="Helvetica" w:cs="Arial"/>
          <w:sz w:val="20"/>
          <w:lang w:val="lt-LT"/>
        </w:rPr>
        <w:t xml:space="preserve"> grupė</w:t>
      </w:r>
      <w:r w:rsidR="002753BC"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753BC" w:rsidRPr="00DB0DCB">
        <w:rPr>
          <w:rFonts w:ascii="Helvetica" w:hAnsi="Helvetica" w:cs="Arial"/>
          <w:sz w:val="20"/>
          <w:lang w:val="lt-LT"/>
        </w:rPr>
        <w:t>trifluormetilas</w:t>
      </w:r>
      <w:proofErr w:type="spellEnd"/>
      <w:r w:rsidR="002753BC"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753BC" w:rsidRPr="00DB0DCB">
        <w:rPr>
          <w:rFonts w:ascii="Helvetica" w:hAnsi="Helvetica" w:cs="Arial"/>
          <w:sz w:val="20"/>
          <w:lang w:val="lt-LT"/>
        </w:rPr>
        <w:t>trifluormetoksi</w:t>
      </w:r>
      <w:proofErr w:type="spellEnd"/>
      <w:r w:rsidR="002753BC" w:rsidRPr="00DB0DCB">
        <w:rPr>
          <w:rFonts w:ascii="Helvetica" w:hAnsi="Helvetica" w:cs="Arial"/>
          <w:sz w:val="20"/>
          <w:lang w:val="lt-LT"/>
        </w:rPr>
        <w:t>, 2,2,2-trifluoretilas arba 2,2,2-trifluoretoksi.</w:t>
      </w:r>
    </w:p>
    <w:p w14:paraId="0FD412CA" w14:textId="77777777" w:rsidR="002753BC" w:rsidRPr="00DB0DCB" w:rsidRDefault="002753BC" w:rsidP="00DB0DC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5E17DDF" w14:textId="77777777" w:rsidR="002753BC" w:rsidRPr="00DB0DCB" w:rsidRDefault="00F05D4D" w:rsidP="00DB0DC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0DCB">
        <w:rPr>
          <w:rFonts w:ascii="Helvetica" w:hAnsi="Helvetica" w:cs="Arial"/>
          <w:sz w:val="20"/>
          <w:lang w:val="lt-LT"/>
        </w:rPr>
        <w:t xml:space="preserve">5. </w:t>
      </w:r>
      <w:r w:rsidR="00806BD3" w:rsidRPr="00DB0DCB">
        <w:rPr>
          <w:rFonts w:ascii="Helvetica" w:hAnsi="Helvetica" w:cs="Arial"/>
          <w:sz w:val="20"/>
          <w:lang w:val="lt-LT"/>
        </w:rPr>
        <w:t>Junginys arba jo farmaciniu požiūriu priimtina druska pagal bet kurį iš ankstesnių punktų, kur R</w:t>
      </w:r>
      <w:r w:rsidR="00806BD3" w:rsidRPr="00DB0DCB">
        <w:rPr>
          <w:rFonts w:ascii="Helvetica" w:hAnsi="Helvetica" w:cs="Arial"/>
          <w:sz w:val="20"/>
          <w:vertAlign w:val="superscript"/>
          <w:lang w:val="lt-LT"/>
        </w:rPr>
        <w:t>1</w:t>
      </w:r>
      <w:r w:rsidR="00806BD3" w:rsidRPr="00DB0DCB">
        <w:rPr>
          <w:rFonts w:ascii="Helvetica" w:hAnsi="Helvetica" w:cs="Arial"/>
          <w:sz w:val="20"/>
          <w:lang w:val="lt-LT"/>
        </w:rPr>
        <w:t xml:space="preserve"> yra fluoras, chloras, bromas, ciano grupė, C</w:t>
      </w:r>
      <w:r w:rsidR="00806BD3" w:rsidRPr="00DB0DCB">
        <w:rPr>
          <w:rFonts w:ascii="Helvetica" w:hAnsi="Helvetica" w:cs="Arial"/>
          <w:sz w:val="20"/>
          <w:vertAlign w:val="subscript"/>
          <w:lang w:val="lt-LT"/>
        </w:rPr>
        <w:t>1-6</w:t>
      </w:r>
      <w:r w:rsidR="00806BD3" w:rsidRPr="00DB0DCB">
        <w:rPr>
          <w:rFonts w:ascii="Helvetica" w:hAnsi="Helvetica" w:cs="Arial"/>
          <w:sz w:val="20"/>
          <w:lang w:val="lt-LT"/>
        </w:rPr>
        <w:t xml:space="preserve"> </w:t>
      </w:r>
      <w:r w:rsidR="000F4572" w:rsidRPr="00DB0DCB">
        <w:rPr>
          <w:rFonts w:ascii="Helvetica" w:hAnsi="Helvetica" w:cs="Arial"/>
          <w:sz w:val="20"/>
          <w:lang w:val="lt-LT"/>
        </w:rPr>
        <w:t>linijinis</w:t>
      </w:r>
      <w:r w:rsidR="00806BD3" w:rsidRPr="00DB0DCB">
        <w:rPr>
          <w:rFonts w:ascii="Helvetica" w:hAnsi="Helvetica" w:cs="Arial"/>
          <w:sz w:val="20"/>
          <w:lang w:val="lt-LT"/>
        </w:rPr>
        <w:t xml:space="preserve"> alkilas, C</w:t>
      </w:r>
      <w:r w:rsidR="00806BD3" w:rsidRPr="00DB0DCB">
        <w:rPr>
          <w:rFonts w:ascii="Helvetica" w:hAnsi="Helvetica" w:cs="Arial"/>
          <w:sz w:val="20"/>
          <w:vertAlign w:val="subscript"/>
          <w:lang w:val="lt-LT"/>
        </w:rPr>
        <w:t>3-4</w:t>
      </w:r>
      <w:r w:rsidR="000F4572" w:rsidRPr="00DB0DCB">
        <w:rPr>
          <w:rFonts w:ascii="Helvetica" w:hAnsi="Helvetica" w:cs="Arial"/>
          <w:sz w:val="20"/>
          <w:lang w:val="lt-LT"/>
        </w:rPr>
        <w:t xml:space="preserve"> šakotas</w:t>
      </w:r>
      <w:r w:rsidR="00806BD3" w:rsidRPr="00DB0DCB">
        <w:rPr>
          <w:rFonts w:ascii="Helvetica" w:hAnsi="Helvetica" w:cs="Arial"/>
          <w:sz w:val="20"/>
          <w:lang w:val="lt-LT"/>
        </w:rPr>
        <w:t xml:space="preserve"> alkilas, C</w:t>
      </w:r>
      <w:r w:rsidR="00806BD3" w:rsidRPr="00DB0DCB">
        <w:rPr>
          <w:rFonts w:ascii="Helvetica" w:hAnsi="Helvetica" w:cs="Arial"/>
          <w:sz w:val="20"/>
          <w:vertAlign w:val="subscript"/>
          <w:lang w:val="lt-LT"/>
        </w:rPr>
        <w:t>1-6</w:t>
      </w:r>
      <w:r w:rsidR="00806BD3" w:rsidRPr="00DB0DCB">
        <w:rPr>
          <w:rFonts w:ascii="Helvetica" w:hAnsi="Helvetica" w:cs="Arial"/>
          <w:sz w:val="20"/>
          <w:lang w:val="lt-LT"/>
        </w:rPr>
        <w:t xml:space="preserve"> linijinė </w:t>
      </w:r>
      <w:proofErr w:type="spellStart"/>
      <w:r w:rsidR="00806BD3" w:rsidRPr="00DB0DCB">
        <w:rPr>
          <w:rFonts w:ascii="Helvetica" w:hAnsi="Helvetica" w:cs="Arial"/>
          <w:sz w:val="20"/>
          <w:lang w:val="lt-LT"/>
        </w:rPr>
        <w:t>alkoksi</w:t>
      </w:r>
      <w:proofErr w:type="spellEnd"/>
      <w:r w:rsidR="00806BD3" w:rsidRPr="00DB0DCB">
        <w:rPr>
          <w:rFonts w:ascii="Helvetica" w:hAnsi="Helvetica" w:cs="Arial"/>
          <w:sz w:val="20"/>
          <w:lang w:val="lt-LT"/>
        </w:rPr>
        <w:t xml:space="preserve"> grupė, C</w:t>
      </w:r>
      <w:r w:rsidR="00806BD3" w:rsidRPr="00DB0DCB">
        <w:rPr>
          <w:rFonts w:ascii="Helvetica" w:hAnsi="Helvetica" w:cs="Arial"/>
          <w:sz w:val="20"/>
          <w:vertAlign w:val="subscript"/>
          <w:lang w:val="lt-LT"/>
        </w:rPr>
        <w:t>3-4</w:t>
      </w:r>
      <w:r w:rsidR="000F4572" w:rsidRPr="00DB0DCB">
        <w:rPr>
          <w:rFonts w:ascii="Helvetica" w:hAnsi="Helvetica" w:cs="Arial"/>
          <w:sz w:val="20"/>
          <w:lang w:val="lt-LT"/>
        </w:rPr>
        <w:t xml:space="preserve"> šakota</w:t>
      </w:r>
      <w:r w:rsidR="00806BD3" w:rsidRPr="00DB0DC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806BD3" w:rsidRPr="00DB0DCB">
        <w:rPr>
          <w:rFonts w:ascii="Helvetica" w:hAnsi="Helvetica" w:cs="Arial"/>
          <w:sz w:val="20"/>
          <w:lang w:val="lt-LT"/>
        </w:rPr>
        <w:t>alkoksi</w:t>
      </w:r>
      <w:proofErr w:type="spellEnd"/>
      <w:r w:rsidR="00806BD3" w:rsidRPr="00DB0DCB">
        <w:rPr>
          <w:rFonts w:ascii="Helvetica" w:hAnsi="Helvetica" w:cs="Arial"/>
          <w:sz w:val="20"/>
          <w:lang w:val="lt-LT"/>
        </w:rPr>
        <w:t xml:space="preserve"> gru</w:t>
      </w:r>
      <w:r w:rsidR="00606F8A" w:rsidRPr="00DB0DCB">
        <w:rPr>
          <w:rFonts w:ascii="Helvetica" w:hAnsi="Helvetica" w:cs="Arial"/>
          <w:sz w:val="20"/>
          <w:lang w:val="lt-LT"/>
        </w:rPr>
        <w:t>pė,</w:t>
      </w:r>
      <w:r w:rsidR="00806BD3" w:rsidRPr="00DB0DC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806BD3" w:rsidRPr="00DB0DCB">
        <w:rPr>
          <w:rFonts w:ascii="Helvetica" w:hAnsi="Helvetica" w:cs="Arial"/>
          <w:sz w:val="20"/>
          <w:lang w:val="lt-LT"/>
        </w:rPr>
        <w:t>trifluormetilas</w:t>
      </w:r>
      <w:proofErr w:type="spellEnd"/>
      <w:r w:rsidR="00806BD3" w:rsidRPr="00DB0DCB">
        <w:rPr>
          <w:rFonts w:ascii="Helvetica" w:hAnsi="Helvetica" w:cs="Arial"/>
          <w:sz w:val="20"/>
          <w:lang w:val="lt-LT"/>
        </w:rPr>
        <w:t>, 2,2,2-trifluoretilas arba 2,2,2-trifluoretoksi.</w:t>
      </w:r>
    </w:p>
    <w:p w14:paraId="46A6C531" w14:textId="77777777" w:rsidR="00806BD3" w:rsidRPr="00DB0DCB" w:rsidRDefault="00806BD3" w:rsidP="00DB0DC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6E7BDA0" w14:textId="77777777" w:rsidR="00806BD3" w:rsidRPr="00DB0DCB" w:rsidRDefault="00606F8A" w:rsidP="00DB0DC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0DCB">
        <w:rPr>
          <w:rFonts w:ascii="Helvetica" w:hAnsi="Helvetica" w:cs="Arial"/>
          <w:sz w:val="20"/>
          <w:lang w:val="lt-LT"/>
        </w:rPr>
        <w:t xml:space="preserve">6. </w:t>
      </w:r>
      <w:r w:rsidR="00914A5F" w:rsidRPr="00DB0DCB">
        <w:rPr>
          <w:rFonts w:ascii="Helvetica" w:hAnsi="Helvetica" w:cs="Arial"/>
          <w:sz w:val="20"/>
          <w:lang w:val="lt-LT"/>
        </w:rPr>
        <w:t>Junginys arba jo farmaciniu požiūriu priimtina druska pagal bet kurį iš ankstesnių punktų, kur R</w:t>
      </w:r>
      <w:r w:rsidR="00914A5F" w:rsidRPr="00DB0DCB">
        <w:rPr>
          <w:rFonts w:ascii="Helvetica" w:hAnsi="Helvetica" w:cs="Arial"/>
          <w:sz w:val="20"/>
          <w:vertAlign w:val="superscript"/>
          <w:lang w:val="lt-LT"/>
        </w:rPr>
        <w:t>1</w:t>
      </w:r>
      <w:r w:rsidR="00914A5F" w:rsidRPr="00DB0DCB">
        <w:rPr>
          <w:rFonts w:ascii="Helvetica" w:hAnsi="Helvetica" w:cs="Arial"/>
          <w:sz w:val="20"/>
          <w:lang w:val="lt-LT"/>
        </w:rPr>
        <w:t xml:space="preserve"> yra fluoras, bromas, ciano grupė, C</w:t>
      </w:r>
      <w:r w:rsidR="00914A5F" w:rsidRPr="00DB0DCB">
        <w:rPr>
          <w:rFonts w:ascii="Helvetica" w:hAnsi="Helvetica" w:cs="Arial"/>
          <w:sz w:val="20"/>
          <w:vertAlign w:val="subscript"/>
          <w:lang w:val="lt-LT"/>
        </w:rPr>
        <w:t>1-4</w:t>
      </w:r>
      <w:r w:rsidR="00914A5F" w:rsidRPr="00DB0DCB">
        <w:rPr>
          <w:rFonts w:ascii="Helvetica" w:hAnsi="Helvetica" w:cs="Arial"/>
          <w:sz w:val="20"/>
          <w:lang w:val="lt-LT"/>
        </w:rPr>
        <w:t xml:space="preserve"> </w:t>
      </w:r>
      <w:r w:rsidR="000F4572" w:rsidRPr="00DB0DCB">
        <w:rPr>
          <w:rFonts w:ascii="Helvetica" w:hAnsi="Helvetica" w:cs="Arial"/>
          <w:sz w:val="20"/>
          <w:lang w:val="lt-LT"/>
        </w:rPr>
        <w:t>linijinis</w:t>
      </w:r>
      <w:r w:rsidR="00914A5F" w:rsidRPr="00DB0DCB">
        <w:rPr>
          <w:rFonts w:ascii="Helvetica" w:hAnsi="Helvetica" w:cs="Arial"/>
          <w:sz w:val="20"/>
          <w:lang w:val="lt-LT"/>
        </w:rPr>
        <w:t xml:space="preserve"> alkilas, C</w:t>
      </w:r>
      <w:r w:rsidR="00914A5F" w:rsidRPr="00DB0DCB">
        <w:rPr>
          <w:rFonts w:ascii="Helvetica" w:hAnsi="Helvetica" w:cs="Arial"/>
          <w:sz w:val="20"/>
          <w:vertAlign w:val="subscript"/>
          <w:lang w:val="lt-LT"/>
        </w:rPr>
        <w:t>1-6</w:t>
      </w:r>
      <w:r w:rsidR="00914A5F" w:rsidRPr="00DB0DCB">
        <w:rPr>
          <w:rFonts w:ascii="Helvetica" w:hAnsi="Helvetica" w:cs="Arial"/>
          <w:sz w:val="20"/>
          <w:lang w:val="lt-LT"/>
        </w:rPr>
        <w:t xml:space="preserve"> linijinė </w:t>
      </w:r>
      <w:proofErr w:type="spellStart"/>
      <w:r w:rsidR="00914A5F" w:rsidRPr="00DB0DCB">
        <w:rPr>
          <w:rFonts w:ascii="Helvetica" w:hAnsi="Helvetica" w:cs="Arial"/>
          <w:sz w:val="20"/>
          <w:lang w:val="lt-LT"/>
        </w:rPr>
        <w:t>alkoksi</w:t>
      </w:r>
      <w:proofErr w:type="spellEnd"/>
      <w:r w:rsidR="00914A5F" w:rsidRPr="00DB0DCB">
        <w:rPr>
          <w:rFonts w:ascii="Helvetica" w:hAnsi="Helvetica" w:cs="Arial"/>
          <w:sz w:val="20"/>
          <w:lang w:val="lt-LT"/>
        </w:rPr>
        <w:t xml:space="preserve"> grupė, C</w:t>
      </w:r>
      <w:r w:rsidR="00914A5F" w:rsidRPr="00DB0DCB">
        <w:rPr>
          <w:rFonts w:ascii="Helvetica" w:hAnsi="Helvetica" w:cs="Arial"/>
          <w:sz w:val="20"/>
          <w:vertAlign w:val="subscript"/>
          <w:lang w:val="lt-LT"/>
        </w:rPr>
        <w:t>4</w:t>
      </w:r>
      <w:r w:rsidR="00914A5F" w:rsidRPr="00DB0DCB">
        <w:rPr>
          <w:rFonts w:ascii="Helvetica" w:hAnsi="Helvetica" w:cs="Arial"/>
          <w:sz w:val="20"/>
          <w:lang w:val="lt-LT"/>
        </w:rPr>
        <w:t xml:space="preserve"> šakot</w:t>
      </w:r>
      <w:r w:rsidR="000F4572" w:rsidRPr="00DB0DCB">
        <w:rPr>
          <w:rFonts w:ascii="Helvetica" w:hAnsi="Helvetica" w:cs="Arial"/>
          <w:sz w:val="20"/>
          <w:lang w:val="lt-LT"/>
        </w:rPr>
        <w:t>a</w:t>
      </w:r>
      <w:r w:rsidR="00914A5F" w:rsidRPr="00DB0DC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914A5F" w:rsidRPr="00DB0DCB">
        <w:rPr>
          <w:rFonts w:ascii="Helvetica" w:hAnsi="Helvetica" w:cs="Arial"/>
          <w:sz w:val="20"/>
          <w:lang w:val="lt-LT"/>
        </w:rPr>
        <w:t>alkoksi</w:t>
      </w:r>
      <w:proofErr w:type="spellEnd"/>
      <w:r w:rsidR="00914A5F" w:rsidRPr="00DB0DCB">
        <w:rPr>
          <w:rFonts w:ascii="Helvetica" w:hAnsi="Helvetica" w:cs="Arial"/>
          <w:sz w:val="20"/>
          <w:lang w:val="lt-LT"/>
        </w:rPr>
        <w:t xml:space="preserve"> grupė, </w:t>
      </w:r>
      <w:proofErr w:type="spellStart"/>
      <w:r w:rsidR="00914A5F" w:rsidRPr="00DB0DCB">
        <w:rPr>
          <w:rFonts w:ascii="Helvetica" w:hAnsi="Helvetica" w:cs="Arial"/>
          <w:sz w:val="20"/>
          <w:lang w:val="lt-LT"/>
        </w:rPr>
        <w:t>trifluormetilas</w:t>
      </w:r>
      <w:proofErr w:type="spellEnd"/>
      <w:r w:rsidR="00914A5F" w:rsidRPr="00DB0DCB">
        <w:rPr>
          <w:rFonts w:ascii="Helvetica" w:hAnsi="Helvetica" w:cs="Arial"/>
          <w:sz w:val="20"/>
          <w:lang w:val="lt-LT"/>
        </w:rPr>
        <w:t>, 2,2,2-trifluoretilas arba 2,2,2-trifluoretoksi.</w:t>
      </w:r>
    </w:p>
    <w:p w14:paraId="036247EB" w14:textId="77777777" w:rsidR="00606F8A" w:rsidRPr="00DB0DCB" w:rsidRDefault="00606F8A" w:rsidP="00DB0DC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C6DBCF6" w14:textId="77777777" w:rsidR="00606F8A" w:rsidRPr="00DB0DCB" w:rsidRDefault="00914A5F" w:rsidP="00DB0DC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0DCB">
        <w:rPr>
          <w:rFonts w:ascii="Helvetica" w:hAnsi="Helvetica" w:cs="Arial"/>
          <w:sz w:val="20"/>
          <w:lang w:val="lt-LT"/>
        </w:rPr>
        <w:t>7. Junginys arba jo farmaciniu požiūriu priimtina druska pagal bet kurį iš ankstesnių punktų, kur R</w:t>
      </w:r>
      <w:r w:rsidRPr="00DB0DCB">
        <w:rPr>
          <w:rFonts w:ascii="Helvetica" w:hAnsi="Helvetica" w:cs="Arial"/>
          <w:sz w:val="20"/>
          <w:vertAlign w:val="superscript"/>
          <w:lang w:val="lt-LT"/>
        </w:rPr>
        <w:t>1</w:t>
      </w:r>
      <w:r w:rsidRPr="00DB0DCB">
        <w:rPr>
          <w:rFonts w:ascii="Helvetica" w:hAnsi="Helvetica" w:cs="Arial"/>
          <w:sz w:val="20"/>
          <w:lang w:val="lt-LT"/>
        </w:rPr>
        <w:t xml:space="preserve"> yra fluoras, bromas, ciano grupė, metilas, etilas, </w:t>
      </w:r>
      <w:proofErr w:type="spellStart"/>
      <w:r w:rsidRPr="00DB0DCB">
        <w:rPr>
          <w:rFonts w:ascii="Helvetica" w:hAnsi="Helvetica" w:cs="Arial"/>
          <w:sz w:val="20"/>
          <w:lang w:val="lt-LT"/>
        </w:rPr>
        <w:t>trifluormetilas</w:t>
      </w:r>
      <w:proofErr w:type="spellEnd"/>
      <w:r w:rsidRPr="00DB0DCB">
        <w:rPr>
          <w:rFonts w:ascii="Helvetica" w:hAnsi="Helvetica" w:cs="Arial"/>
          <w:sz w:val="20"/>
          <w:lang w:val="lt-LT"/>
        </w:rPr>
        <w:t xml:space="preserve">, 2,2,2-trifluoretoksi, </w:t>
      </w:r>
      <w:proofErr w:type="spellStart"/>
      <w:r w:rsidRPr="00DB0DCB">
        <w:rPr>
          <w:rFonts w:ascii="Helvetica" w:hAnsi="Helvetica" w:cs="Arial"/>
          <w:sz w:val="20"/>
          <w:lang w:val="lt-LT"/>
        </w:rPr>
        <w:t>metoksi</w:t>
      </w:r>
      <w:proofErr w:type="spellEnd"/>
      <w:r w:rsidR="000F4572" w:rsidRPr="00DB0DCB">
        <w:rPr>
          <w:rFonts w:ascii="Helvetica" w:hAnsi="Helvetica" w:cs="Arial"/>
          <w:sz w:val="20"/>
          <w:lang w:val="lt-LT"/>
        </w:rPr>
        <w:t xml:space="preserve"> grupė</w:t>
      </w:r>
      <w:r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B0DCB">
        <w:rPr>
          <w:rFonts w:ascii="Helvetica" w:hAnsi="Helvetica" w:cs="Arial"/>
          <w:sz w:val="20"/>
          <w:lang w:val="lt-LT"/>
        </w:rPr>
        <w:t>etoks</w:t>
      </w:r>
      <w:r w:rsidR="002669BF" w:rsidRPr="00DB0DCB">
        <w:rPr>
          <w:rFonts w:ascii="Helvetica" w:hAnsi="Helvetica" w:cs="Arial"/>
          <w:sz w:val="20"/>
          <w:lang w:val="lt-LT"/>
        </w:rPr>
        <w:t>i</w:t>
      </w:r>
      <w:proofErr w:type="spellEnd"/>
      <w:r w:rsidR="000F4572" w:rsidRPr="00DB0DCB">
        <w:rPr>
          <w:rFonts w:ascii="Helvetica" w:hAnsi="Helvetica" w:cs="Arial"/>
          <w:sz w:val="20"/>
          <w:lang w:val="lt-LT"/>
        </w:rPr>
        <w:t xml:space="preserve"> grupė</w:t>
      </w:r>
      <w:r w:rsidR="002669BF" w:rsidRPr="00DB0DCB">
        <w:rPr>
          <w:rFonts w:ascii="Helvetica" w:hAnsi="Helvetica" w:cs="Arial"/>
          <w:sz w:val="20"/>
          <w:lang w:val="lt-LT"/>
        </w:rPr>
        <w:t>, n-</w:t>
      </w:r>
      <w:proofErr w:type="spellStart"/>
      <w:r w:rsidR="002669BF" w:rsidRPr="00DB0DCB">
        <w:rPr>
          <w:rFonts w:ascii="Helvetica" w:hAnsi="Helvetica" w:cs="Arial"/>
          <w:sz w:val="20"/>
          <w:lang w:val="lt-LT"/>
        </w:rPr>
        <w:t>propoksi</w:t>
      </w:r>
      <w:proofErr w:type="spellEnd"/>
      <w:r w:rsidR="002669BF"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669BF" w:rsidRPr="00DB0DCB">
        <w:rPr>
          <w:rFonts w:ascii="Helvetica" w:hAnsi="Helvetica" w:cs="Arial"/>
          <w:sz w:val="20"/>
          <w:lang w:val="lt-LT"/>
        </w:rPr>
        <w:t>izobutoksi</w:t>
      </w:r>
      <w:proofErr w:type="spellEnd"/>
      <w:r w:rsidR="002669BF" w:rsidRPr="00DB0DCB">
        <w:rPr>
          <w:rFonts w:ascii="Helvetica" w:hAnsi="Helvetica" w:cs="Arial"/>
          <w:sz w:val="20"/>
          <w:lang w:val="lt-LT"/>
        </w:rPr>
        <w:t xml:space="preserve"> </w:t>
      </w:r>
      <w:r w:rsidRPr="00DB0DCB">
        <w:rPr>
          <w:rFonts w:ascii="Helvetica" w:hAnsi="Helvetica" w:cs="Arial"/>
          <w:sz w:val="20"/>
          <w:lang w:val="lt-LT"/>
        </w:rPr>
        <w:t xml:space="preserve">arba </w:t>
      </w:r>
      <w:proofErr w:type="spellStart"/>
      <w:r w:rsidRPr="00DB0DCB">
        <w:rPr>
          <w:rFonts w:ascii="Helvetica" w:hAnsi="Helvetica" w:cs="Arial"/>
          <w:sz w:val="20"/>
          <w:lang w:val="lt-LT"/>
        </w:rPr>
        <w:t>heksiloksi</w:t>
      </w:r>
      <w:proofErr w:type="spellEnd"/>
      <w:r w:rsidR="000F4572" w:rsidRPr="00DB0DCB">
        <w:rPr>
          <w:rFonts w:ascii="Helvetica" w:hAnsi="Helvetica" w:cs="Arial"/>
          <w:sz w:val="20"/>
          <w:lang w:val="lt-LT"/>
        </w:rPr>
        <w:t xml:space="preserve"> grupė</w:t>
      </w:r>
      <w:r w:rsidRPr="00DB0DCB">
        <w:rPr>
          <w:rFonts w:ascii="Helvetica" w:hAnsi="Helvetica" w:cs="Arial"/>
          <w:sz w:val="20"/>
          <w:lang w:val="lt-LT"/>
        </w:rPr>
        <w:t>.</w:t>
      </w:r>
    </w:p>
    <w:p w14:paraId="48F72B38" w14:textId="77777777" w:rsidR="00914A5F" w:rsidRPr="00DB0DCB" w:rsidRDefault="00914A5F" w:rsidP="00DB0DC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D41D4F1" w14:textId="77777777" w:rsidR="0023615B" w:rsidRPr="00DB0DCB" w:rsidRDefault="002669BF" w:rsidP="00DB0DC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0DCB">
        <w:rPr>
          <w:rFonts w:ascii="Helvetica" w:hAnsi="Helvetica" w:cs="Arial"/>
          <w:sz w:val="20"/>
          <w:lang w:val="lt-LT"/>
        </w:rPr>
        <w:t>8.</w:t>
      </w:r>
      <w:r w:rsidR="00AF2B3A" w:rsidRPr="00DB0DCB">
        <w:rPr>
          <w:rFonts w:ascii="Helvetica" w:hAnsi="Helvetica" w:cs="Arial"/>
          <w:sz w:val="20"/>
          <w:lang w:val="lt-LT"/>
        </w:rPr>
        <w:t xml:space="preserve"> Junginys arba jo farmaciniu požiūriu priimtina druska pagal bet kurį iš ankstesnių punktų, parinktas iš:</w:t>
      </w:r>
    </w:p>
    <w:p w14:paraId="7192F3F8" w14:textId="77777777" w:rsidR="009F641C" w:rsidRPr="00DB0DCB" w:rsidRDefault="009F641C" w:rsidP="00DB0DC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B0DCB">
        <w:rPr>
          <w:rFonts w:ascii="Helvetica" w:hAnsi="Helvetica" w:cs="Arial"/>
          <w:sz w:val="20"/>
          <w:lang w:val="lt-LT"/>
        </w:rPr>
        <w:t>4,4,4-trifluor-1-[3-(2,2,2-trifluoretoksi)-1-oksa-2,8-diazaspiro[4.5]dec-2-en-8-il]butan-1-ono ;</w:t>
      </w:r>
    </w:p>
    <w:p w14:paraId="2DA669CE" w14:textId="77777777" w:rsidR="009F641C" w:rsidRPr="00DB0DCB" w:rsidRDefault="009F641C" w:rsidP="00DB0DC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B0DCB">
        <w:rPr>
          <w:rFonts w:ascii="Helvetica" w:hAnsi="Helvetica" w:cs="Arial"/>
          <w:sz w:val="20"/>
          <w:lang w:val="lt-LT"/>
        </w:rPr>
        <w:t>4,4,4-trifluor-1-(3-propoksi-1-oksa-2,8-diazaspiro[4.5]dec-2-en-8-il)butan-1-ono;</w:t>
      </w:r>
    </w:p>
    <w:p w14:paraId="6435CF49" w14:textId="77777777" w:rsidR="009F641C" w:rsidRPr="00DB0DCB" w:rsidRDefault="009F641C" w:rsidP="00DB0DC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B0DCB">
        <w:rPr>
          <w:rFonts w:ascii="Helvetica" w:hAnsi="Helvetica" w:cs="Arial"/>
          <w:sz w:val="20"/>
          <w:lang w:val="lt-LT"/>
        </w:rPr>
        <w:lastRenderedPageBreak/>
        <w:t>4,4,4-trifluor-1-(3-izobutoksi-1-oksa-2,8-diazaspiro[4.5]dec-2-en-8-il)butan-1-ono;</w:t>
      </w:r>
    </w:p>
    <w:p w14:paraId="7F5E2059" w14:textId="77777777" w:rsidR="009F641C" w:rsidRPr="00DB0DCB" w:rsidRDefault="009F641C" w:rsidP="00DB0DC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B0DCB">
        <w:rPr>
          <w:rFonts w:ascii="Helvetica" w:hAnsi="Helvetica" w:cs="Arial"/>
          <w:sz w:val="20"/>
          <w:lang w:val="lt-LT"/>
        </w:rPr>
        <w:t>4,4,4-trifluor-1-(3-heksiloksi-1-oksa-2,8-diazaspiro[4.5]dec-2-en-8-il)butan-1-ono;</w:t>
      </w:r>
    </w:p>
    <w:p w14:paraId="590BE7B3" w14:textId="77777777" w:rsidR="009F641C" w:rsidRPr="00DB0DCB" w:rsidRDefault="009F641C" w:rsidP="00DB0DC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B0DCB">
        <w:rPr>
          <w:rFonts w:ascii="Helvetica" w:hAnsi="Helvetica" w:cs="Arial"/>
          <w:sz w:val="20"/>
          <w:lang w:val="lt-LT"/>
        </w:rPr>
        <w:t>1-(3-brom-1-oksa-2,8-diazaspiro[4.5]dec-2-en-8-il)-4,4,4-trifluorbutan-1-ono;</w:t>
      </w:r>
    </w:p>
    <w:p w14:paraId="38C49120" w14:textId="77777777" w:rsidR="009F641C" w:rsidRPr="00DB0DCB" w:rsidRDefault="009F641C" w:rsidP="00DB0DC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B0DCB">
        <w:rPr>
          <w:rFonts w:ascii="Helvetica" w:hAnsi="Helvetica" w:cs="Arial"/>
          <w:sz w:val="20"/>
          <w:lang w:val="lt-LT"/>
        </w:rPr>
        <w:t>1-(3-etoksi-1-oksa-2,8-diazaspiro[4.5]dec-2-en-8-il)-4,4,4-trifluorbutan-1-ono;</w:t>
      </w:r>
    </w:p>
    <w:p w14:paraId="68003CF5" w14:textId="77777777" w:rsidR="009F641C" w:rsidRPr="00DB0DCB" w:rsidRDefault="009F641C" w:rsidP="00DB0DC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B0DCB">
        <w:rPr>
          <w:rFonts w:ascii="Helvetica" w:hAnsi="Helvetica" w:cs="Arial"/>
          <w:sz w:val="20"/>
          <w:lang w:val="lt-LT"/>
        </w:rPr>
        <w:t>4,4,4-trifluor-1-(3-metoksi-1-oksa-2,8-diazaspiro[4.5]dec-2-en-8-il)butan-1-ono;</w:t>
      </w:r>
    </w:p>
    <w:p w14:paraId="6C2F7604" w14:textId="77777777" w:rsidR="009F641C" w:rsidRPr="00DB0DCB" w:rsidRDefault="009F641C" w:rsidP="00DB0DC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B0DCB">
        <w:rPr>
          <w:rFonts w:ascii="Helvetica" w:hAnsi="Helvetica" w:cs="Arial"/>
          <w:sz w:val="20"/>
          <w:lang w:val="lt-LT"/>
        </w:rPr>
        <w:t>4,4,4-trifluor-1-(3-(trifluormetil)-1-oksa-2,8-diazaspiro[4.5]dec-2-en-8-il)butan-1-ono;</w:t>
      </w:r>
    </w:p>
    <w:p w14:paraId="73CF70AF" w14:textId="77777777" w:rsidR="009F641C" w:rsidRPr="00DB0DCB" w:rsidRDefault="009F641C" w:rsidP="00DB0DC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B0DCB">
        <w:rPr>
          <w:rFonts w:ascii="Helvetica" w:hAnsi="Helvetica" w:cs="Arial"/>
          <w:sz w:val="20"/>
          <w:lang w:val="lt-LT"/>
        </w:rPr>
        <w:t>4,4,4-trifluor-1-(3-metil-1-oksa-2,8-diazaspiro[4.5]dec-2-en-8-il)butan-1-ono;</w:t>
      </w:r>
    </w:p>
    <w:p w14:paraId="7822E5E1" w14:textId="77777777" w:rsidR="009F641C" w:rsidRPr="00DB0DCB" w:rsidRDefault="009F641C" w:rsidP="00DB0DC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B0DCB">
        <w:rPr>
          <w:rFonts w:ascii="Helvetica" w:hAnsi="Helvetica" w:cs="Arial"/>
          <w:sz w:val="20"/>
          <w:lang w:val="lt-LT"/>
        </w:rPr>
        <w:t>1-(3-etil-1-oksa-2,8-diazaspiro[4.5]dec-2-en-8-il)-4,4,4-trifluorbutan-1-ono;</w:t>
      </w:r>
    </w:p>
    <w:p w14:paraId="6DD9CFC3" w14:textId="77777777" w:rsidR="009F641C" w:rsidRPr="00DB0DCB" w:rsidRDefault="009F641C" w:rsidP="00DB0DC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B0DCB">
        <w:rPr>
          <w:rFonts w:ascii="Helvetica" w:hAnsi="Helvetica" w:cs="Arial"/>
          <w:sz w:val="20"/>
          <w:lang w:val="lt-LT"/>
        </w:rPr>
        <w:t>8-(4,4,4-trifluorbutanoil)-1-oksa-2,8-diazaspiro[4.5]dec</w:t>
      </w:r>
      <w:r w:rsidR="00A722B1" w:rsidRPr="00DB0DCB">
        <w:rPr>
          <w:rFonts w:ascii="Helvetica" w:hAnsi="Helvetica" w:cs="Arial"/>
          <w:sz w:val="20"/>
          <w:lang w:val="lt-LT"/>
        </w:rPr>
        <w:t>-2-en-3-karbonitrilo</w:t>
      </w:r>
      <w:r w:rsidRPr="00DB0DCB">
        <w:rPr>
          <w:rFonts w:ascii="Helvetica" w:hAnsi="Helvetica" w:cs="Arial"/>
          <w:sz w:val="20"/>
          <w:lang w:val="lt-LT"/>
        </w:rPr>
        <w:t>; ir</w:t>
      </w:r>
    </w:p>
    <w:p w14:paraId="580462C0" w14:textId="77777777" w:rsidR="00AF2B3A" w:rsidRPr="00DB0DCB" w:rsidRDefault="009F641C" w:rsidP="00DB0DC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B0DCB">
        <w:rPr>
          <w:rFonts w:ascii="Helvetica" w:hAnsi="Helvetica" w:cs="Arial"/>
          <w:sz w:val="20"/>
          <w:lang w:val="lt-LT"/>
        </w:rPr>
        <w:t>4,4,4-trifluor-1-(3-fluor-1-oksa-2,8-diazaspiro[4.5]dec-2-en-8-il)butan-1-ono.</w:t>
      </w:r>
    </w:p>
    <w:p w14:paraId="3B4D43C8" w14:textId="77777777" w:rsidR="009F641C" w:rsidRPr="00DB0DCB" w:rsidRDefault="009F641C" w:rsidP="00DB0DC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E2E15F1" w14:textId="77777777" w:rsidR="009F641C" w:rsidRPr="00DB0DCB" w:rsidRDefault="00C0723F" w:rsidP="00DB0DC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0DCB">
        <w:rPr>
          <w:rFonts w:ascii="Helvetica" w:hAnsi="Helvetica" w:cs="Arial"/>
          <w:sz w:val="20"/>
          <w:lang w:val="lt-LT"/>
        </w:rPr>
        <w:t xml:space="preserve">9. Junginys arba </w:t>
      </w:r>
      <w:r w:rsidR="00547F5F" w:rsidRPr="00DB0DCB">
        <w:rPr>
          <w:rFonts w:ascii="Helvetica" w:hAnsi="Helvetica" w:cs="Arial"/>
          <w:sz w:val="20"/>
          <w:lang w:val="lt-LT"/>
        </w:rPr>
        <w:t xml:space="preserve">jo </w:t>
      </w:r>
      <w:r w:rsidRPr="00DB0DCB">
        <w:rPr>
          <w:rFonts w:ascii="Helvetica" w:hAnsi="Helvetica" w:cs="Arial"/>
          <w:sz w:val="20"/>
          <w:lang w:val="lt-LT"/>
        </w:rPr>
        <w:t>farmaciniu poži</w:t>
      </w:r>
      <w:r w:rsidR="00547F5F" w:rsidRPr="00DB0DCB">
        <w:rPr>
          <w:rFonts w:ascii="Helvetica" w:hAnsi="Helvetica" w:cs="Arial"/>
          <w:sz w:val="20"/>
          <w:lang w:val="lt-LT"/>
        </w:rPr>
        <w:t>ūriu priimtina</w:t>
      </w:r>
      <w:r w:rsidRPr="00DB0DCB">
        <w:rPr>
          <w:rFonts w:ascii="Helvetica" w:hAnsi="Helvetica" w:cs="Arial"/>
          <w:sz w:val="20"/>
          <w:lang w:val="lt-LT"/>
        </w:rPr>
        <w:t xml:space="preserve"> druska pagal 8 punktą, kur junginys yra 4,4,4-trifluor-1-(3-(trifluormetil)-1-o</w:t>
      </w:r>
      <w:r w:rsidR="00592990" w:rsidRPr="00DB0DCB">
        <w:rPr>
          <w:rFonts w:ascii="Helvetica" w:hAnsi="Helvetica" w:cs="Arial"/>
          <w:sz w:val="20"/>
          <w:lang w:val="lt-LT"/>
        </w:rPr>
        <w:t>ksa-2,8-diazaspiro[4.5]dec-2-en</w:t>
      </w:r>
      <w:r w:rsidRPr="00DB0DCB">
        <w:rPr>
          <w:rFonts w:ascii="Helvetica" w:hAnsi="Helvetica" w:cs="Arial"/>
          <w:sz w:val="20"/>
          <w:lang w:val="lt-LT"/>
        </w:rPr>
        <w:t>-8-il)butan-1-onas, kurio struktūra yra tokia:</w:t>
      </w:r>
    </w:p>
    <w:p w14:paraId="690C808F" w14:textId="77777777" w:rsidR="00C0723F" w:rsidRPr="00DB0DCB" w:rsidRDefault="00EA372B" w:rsidP="00DB0DCB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DB0DCB">
        <w:rPr>
          <w:rFonts w:ascii="Helvetica" w:hAnsi="Helvetica" w:cs="Arial"/>
          <w:noProof/>
          <w:sz w:val="20"/>
          <w:lang w:val="lt-LT"/>
        </w:rPr>
        <w:drawing>
          <wp:inline distT="0" distB="0" distL="0" distR="0" wp14:anchorId="006CA1A6" wp14:editId="62820683">
            <wp:extent cx="2004234" cy="87637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04234" cy="876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CEF21" w14:textId="77777777" w:rsidR="00EA372B" w:rsidRPr="00DB0DCB" w:rsidRDefault="00EA372B" w:rsidP="00DB0DC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85E7E29" w14:textId="77777777" w:rsidR="00EA372B" w:rsidRPr="00DB0DCB" w:rsidRDefault="00EA372B" w:rsidP="00DB0DC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0DCB">
        <w:rPr>
          <w:rFonts w:ascii="Helvetica" w:hAnsi="Helvetica" w:cs="Arial"/>
          <w:sz w:val="20"/>
          <w:lang w:val="lt-LT"/>
        </w:rPr>
        <w:t>10. Junginys arba jo farmaciniu požiūriu priimtina druska pagal bet kurį iš 1-9 punktų, skirti panaudoti terapijoje.</w:t>
      </w:r>
    </w:p>
    <w:p w14:paraId="6C1AB512" w14:textId="77777777" w:rsidR="00EA372B" w:rsidRPr="00DB0DCB" w:rsidRDefault="00EA372B" w:rsidP="00DB0DC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7A16CFF" w14:textId="77777777" w:rsidR="00EA372B" w:rsidRPr="00DB0DCB" w:rsidRDefault="00EA372B" w:rsidP="00DB0DC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0DCB">
        <w:rPr>
          <w:rFonts w:ascii="Helvetica" w:hAnsi="Helvetica" w:cs="Arial"/>
          <w:sz w:val="20"/>
          <w:lang w:val="lt-LT"/>
        </w:rPr>
        <w:t xml:space="preserve">11. </w:t>
      </w:r>
      <w:r w:rsidR="00206D5D" w:rsidRPr="00DB0DCB">
        <w:rPr>
          <w:rFonts w:ascii="Helvetica" w:hAnsi="Helvetica" w:cs="Arial"/>
          <w:sz w:val="20"/>
          <w:lang w:val="lt-LT"/>
        </w:rPr>
        <w:t xml:space="preserve">Junginys arba </w:t>
      </w:r>
      <w:r w:rsidR="00547F5F" w:rsidRPr="00DB0DCB">
        <w:rPr>
          <w:rFonts w:ascii="Helvetica" w:hAnsi="Helvetica" w:cs="Arial"/>
          <w:sz w:val="20"/>
          <w:lang w:val="lt-LT"/>
        </w:rPr>
        <w:t xml:space="preserve">jo </w:t>
      </w:r>
      <w:r w:rsidR="00206D5D" w:rsidRPr="00DB0DCB">
        <w:rPr>
          <w:rFonts w:ascii="Helvetica" w:hAnsi="Helvetica" w:cs="Arial"/>
          <w:sz w:val="20"/>
          <w:lang w:val="lt-LT"/>
        </w:rPr>
        <w:t>f</w:t>
      </w:r>
      <w:r w:rsidR="00547F5F" w:rsidRPr="00DB0DCB">
        <w:rPr>
          <w:rFonts w:ascii="Helvetica" w:hAnsi="Helvetica" w:cs="Arial"/>
          <w:sz w:val="20"/>
          <w:lang w:val="lt-LT"/>
        </w:rPr>
        <w:t xml:space="preserve">armaciniu požiūriu priimtina </w:t>
      </w:r>
      <w:r w:rsidR="00206D5D" w:rsidRPr="00DB0DCB">
        <w:rPr>
          <w:rFonts w:ascii="Helvetica" w:hAnsi="Helvetica" w:cs="Arial"/>
          <w:sz w:val="20"/>
          <w:lang w:val="lt-LT"/>
        </w:rPr>
        <w:t xml:space="preserve">druska pagal bet kurį iš 1-9 punktų, skirti naudoti </w:t>
      </w:r>
      <w:proofErr w:type="spellStart"/>
      <w:r w:rsidR="00206D5D" w:rsidRPr="00DB0DCB">
        <w:rPr>
          <w:rFonts w:ascii="Helvetica" w:hAnsi="Helvetica" w:cs="Arial"/>
          <w:sz w:val="20"/>
          <w:lang w:val="lt-LT"/>
        </w:rPr>
        <w:t>mikobakterinės</w:t>
      </w:r>
      <w:proofErr w:type="spellEnd"/>
      <w:r w:rsidR="00206D5D" w:rsidRPr="00DB0DCB">
        <w:rPr>
          <w:rFonts w:ascii="Helvetica" w:hAnsi="Helvetica" w:cs="Arial"/>
          <w:sz w:val="20"/>
          <w:lang w:val="lt-LT"/>
        </w:rPr>
        <w:t xml:space="preserve"> infekcijos gydyme arba ligos, kurią sukelia infekcija </w:t>
      </w:r>
      <w:r w:rsidR="00797288" w:rsidRPr="00DB0DCB">
        <w:rPr>
          <w:rFonts w:ascii="Helvetica" w:hAnsi="Helvetica" w:cs="Arial"/>
          <w:sz w:val="20"/>
          <w:lang w:val="lt-LT"/>
        </w:rPr>
        <w:t xml:space="preserve">su </w:t>
      </w:r>
      <w:proofErr w:type="spellStart"/>
      <w:r w:rsidR="00206D5D" w:rsidRPr="00DB0DCB">
        <w:rPr>
          <w:rFonts w:ascii="Helvetica" w:hAnsi="Helvetica" w:cs="Arial"/>
          <w:sz w:val="20"/>
          <w:lang w:val="lt-LT"/>
        </w:rPr>
        <w:t>mikobakterija</w:t>
      </w:r>
      <w:proofErr w:type="spellEnd"/>
      <w:r w:rsidR="00206D5D" w:rsidRPr="00DB0DCB">
        <w:rPr>
          <w:rFonts w:ascii="Helvetica" w:hAnsi="Helvetica" w:cs="Arial"/>
          <w:sz w:val="20"/>
          <w:lang w:val="lt-LT"/>
        </w:rPr>
        <w:t>, gydyme.</w:t>
      </w:r>
    </w:p>
    <w:p w14:paraId="66DF5D68" w14:textId="77777777" w:rsidR="00206D5D" w:rsidRPr="00DB0DCB" w:rsidRDefault="00206D5D" w:rsidP="00DB0DC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20F58C4" w14:textId="77777777" w:rsidR="00206D5D" w:rsidRPr="00DB0DCB" w:rsidRDefault="00B75535" w:rsidP="00DB0DC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0DCB">
        <w:rPr>
          <w:rFonts w:ascii="Helvetica" w:hAnsi="Helvetica" w:cs="Arial"/>
          <w:sz w:val="20"/>
          <w:lang w:val="lt-LT"/>
        </w:rPr>
        <w:t xml:space="preserve">12. Junginys arba jo farmaciniu požiūriu priimtina druska, skirti naudoti pagal 11 punktą, kur </w:t>
      </w:r>
      <w:proofErr w:type="spellStart"/>
      <w:r w:rsidRPr="00DB0DCB">
        <w:rPr>
          <w:rFonts w:ascii="Helvetica" w:hAnsi="Helvetica" w:cs="Arial"/>
          <w:sz w:val="20"/>
          <w:lang w:val="lt-LT"/>
        </w:rPr>
        <w:t>mikobakterinė</w:t>
      </w:r>
      <w:proofErr w:type="spellEnd"/>
      <w:r w:rsidRPr="00DB0DCB">
        <w:rPr>
          <w:rFonts w:ascii="Helvetica" w:hAnsi="Helvetica" w:cs="Arial"/>
          <w:sz w:val="20"/>
          <w:lang w:val="lt-LT"/>
        </w:rPr>
        <w:t xml:space="preserve"> infekcija yra </w:t>
      </w:r>
      <w:proofErr w:type="spellStart"/>
      <w:r w:rsidRPr="00DB0DCB">
        <w:rPr>
          <w:rFonts w:ascii="Helvetica" w:hAnsi="Helvetica" w:cs="Arial"/>
          <w:i/>
          <w:sz w:val="20"/>
          <w:lang w:val="lt-LT"/>
        </w:rPr>
        <w:t>Mycobacterium</w:t>
      </w:r>
      <w:proofErr w:type="spellEnd"/>
      <w:r w:rsidRPr="00DB0DCB">
        <w:rPr>
          <w:rFonts w:ascii="Helvetica" w:hAnsi="Helvetica" w:cs="Arial"/>
          <w:i/>
          <w:sz w:val="20"/>
          <w:lang w:val="lt-LT"/>
        </w:rPr>
        <w:t xml:space="preserve"> </w:t>
      </w:r>
      <w:proofErr w:type="spellStart"/>
      <w:r w:rsidRPr="00DB0DCB">
        <w:rPr>
          <w:rFonts w:ascii="Helvetica" w:hAnsi="Helvetica" w:cs="Arial"/>
          <w:i/>
          <w:sz w:val="20"/>
          <w:lang w:val="lt-LT"/>
        </w:rPr>
        <w:t>tuberculosis</w:t>
      </w:r>
      <w:proofErr w:type="spellEnd"/>
      <w:r w:rsidRPr="00DB0DCB">
        <w:rPr>
          <w:rFonts w:ascii="Helvetica" w:hAnsi="Helvetica" w:cs="Arial"/>
          <w:sz w:val="20"/>
          <w:lang w:val="lt-LT"/>
        </w:rPr>
        <w:t xml:space="preserve"> infekcija.</w:t>
      </w:r>
    </w:p>
    <w:p w14:paraId="41CD25F4" w14:textId="77777777" w:rsidR="00B75535" w:rsidRPr="00DB0DCB" w:rsidRDefault="00B75535" w:rsidP="00DB0DC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635D7CE" w14:textId="77777777" w:rsidR="00B75535" w:rsidRPr="00DB0DCB" w:rsidRDefault="004F04DD" w:rsidP="00DB0DC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0DCB">
        <w:rPr>
          <w:rFonts w:ascii="Helvetica" w:hAnsi="Helvetica" w:cs="Arial"/>
          <w:sz w:val="20"/>
          <w:lang w:val="lt-LT"/>
        </w:rPr>
        <w:t xml:space="preserve">13. Junginys arba </w:t>
      </w:r>
      <w:r w:rsidR="00547F5F" w:rsidRPr="00DB0DCB">
        <w:rPr>
          <w:rFonts w:ascii="Helvetica" w:hAnsi="Helvetica" w:cs="Arial"/>
          <w:sz w:val="20"/>
          <w:lang w:val="lt-LT"/>
        </w:rPr>
        <w:t>jo farmaciniu požiūriu priimtina</w:t>
      </w:r>
      <w:r w:rsidRPr="00DB0DCB">
        <w:rPr>
          <w:rFonts w:ascii="Helvetica" w:hAnsi="Helvetica" w:cs="Arial"/>
          <w:sz w:val="20"/>
          <w:lang w:val="lt-LT"/>
        </w:rPr>
        <w:t xml:space="preserve"> druska pagal bet kurį iš 1-9 punktų, skirti panaudoti tuberkuliozės gydyme.</w:t>
      </w:r>
    </w:p>
    <w:p w14:paraId="0AA4F5B2" w14:textId="77777777" w:rsidR="004F04DD" w:rsidRPr="00DB0DCB" w:rsidRDefault="004F04DD" w:rsidP="00DB0DC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5726AE1" w14:textId="77777777" w:rsidR="004F04DD" w:rsidRPr="00DB0DCB" w:rsidRDefault="004F04DD" w:rsidP="00DB0DC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0DCB">
        <w:rPr>
          <w:rFonts w:ascii="Helvetica" w:hAnsi="Helvetica" w:cs="Arial"/>
          <w:sz w:val="20"/>
          <w:lang w:val="lt-LT"/>
        </w:rPr>
        <w:t xml:space="preserve">14. </w:t>
      </w:r>
      <w:r w:rsidR="00B2689F" w:rsidRPr="00DB0DCB">
        <w:rPr>
          <w:rFonts w:ascii="Helvetica" w:hAnsi="Helvetica" w:cs="Arial"/>
          <w:sz w:val="20"/>
          <w:lang w:val="lt-LT"/>
        </w:rPr>
        <w:t>Farmacinė kompozicija, apimanti (a) junginį arba jo farmaciniu požiūriu priimtiną druską pagal bet kurį iš 1-9 punktų; ir (b) farmaciniu požiūriu priimtiną užpildą.</w:t>
      </w:r>
    </w:p>
    <w:p w14:paraId="417B22F0" w14:textId="77777777" w:rsidR="00B2689F" w:rsidRPr="00DB0DCB" w:rsidRDefault="00B2689F" w:rsidP="00DB0DC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BF82BED" w14:textId="60838F53" w:rsidR="00B2689F" w:rsidRPr="00DB0DCB" w:rsidRDefault="00AB51FE" w:rsidP="00DB0DC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0DCB">
        <w:rPr>
          <w:rFonts w:ascii="Helvetica" w:hAnsi="Helvetica" w:cs="Arial"/>
          <w:sz w:val="20"/>
          <w:lang w:val="lt-LT"/>
        </w:rPr>
        <w:t xml:space="preserve">15. </w:t>
      </w:r>
      <w:r w:rsidR="0018771B" w:rsidRPr="00DB0DCB">
        <w:rPr>
          <w:rFonts w:ascii="Helvetica" w:hAnsi="Helvetica" w:cs="Arial"/>
          <w:sz w:val="20"/>
          <w:lang w:val="lt-LT"/>
        </w:rPr>
        <w:t xml:space="preserve">Derinys iš (a) junginio arba </w:t>
      </w:r>
      <w:r w:rsidR="00547F5F" w:rsidRPr="00DB0DCB">
        <w:rPr>
          <w:rFonts w:ascii="Helvetica" w:hAnsi="Helvetica" w:cs="Arial"/>
          <w:sz w:val="20"/>
          <w:lang w:val="lt-LT"/>
        </w:rPr>
        <w:t>jo farmaciniu požiūriu priimtin</w:t>
      </w:r>
      <w:r w:rsidR="00DB0DCB">
        <w:rPr>
          <w:rFonts w:ascii="Helvetica" w:hAnsi="Helvetica" w:cs="Arial"/>
          <w:sz w:val="20"/>
          <w:lang w:val="lt-LT"/>
        </w:rPr>
        <w:t>a</w:t>
      </w:r>
      <w:r w:rsidR="00547F5F" w:rsidRPr="00DB0DCB">
        <w:rPr>
          <w:rFonts w:ascii="Helvetica" w:hAnsi="Helvetica" w:cs="Arial"/>
          <w:sz w:val="20"/>
          <w:lang w:val="lt-LT"/>
        </w:rPr>
        <w:t xml:space="preserve"> druska</w:t>
      </w:r>
      <w:r w:rsidR="0018771B" w:rsidRPr="00DB0DCB">
        <w:rPr>
          <w:rFonts w:ascii="Helvetica" w:hAnsi="Helvetica" w:cs="Arial"/>
          <w:sz w:val="20"/>
          <w:lang w:val="lt-LT"/>
        </w:rPr>
        <w:t xml:space="preserve"> pagal bet kurį iš 1-9 punktų ir (b) kito </w:t>
      </w:r>
      <w:proofErr w:type="spellStart"/>
      <w:r w:rsidR="0018771B" w:rsidRPr="00DB0DCB">
        <w:rPr>
          <w:rFonts w:ascii="Helvetica" w:hAnsi="Helvetica" w:cs="Arial"/>
          <w:sz w:val="20"/>
          <w:lang w:val="lt-LT"/>
        </w:rPr>
        <w:t>antimikobakterinio</w:t>
      </w:r>
      <w:proofErr w:type="spellEnd"/>
      <w:r w:rsidR="0018771B" w:rsidRPr="00DB0DCB">
        <w:rPr>
          <w:rFonts w:ascii="Helvetica" w:hAnsi="Helvetica" w:cs="Arial"/>
          <w:sz w:val="20"/>
          <w:lang w:val="lt-LT"/>
        </w:rPr>
        <w:t xml:space="preserve"> agento.</w:t>
      </w:r>
    </w:p>
    <w:p w14:paraId="6AB9FBA9" w14:textId="77777777" w:rsidR="0018771B" w:rsidRPr="00DB0DCB" w:rsidRDefault="0018771B" w:rsidP="00DB0DC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BF8770E" w14:textId="77777777" w:rsidR="0018771B" w:rsidRPr="00DB0DCB" w:rsidRDefault="0018771B" w:rsidP="00DB0DC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0DCB">
        <w:rPr>
          <w:rFonts w:ascii="Helvetica" w:hAnsi="Helvetica" w:cs="Arial"/>
          <w:sz w:val="20"/>
          <w:lang w:val="lt-LT"/>
        </w:rPr>
        <w:t xml:space="preserve">16. Derinys pagal 15 punktą, kur mažiausiai vienas kitas </w:t>
      </w:r>
      <w:proofErr w:type="spellStart"/>
      <w:r w:rsidRPr="00DB0DCB">
        <w:rPr>
          <w:rFonts w:ascii="Helvetica" w:hAnsi="Helvetica" w:cs="Arial"/>
          <w:sz w:val="20"/>
          <w:lang w:val="lt-LT"/>
        </w:rPr>
        <w:t>antimikobakterinis</w:t>
      </w:r>
      <w:proofErr w:type="spellEnd"/>
      <w:r w:rsidRPr="00DB0DCB">
        <w:rPr>
          <w:rFonts w:ascii="Helvetica" w:hAnsi="Helvetica" w:cs="Arial"/>
          <w:sz w:val="20"/>
          <w:lang w:val="lt-LT"/>
        </w:rPr>
        <w:t xml:space="preserve"> agentas yra </w:t>
      </w:r>
      <w:proofErr w:type="spellStart"/>
      <w:r w:rsidRPr="00DB0DCB">
        <w:rPr>
          <w:rFonts w:ascii="Helvetica" w:hAnsi="Helvetica" w:cs="Arial"/>
          <w:sz w:val="20"/>
          <w:lang w:val="lt-LT"/>
        </w:rPr>
        <w:t>antituberkuliozės</w:t>
      </w:r>
      <w:proofErr w:type="spellEnd"/>
      <w:r w:rsidRPr="00DB0DCB">
        <w:rPr>
          <w:rFonts w:ascii="Helvetica" w:hAnsi="Helvetica" w:cs="Arial"/>
          <w:sz w:val="20"/>
          <w:lang w:val="lt-LT"/>
        </w:rPr>
        <w:t xml:space="preserve"> agentas.</w:t>
      </w:r>
    </w:p>
    <w:p w14:paraId="05FC4D2D" w14:textId="77777777" w:rsidR="00EE5D49" w:rsidRPr="00DB0DCB" w:rsidRDefault="00EE5D49" w:rsidP="00DB0DC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B2958D7" w14:textId="54D15584" w:rsidR="001D0EAC" w:rsidRPr="00DB0DCB" w:rsidRDefault="00EE5D49" w:rsidP="00DB0DC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0DCB">
        <w:rPr>
          <w:rFonts w:ascii="Helvetica" w:hAnsi="Helvetica" w:cs="Arial"/>
          <w:sz w:val="20"/>
          <w:lang w:val="lt-LT"/>
        </w:rPr>
        <w:t xml:space="preserve">17. </w:t>
      </w:r>
      <w:r w:rsidR="00592990" w:rsidRPr="00DB0DCB">
        <w:rPr>
          <w:rFonts w:ascii="Helvetica" w:hAnsi="Helvetica" w:cs="Arial"/>
          <w:sz w:val="20"/>
          <w:lang w:val="lt-LT"/>
        </w:rPr>
        <w:t>Derinys pagal 16 punktą, kur</w:t>
      </w:r>
      <w:r w:rsidRPr="00DB0DCB">
        <w:rPr>
          <w:rFonts w:ascii="Helvetica" w:hAnsi="Helvetica" w:cs="Arial"/>
          <w:sz w:val="20"/>
          <w:lang w:val="lt-LT"/>
        </w:rPr>
        <w:t xml:space="preserve"> antituberkuliozinis agentas yra parinktas iš </w:t>
      </w:r>
      <w:proofErr w:type="spellStart"/>
      <w:r w:rsidRPr="00DB0DCB">
        <w:rPr>
          <w:rFonts w:ascii="Helvetica" w:hAnsi="Helvetica" w:cs="Arial"/>
          <w:sz w:val="20"/>
          <w:lang w:val="lt-LT"/>
        </w:rPr>
        <w:t>izoniazido</w:t>
      </w:r>
      <w:proofErr w:type="spellEnd"/>
      <w:r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B0DCB">
        <w:rPr>
          <w:rFonts w:ascii="Helvetica" w:hAnsi="Helvetica" w:cs="Arial"/>
          <w:sz w:val="20"/>
          <w:lang w:val="lt-LT"/>
        </w:rPr>
        <w:t>rifampino</w:t>
      </w:r>
      <w:proofErr w:type="spellEnd"/>
      <w:r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B0DCB">
        <w:rPr>
          <w:rFonts w:ascii="Helvetica" w:hAnsi="Helvetica" w:cs="Arial"/>
          <w:sz w:val="20"/>
          <w:lang w:val="lt-LT"/>
        </w:rPr>
        <w:t>pirazinamido</w:t>
      </w:r>
      <w:proofErr w:type="spellEnd"/>
      <w:r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B0DCB">
        <w:rPr>
          <w:rFonts w:ascii="Helvetica" w:hAnsi="Helvetica" w:cs="Arial"/>
          <w:sz w:val="20"/>
          <w:lang w:val="lt-LT"/>
        </w:rPr>
        <w:t>etambutolio</w:t>
      </w:r>
      <w:proofErr w:type="spellEnd"/>
      <w:r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B0DCB">
        <w:rPr>
          <w:rFonts w:ascii="Helvetica" w:hAnsi="Helvetica" w:cs="Arial"/>
          <w:sz w:val="20"/>
          <w:lang w:val="lt-LT"/>
        </w:rPr>
        <w:t>moksifloksacino</w:t>
      </w:r>
      <w:proofErr w:type="spellEnd"/>
      <w:r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B0DCB">
        <w:rPr>
          <w:rFonts w:ascii="Helvetica" w:hAnsi="Helvetica" w:cs="Arial"/>
          <w:sz w:val="20"/>
          <w:lang w:val="lt-LT"/>
        </w:rPr>
        <w:t>rifapentino</w:t>
      </w:r>
      <w:proofErr w:type="spellEnd"/>
      <w:r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B0DCB">
        <w:rPr>
          <w:rFonts w:ascii="Helvetica" w:hAnsi="Helvetica" w:cs="Arial"/>
          <w:sz w:val="20"/>
          <w:lang w:val="lt-LT"/>
        </w:rPr>
        <w:t>klofazimino</w:t>
      </w:r>
      <w:proofErr w:type="spellEnd"/>
      <w:r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B0DCB">
        <w:rPr>
          <w:rFonts w:ascii="Helvetica" w:hAnsi="Helvetica" w:cs="Arial"/>
          <w:sz w:val="20"/>
          <w:lang w:val="lt-LT"/>
        </w:rPr>
        <w:t>etionamido</w:t>
      </w:r>
      <w:proofErr w:type="spellEnd"/>
      <w:r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B0DCB">
        <w:rPr>
          <w:rFonts w:ascii="Helvetica" w:hAnsi="Helvetica" w:cs="Arial"/>
          <w:sz w:val="20"/>
          <w:lang w:val="lt-LT"/>
        </w:rPr>
        <w:t>protionamido</w:t>
      </w:r>
      <w:proofErr w:type="spellEnd"/>
      <w:r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B0DCB">
        <w:rPr>
          <w:rFonts w:ascii="Helvetica" w:hAnsi="Helvetica" w:cs="Arial"/>
          <w:sz w:val="20"/>
          <w:lang w:val="lt-LT"/>
        </w:rPr>
        <w:t>izoksilo</w:t>
      </w:r>
      <w:proofErr w:type="spellEnd"/>
      <w:r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B0DCB">
        <w:rPr>
          <w:rFonts w:ascii="Helvetica" w:hAnsi="Helvetica" w:cs="Arial"/>
          <w:sz w:val="20"/>
          <w:lang w:val="lt-LT"/>
        </w:rPr>
        <w:t>tiacetazo</w:t>
      </w:r>
      <w:r w:rsidR="001F14A2" w:rsidRPr="00DB0DCB">
        <w:rPr>
          <w:rFonts w:ascii="Helvetica" w:hAnsi="Helvetica" w:cs="Arial"/>
          <w:sz w:val="20"/>
          <w:lang w:val="lt-LT"/>
        </w:rPr>
        <w:t>no</w:t>
      </w:r>
      <w:proofErr w:type="spellEnd"/>
      <w:r w:rsidR="001F14A2"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1F14A2" w:rsidRPr="00DB0DCB">
        <w:rPr>
          <w:rFonts w:ascii="Helvetica" w:hAnsi="Helvetica" w:cs="Arial"/>
          <w:sz w:val="20"/>
          <w:lang w:val="lt-LT"/>
        </w:rPr>
        <w:t>rifabutino</w:t>
      </w:r>
      <w:proofErr w:type="spellEnd"/>
      <w:r w:rsidR="001F14A2"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1F14A2" w:rsidRPr="00DB0DCB">
        <w:rPr>
          <w:rFonts w:ascii="Helvetica" w:hAnsi="Helvetica" w:cs="Arial"/>
          <w:sz w:val="20"/>
          <w:lang w:val="lt-LT"/>
        </w:rPr>
        <w:t>diarilchinolino</w:t>
      </w:r>
      <w:proofErr w:type="spellEnd"/>
      <w:r w:rsidR="001F14A2" w:rsidRPr="00DB0DCB">
        <w:rPr>
          <w:rFonts w:ascii="Helvetica" w:hAnsi="Helvetica" w:cs="Arial"/>
          <w:sz w:val="20"/>
          <w:lang w:val="lt-LT"/>
        </w:rPr>
        <w:t xml:space="preserve">, tokio kaip </w:t>
      </w:r>
      <w:proofErr w:type="spellStart"/>
      <w:r w:rsidR="001F14A2" w:rsidRPr="00DB0DCB">
        <w:rPr>
          <w:rFonts w:ascii="Helvetica" w:hAnsi="Helvetica" w:cs="Arial"/>
          <w:sz w:val="20"/>
          <w:lang w:val="lt-LT"/>
        </w:rPr>
        <w:t>beda</w:t>
      </w:r>
      <w:r w:rsidR="00DB0DCB">
        <w:rPr>
          <w:rFonts w:ascii="Helvetica" w:hAnsi="Helvetica" w:cs="Arial"/>
          <w:sz w:val="20"/>
          <w:lang w:val="lt-LT"/>
        </w:rPr>
        <w:t>kv</w:t>
      </w:r>
      <w:r w:rsidR="001F14A2" w:rsidRPr="00DB0DCB">
        <w:rPr>
          <w:rFonts w:ascii="Helvetica" w:hAnsi="Helvetica" w:cs="Arial"/>
          <w:sz w:val="20"/>
          <w:lang w:val="lt-LT"/>
        </w:rPr>
        <w:t>ilinas</w:t>
      </w:r>
      <w:proofErr w:type="spellEnd"/>
      <w:r w:rsidR="001F14A2" w:rsidRPr="00DB0DCB">
        <w:rPr>
          <w:rFonts w:ascii="Helvetica" w:hAnsi="Helvetica" w:cs="Arial"/>
          <w:sz w:val="20"/>
          <w:lang w:val="lt-LT"/>
        </w:rPr>
        <w:t xml:space="preserve"> (TMC207) arba TBAJ-587, </w:t>
      </w:r>
      <w:proofErr w:type="spellStart"/>
      <w:r w:rsidR="001F14A2" w:rsidRPr="00DB0DCB">
        <w:rPr>
          <w:rFonts w:ascii="Helvetica" w:hAnsi="Helvetica" w:cs="Arial"/>
          <w:sz w:val="20"/>
          <w:lang w:val="lt-LT"/>
        </w:rPr>
        <w:t>nitroimidazooksazino</w:t>
      </w:r>
      <w:proofErr w:type="spellEnd"/>
      <w:r w:rsidR="001F14A2" w:rsidRPr="00DB0DCB">
        <w:rPr>
          <w:rFonts w:ascii="Helvetica" w:hAnsi="Helvetica" w:cs="Arial"/>
          <w:sz w:val="20"/>
          <w:lang w:val="lt-LT"/>
        </w:rPr>
        <w:t xml:space="preserve"> PA-824, </w:t>
      </w:r>
      <w:proofErr w:type="spellStart"/>
      <w:r w:rsidR="001F14A2" w:rsidRPr="00DB0DCB">
        <w:rPr>
          <w:rFonts w:ascii="Helvetica" w:hAnsi="Helvetica" w:cs="Arial"/>
          <w:sz w:val="20"/>
          <w:lang w:val="lt-LT"/>
        </w:rPr>
        <w:t>delamanido</w:t>
      </w:r>
      <w:proofErr w:type="spellEnd"/>
      <w:r w:rsidRPr="00DB0DCB">
        <w:rPr>
          <w:rFonts w:ascii="Helvetica" w:hAnsi="Helvetica" w:cs="Arial"/>
          <w:sz w:val="20"/>
          <w:lang w:val="lt-LT"/>
        </w:rPr>
        <w:t xml:space="preserve"> (OPC67683), </w:t>
      </w:r>
      <w:proofErr w:type="spellStart"/>
      <w:r w:rsidRPr="00DB0DCB">
        <w:rPr>
          <w:rFonts w:ascii="Helvetica" w:hAnsi="Helvetica" w:cs="Arial"/>
          <w:sz w:val="20"/>
          <w:lang w:val="lt-LT"/>
        </w:rPr>
        <w:t>oks</w:t>
      </w:r>
      <w:r w:rsidR="001F14A2" w:rsidRPr="00DB0DCB">
        <w:rPr>
          <w:rFonts w:ascii="Helvetica" w:hAnsi="Helvetica" w:cs="Arial"/>
          <w:sz w:val="20"/>
          <w:lang w:val="lt-LT"/>
        </w:rPr>
        <w:t>azolidinono</w:t>
      </w:r>
      <w:proofErr w:type="spellEnd"/>
      <w:r w:rsidRPr="00DB0DCB">
        <w:rPr>
          <w:rFonts w:ascii="Helvetica" w:hAnsi="Helvetica" w:cs="Arial"/>
          <w:sz w:val="20"/>
          <w:lang w:val="lt-LT"/>
        </w:rPr>
        <w:t xml:space="preserve">, </w:t>
      </w:r>
      <w:r w:rsidR="001F14A2" w:rsidRPr="00DB0DCB">
        <w:rPr>
          <w:rFonts w:ascii="Helvetica" w:hAnsi="Helvetica" w:cs="Arial"/>
          <w:sz w:val="20"/>
          <w:lang w:val="lt-LT"/>
        </w:rPr>
        <w:t xml:space="preserve">tokio kaip </w:t>
      </w:r>
      <w:proofErr w:type="spellStart"/>
      <w:r w:rsidRPr="00DB0DCB">
        <w:rPr>
          <w:rFonts w:ascii="Helvetica" w:hAnsi="Helvetica" w:cs="Arial"/>
          <w:sz w:val="20"/>
          <w:lang w:val="lt-LT"/>
        </w:rPr>
        <w:t>linezolidas</w:t>
      </w:r>
      <w:proofErr w:type="spellEnd"/>
      <w:r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B0DCB">
        <w:rPr>
          <w:rFonts w:ascii="Helvetica" w:hAnsi="Helvetica" w:cs="Arial"/>
          <w:sz w:val="20"/>
          <w:lang w:val="lt-LT"/>
        </w:rPr>
        <w:t>tedizolidas</w:t>
      </w:r>
      <w:proofErr w:type="spellEnd"/>
      <w:r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B0DCB">
        <w:rPr>
          <w:rFonts w:ascii="Helvetica" w:hAnsi="Helvetica" w:cs="Arial"/>
          <w:sz w:val="20"/>
          <w:lang w:val="lt-LT"/>
        </w:rPr>
        <w:lastRenderedPageBreak/>
        <w:t>radezolidas</w:t>
      </w:r>
      <w:proofErr w:type="spellEnd"/>
      <w:r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B0DCB">
        <w:rPr>
          <w:rFonts w:ascii="Helvetica" w:hAnsi="Helvetica" w:cs="Arial"/>
          <w:sz w:val="20"/>
          <w:lang w:val="lt-LT"/>
        </w:rPr>
        <w:t>sutezolidas</w:t>
      </w:r>
      <w:proofErr w:type="spellEnd"/>
      <w:r w:rsidRPr="00DB0DCB">
        <w:rPr>
          <w:rFonts w:ascii="Helvetica" w:hAnsi="Helvetica" w:cs="Arial"/>
          <w:sz w:val="20"/>
          <w:lang w:val="lt-LT"/>
        </w:rPr>
        <w:t xml:space="preserve"> (PNU-100480), </w:t>
      </w:r>
      <w:proofErr w:type="spellStart"/>
      <w:r w:rsidRPr="00DB0DCB">
        <w:rPr>
          <w:rFonts w:ascii="Helvetica" w:hAnsi="Helvetica" w:cs="Arial"/>
          <w:sz w:val="20"/>
          <w:lang w:val="lt-LT"/>
        </w:rPr>
        <w:t>pozizolidas</w:t>
      </w:r>
      <w:proofErr w:type="spellEnd"/>
      <w:r w:rsidRPr="00DB0DCB">
        <w:rPr>
          <w:rFonts w:ascii="Helvetica" w:hAnsi="Helvetica" w:cs="Arial"/>
          <w:sz w:val="20"/>
          <w:lang w:val="lt-LT"/>
        </w:rPr>
        <w:t xml:space="preserve"> (AZD-5847) arba TBI-223, </w:t>
      </w:r>
      <w:r w:rsidR="00AB685D" w:rsidRPr="00DB0DCB">
        <w:rPr>
          <w:rFonts w:ascii="Helvetica" w:hAnsi="Helvetica" w:cs="Arial"/>
          <w:sz w:val="20"/>
          <w:lang w:val="lt-LT"/>
        </w:rPr>
        <w:t>EMB analogo SQ109, OPC-167832</w:t>
      </w:r>
      <w:r w:rsidR="001D0EAC" w:rsidRPr="00DB0DCB">
        <w:rPr>
          <w:rFonts w:ascii="Helvetica" w:hAnsi="Helvetica" w:cs="Arial"/>
          <w:sz w:val="20"/>
          <w:lang w:val="lt-LT"/>
        </w:rPr>
        <w:t>, GSK3036656 (taip pat žinomo</w:t>
      </w:r>
      <w:r w:rsidRPr="00DB0DCB">
        <w:rPr>
          <w:rFonts w:ascii="Helvetica" w:hAnsi="Helvetica" w:cs="Arial"/>
          <w:sz w:val="20"/>
          <w:lang w:val="lt-LT"/>
        </w:rPr>
        <w:t xml:space="preserve"> kaip GSK070), GSK2556</w:t>
      </w:r>
      <w:r w:rsidR="001D0EAC" w:rsidRPr="00DB0DCB">
        <w:rPr>
          <w:rFonts w:ascii="Helvetica" w:hAnsi="Helvetica" w:cs="Arial"/>
          <w:sz w:val="20"/>
          <w:lang w:val="lt-LT"/>
        </w:rPr>
        <w:t xml:space="preserve">286, GSK3211830, </w:t>
      </w:r>
      <w:proofErr w:type="spellStart"/>
      <w:r w:rsidR="001D0EAC" w:rsidRPr="00DB0DCB">
        <w:rPr>
          <w:rFonts w:ascii="Helvetica" w:hAnsi="Helvetica" w:cs="Arial"/>
          <w:sz w:val="20"/>
          <w:lang w:val="lt-LT"/>
        </w:rPr>
        <w:t>benzotiazinono</w:t>
      </w:r>
      <w:proofErr w:type="spellEnd"/>
      <w:r w:rsidRPr="00DB0DCB">
        <w:rPr>
          <w:rFonts w:ascii="Helvetica" w:hAnsi="Helvetica" w:cs="Arial"/>
          <w:sz w:val="20"/>
          <w:lang w:val="lt-LT"/>
        </w:rPr>
        <w:t xml:space="preserve">, </w:t>
      </w:r>
      <w:r w:rsidR="001D0EAC" w:rsidRPr="00DB0DCB">
        <w:rPr>
          <w:rFonts w:ascii="Helvetica" w:hAnsi="Helvetica" w:cs="Arial"/>
          <w:sz w:val="20"/>
          <w:lang w:val="lt-LT"/>
        </w:rPr>
        <w:t xml:space="preserve">tokio kaip </w:t>
      </w:r>
      <w:r w:rsidRPr="00DB0DCB">
        <w:rPr>
          <w:rFonts w:ascii="Helvetica" w:hAnsi="Helvetica" w:cs="Arial"/>
          <w:sz w:val="20"/>
          <w:lang w:val="lt-LT"/>
        </w:rPr>
        <w:t xml:space="preserve">BTZ043 arba PBTZ169, </w:t>
      </w:r>
      <w:proofErr w:type="spellStart"/>
      <w:r w:rsidRPr="00DB0DCB">
        <w:rPr>
          <w:rFonts w:ascii="Helvetica" w:hAnsi="Helvetica" w:cs="Arial"/>
          <w:sz w:val="20"/>
          <w:lang w:val="lt-LT"/>
        </w:rPr>
        <w:t>az</w:t>
      </w:r>
      <w:r w:rsidR="001D0EAC" w:rsidRPr="00DB0DCB">
        <w:rPr>
          <w:rFonts w:ascii="Helvetica" w:hAnsi="Helvetica" w:cs="Arial"/>
          <w:sz w:val="20"/>
          <w:lang w:val="lt-LT"/>
        </w:rPr>
        <w:t>aindolo</w:t>
      </w:r>
      <w:proofErr w:type="spellEnd"/>
      <w:r w:rsidRPr="00DB0DCB">
        <w:rPr>
          <w:rFonts w:ascii="Helvetica" w:hAnsi="Helvetica" w:cs="Arial"/>
          <w:sz w:val="20"/>
          <w:lang w:val="lt-LT"/>
        </w:rPr>
        <w:t xml:space="preserve">, </w:t>
      </w:r>
      <w:r w:rsidR="001D0EAC" w:rsidRPr="00DB0DCB">
        <w:rPr>
          <w:rFonts w:ascii="Helvetica" w:hAnsi="Helvetica" w:cs="Arial"/>
          <w:sz w:val="20"/>
          <w:lang w:val="lt-LT"/>
        </w:rPr>
        <w:t xml:space="preserve">tokio kaip TBA-7371, </w:t>
      </w:r>
      <w:proofErr w:type="spellStart"/>
      <w:r w:rsidR="001D0EAC" w:rsidRPr="00DB0DCB">
        <w:rPr>
          <w:rFonts w:ascii="Helvetica" w:hAnsi="Helvetica" w:cs="Arial"/>
          <w:sz w:val="20"/>
          <w:lang w:val="lt-LT"/>
        </w:rPr>
        <w:t>dinitrobenzamido</w:t>
      </w:r>
      <w:proofErr w:type="spellEnd"/>
      <w:r w:rsidR="001D0EAC" w:rsidRPr="00DB0DCB">
        <w:rPr>
          <w:rFonts w:ascii="Helvetica" w:hAnsi="Helvetica" w:cs="Arial"/>
          <w:sz w:val="20"/>
          <w:lang w:val="lt-LT"/>
        </w:rPr>
        <w:t xml:space="preserve"> arba</w:t>
      </w:r>
      <w:r w:rsidRPr="00DB0DCB">
        <w:rPr>
          <w:rFonts w:ascii="Helvetica" w:hAnsi="Helvetica" w:cs="Arial"/>
          <w:sz w:val="20"/>
          <w:lang w:val="lt-LT"/>
        </w:rPr>
        <w:t xml:space="preserve"> beta-laktam</w:t>
      </w:r>
      <w:r w:rsidR="001D0EAC" w:rsidRPr="00DB0DCB">
        <w:rPr>
          <w:rFonts w:ascii="Helvetica" w:hAnsi="Helvetica" w:cs="Arial"/>
          <w:sz w:val="20"/>
          <w:lang w:val="lt-LT"/>
        </w:rPr>
        <w:t>o</w:t>
      </w:r>
      <w:r w:rsidRPr="00DB0DCB">
        <w:rPr>
          <w:rFonts w:ascii="Helvetica" w:hAnsi="Helvetica" w:cs="Arial"/>
          <w:sz w:val="20"/>
          <w:lang w:val="lt-LT"/>
        </w:rPr>
        <w:t xml:space="preserve">, </w:t>
      </w:r>
      <w:r w:rsidR="001D0EAC" w:rsidRPr="00DB0DCB">
        <w:rPr>
          <w:rFonts w:ascii="Helvetica" w:hAnsi="Helvetica" w:cs="Arial"/>
          <w:sz w:val="20"/>
          <w:lang w:val="lt-LT"/>
        </w:rPr>
        <w:t xml:space="preserve">tokio kaip </w:t>
      </w:r>
      <w:proofErr w:type="spellStart"/>
      <w:r w:rsidR="001D0EAC" w:rsidRPr="00DB0DCB">
        <w:rPr>
          <w:rFonts w:ascii="Helvetica" w:hAnsi="Helvetica" w:cs="Arial"/>
          <w:sz w:val="20"/>
          <w:lang w:val="lt-LT"/>
        </w:rPr>
        <w:t>meropenemas</w:t>
      </w:r>
      <w:proofErr w:type="spellEnd"/>
      <w:r w:rsidR="001D0EAC"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1D0EAC" w:rsidRPr="00DB0DCB">
        <w:rPr>
          <w:rFonts w:ascii="Helvetica" w:hAnsi="Helvetica" w:cs="Arial"/>
          <w:sz w:val="20"/>
          <w:lang w:val="lt-LT"/>
        </w:rPr>
        <w:t>faropenemas</w:t>
      </w:r>
      <w:proofErr w:type="spellEnd"/>
      <w:r w:rsidR="001D0EAC"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1D0EAC" w:rsidRPr="00DB0DCB">
        <w:rPr>
          <w:rFonts w:ascii="Helvetica" w:hAnsi="Helvetica" w:cs="Arial"/>
          <w:sz w:val="20"/>
          <w:lang w:val="lt-LT"/>
        </w:rPr>
        <w:t>ertapenemas</w:t>
      </w:r>
      <w:proofErr w:type="spellEnd"/>
      <w:r w:rsidR="001D0EAC"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1D0EAC" w:rsidRPr="00DB0DCB">
        <w:rPr>
          <w:rFonts w:ascii="Helvetica" w:hAnsi="Helvetica" w:cs="Arial"/>
          <w:sz w:val="20"/>
          <w:lang w:val="lt-LT"/>
        </w:rPr>
        <w:t>tebipenemas</w:t>
      </w:r>
      <w:proofErr w:type="spellEnd"/>
      <w:r w:rsidR="001D0EAC" w:rsidRPr="00DB0DCB">
        <w:rPr>
          <w:rFonts w:ascii="Helvetica" w:hAnsi="Helvetica" w:cs="Arial"/>
          <w:sz w:val="20"/>
          <w:lang w:val="lt-LT"/>
        </w:rPr>
        <w:t xml:space="preserve"> arba beta laktamo derinių, tokių kaip AUGMENTINAS(</w:t>
      </w:r>
      <w:proofErr w:type="spellStart"/>
      <w:r w:rsidR="001D0EAC" w:rsidRPr="00DB0DCB">
        <w:rPr>
          <w:rFonts w:ascii="Helvetica" w:hAnsi="Helvetica" w:cs="Arial"/>
          <w:sz w:val="20"/>
          <w:lang w:val="lt-LT"/>
        </w:rPr>
        <w:t>amoksicilino-klavulanatas</w:t>
      </w:r>
      <w:proofErr w:type="spellEnd"/>
      <w:r w:rsidR="001D0EAC" w:rsidRPr="00DB0DCB">
        <w:rPr>
          <w:rFonts w:ascii="Helvetica" w:hAnsi="Helvetica" w:cs="Arial"/>
          <w:sz w:val="20"/>
          <w:lang w:val="lt-LT"/>
        </w:rPr>
        <w:t>).</w:t>
      </w:r>
    </w:p>
    <w:p w14:paraId="3C42115D" w14:textId="77777777" w:rsidR="00EE5D49" w:rsidRPr="00DB0DCB" w:rsidRDefault="00EE5D49" w:rsidP="00DB0DC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DA0EDC8" w14:textId="77777777" w:rsidR="00EE5D49" w:rsidRPr="00DB0DCB" w:rsidRDefault="00603A88" w:rsidP="00DB0DC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0DCB">
        <w:rPr>
          <w:rFonts w:ascii="Helvetica" w:hAnsi="Helvetica" w:cs="Arial"/>
          <w:sz w:val="20"/>
          <w:lang w:val="lt-LT"/>
        </w:rPr>
        <w:t>18. Derinys pagal bet kurį iš 15-17 punktų, papildomai apimantis antivirusinį agentą, įskaitant antiretrovirusinį agentą.</w:t>
      </w:r>
    </w:p>
    <w:p w14:paraId="31CEF90F" w14:textId="77777777" w:rsidR="00603A88" w:rsidRPr="00DB0DCB" w:rsidRDefault="00603A88" w:rsidP="00DB0DC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C358166" w14:textId="77777777" w:rsidR="00C92C9A" w:rsidRPr="00DB0DCB" w:rsidRDefault="00603A88" w:rsidP="00DB0DC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0DCB">
        <w:rPr>
          <w:rFonts w:ascii="Helvetica" w:hAnsi="Helvetica" w:cs="Arial"/>
          <w:sz w:val="20"/>
          <w:lang w:val="lt-LT"/>
        </w:rPr>
        <w:t xml:space="preserve">19. </w:t>
      </w:r>
      <w:r w:rsidR="00AB685D" w:rsidRPr="00DB0DCB">
        <w:rPr>
          <w:rFonts w:ascii="Helvetica" w:hAnsi="Helvetica" w:cs="Arial"/>
          <w:sz w:val="20"/>
          <w:lang w:val="lt-LT"/>
        </w:rPr>
        <w:t>Derinys pagal 18 punktą, kur</w:t>
      </w:r>
      <w:r w:rsidR="00471A42" w:rsidRPr="00DB0DCB">
        <w:rPr>
          <w:rFonts w:ascii="Helvetica" w:hAnsi="Helvetica" w:cs="Arial"/>
          <w:sz w:val="20"/>
          <w:lang w:val="lt-LT"/>
        </w:rPr>
        <w:t xml:space="preserve"> antiretrovirusinis agentas yra parinktas iš </w:t>
      </w:r>
      <w:proofErr w:type="spellStart"/>
      <w:r w:rsidR="00471A42" w:rsidRPr="00DB0DCB">
        <w:rPr>
          <w:rFonts w:ascii="Helvetica" w:hAnsi="Helvetica" w:cs="Arial"/>
          <w:sz w:val="20"/>
          <w:lang w:val="lt-LT"/>
        </w:rPr>
        <w:t>zidovudino</w:t>
      </w:r>
      <w:proofErr w:type="spellEnd"/>
      <w:r w:rsidR="00471A42"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471A42" w:rsidRPr="00DB0DCB">
        <w:rPr>
          <w:rFonts w:ascii="Helvetica" w:hAnsi="Helvetica" w:cs="Arial"/>
          <w:sz w:val="20"/>
          <w:lang w:val="lt-LT"/>
        </w:rPr>
        <w:t>didanozino</w:t>
      </w:r>
      <w:proofErr w:type="spellEnd"/>
      <w:r w:rsidR="00471A42"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471A42" w:rsidRPr="00DB0DCB">
        <w:rPr>
          <w:rFonts w:ascii="Helvetica" w:hAnsi="Helvetica" w:cs="Arial"/>
          <w:sz w:val="20"/>
          <w:lang w:val="lt-LT"/>
        </w:rPr>
        <w:t>lamivudino</w:t>
      </w:r>
      <w:proofErr w:type="spellEnd"/>
      <w:r w:rsidR="00471A42"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471A42" w:rsidRPr="00DB0DCB">
        <w:rPr>
          <w:rFonts w:ascii="Helvetica" w:hAnsi="Helvetica" w:cs="Arial"/>
          <w:sz w:val="20"/>
          <w:lang w:val="lt-LT"/>
        </w:rPr>
        <w:t>zalcitabino</w:t>
      </w:r>
      <w:proofErr w:type="spellEnd"/>
      <w:r w:rsidR="00471A42"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471A42" w:rsidRPr="00DB0DCB">
        <w:rPr>
          <w:rFonts w:ascii="Helvetica" w:hAnsi="Helvetica" w:cs="Arial"/>
          <w:sz w:val="20"/>
          <w:lang w:val="lt-LT"/>
        </w:rPr>
        <w:t>abakaviro</w:t>
      </w:r>
      <w:proofErr w:type="spellEnd"/>
      <w:r w:rsidR="00471A42"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471A42" w:rsidRPr="00DB0DCB">
        <w:rPr>
          <w:rFonts w:ascii="Helvetica" w:hAnsi="Helvetica" w:cs="Arial"/>
          <w:sz w:val="20"/>
          <w:lang w:val="lt-LT"/>
        </w:rPr>
        <w:t>stavudino</w:t>
      </w:r>
      <w:proofErr w:type="spellEnd"/>
      <w:r w:rsidR="00471A42"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471A42" w:rsidRPr="00DB0DCB">
        <w:rPr>
          <w:rFonts w:ascii="Helvetica" w:hAnsi="Helvetica" w:cs="Arial"/>
          <w:sz w:val="20"/>
          <w:lang w:val="lt-LT"/>
        </w:rPr>
        <w:t>adefoviro</w:t>
      </w:r>
      <w:proofErr w:type="spellEnd"/>
      <w:r w:rsidR="00471A42"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471A42" w:rsidRPr="00DB0DCB">
        <w:rPr>
          <w:rFonts w:ascii="Helvetica" w:hAnsi="Helvetica" w:cs="Arial"/>
          <w:sz w:val="20"/>
          <w:lang w:val="lt-LT"/>
        </w:rPr>
        <w:t>adefoviro</w:t>
      </w:r>
      <w:proofErr w:type="spellEnd"/>
      <w:r w:rsidR="00471A42" w:rsidRPr="00DB0DC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471A42" w:rsidRPr="00DB0DCB">
        <w:rPr>
          <w:rFonts w:ascii="Helvetica" w:hAnsi="Helvetica" w:cs="Arial"/>
          <w:sz w:val="20"/>
          <w:lang w:val="lt-LT"/>
        </w:rPr>
        <w:t>dipivoksilo</w:t>
      </w:r>
      <w:proofErr w:type="spellEnd"/>
      <w:r w:rsidR="00471A42"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471A42" w:rsidRPr="00DB0DCB">
        <w:rPr>
          <w:rFonts w:ascii="Helvetica" w:hAnsi="Helvetica" w:cs="Arial"/>
          <w:sz w:val="20"/>
          <w:lang w:val="lt-LT"/>
        </w:rPr>
        <w:t>fozivudino</w:t>
      </w:r>
      <w:proofErr w:type="spellEnd"/>
      <w:r w:rsidR="00471A42"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471A42" w:rsidRPr="00DB0DCB">
        <w:rPr>
          <w:rFonts w:ascii="Helvetica" w:hAnsi="Helvetica" w:cs="Arial"/>
          <w:sz w:val="20"/>
          <w:lang w:val="lt-LT"/>
        </w:rPr>
        <w:t>todoksilo</w:t>
      </w:r>
      <w:proofErr w:type="spellEnd"/>
      <w:r w:rsidR="00471A42"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C92C9A" w:rsidRPr="00DB0DCB">
        <w:rPr>
          <w:rFonts w:ascii="Helvetica" w:hAnsi="Helvetica" w:cs="Arial"/>
          <w:sz w:val="20"/>
          <w:lang w:val="lt-LT"/>
        </w:rPr>
        <w:t>emtricitabino</w:t>
      </w:r>
      <w:proofErr w:type="spellEnd"/>
      <w:r w:rsidR="00C92C9A"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C92C9A" w:rsidRPr="00DB0DCB">
        <w:rPr>
          <w:rFonts w:ascii="Helvetica" w:hAnsi="Helvetica" w:cs="Arial"/>
          <w:sz w:val="20"/>
          <w:lang w:val="lt-LT"/>
        </w:rPr>
        <w:t>alovudino</w:t>
      </w:r>
      <w:proofErr w:type="spellEnd"/>
      <w:r w:rsidR="00C92C9A"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C92C9A" w:rsidRPr="00DB0DCB">
        <w:rPr>
          <w:rFonts w:ascii="Helvetica" w:hAnsi="Helvetica" w:cs="Arial"/>
          <w:sz w:val="20"/>
          <w:lang w:val="lt-LT"/>
        </w:rPr>
        <w:t>amdoksoviro</w:t>
      </w:r>
      <w:proofErr w:type="spellEnd"/>
      <w:r w:rsidR="00C92C9A"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C92C9A" w:rsidRPr="00DB0DCB">
        <w:rPr>
          <w:rFonts w:ascii="Helvetica" w:hAnsi="Helvetica" w:cs="Arial"/>
          <w:sz w:val="20"/>
          <w:lang w:val="lt-LT"/>
        </w:rPr>
        <w:t>elvucitabino</w:t>
      </w:r>
      <w:proofErr w:type="spellEnd"/>
      <w:r w:rsidR="00C92C9A"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C92C9A" w:rsidRPr="00DB0DCB">
        <w:rPr>
          <w:rFonts w:ascii="Helvetica" w:hAnsi="Helvetica" w:cs="Arial"/>
          <w:sz w:val="20"/>
          <w:lang w:val="lt-LT"/>
        </w:rPr>
        <w:t>nevirapino</w:t>
      </w:r>
      <w:proofErr w:type="spellEnd"/>
      <w:r w:rsidR="00C92C9A"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C92C9A" w:rsidRPr="00DB0DCB">
        <w:rPr>
          <w:rFonts w:ascii="Helvetica" w:hAnsi="Helvetica" w:cs="Arial"/>
          <w:sz w:val="20"/>
          <w:lang w:val="lt-LT"/>
        </w:rPr>
        <w:t>delavirdino</w:t>
      </w:r>
      <w:proofErr w:type="spellEnd"/>
      <w:r w:rsidR="00C92C9A"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C92C9A" w:rsidRPr="00DB0DCB">
        <w:rPr>
          <w:rFonts w:ascii="Helvetica" w:hAnsi="Helvetica" w:cs="Arial"/>
          <w:sz w:val="20"/>
          <w:lang w:val="lt-LT"/>
        </w:rPr>
        <w:t>efavirenzo</w:t>
      </w:r>
      <w:proofErr w:type="spellEnd"/>
      <w:r w:rsidR="00C92C9A"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C92C9A" w:rsidRPr="00DB0DCB">
        <w:rPr>
          <w:rFonts w:ascii="Helvetica" w:hAnsi="Helvetica" w:cs="Arial"/>
          <w:sz w:val="20"/>
          <w:lang w:val="lt-LT"/>
        </w:rPr>
        <w:t>lovirido</w:t>
      </w:r>
      <w:proofErr w:type="spellEnd"/>
      <w:r w:rsidR="00C92C9A"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C92C9A" w:rsidRPr="00DB0DCB">
        <w:rPr>
          <w:rFonts w:ascii="Helvetica" w:hAnsi="Helvetica" w:cs="Arial"/>
          <w:sz w:val="20"/>
          <w:lang w:val="lt-LT"/>
        </w:rPr>
        <w:t>imunokalo</w:t>
      </w:r>
      <w:proofErr w:type="spellEnd"/>
      <w:r w:rsidR="00C92C9A"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C92C9A" w:rsidRPr="00DB0DCB">
        <w:rPr>
          <w:rFonts w:ascii="Helvetica" w:hAnsi="Helvetica" w:cs="Arial"/>
          <w:sz w:val="20"/>
          <w:lang w:val="lt-LT"/>
        </w:rPr>
        <w:t>oltiprazo</w:t>
      </w:r>
      <w:proofErr w:type="spellEnd"/>
      <w:r w:rsidR="00C92C9A"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C92C9A" w:rsidRPr="00DB0DCB">
        <w:rPr>
          <w:rFonts w:ascii="Helvetica" w:hAnsi="Helvetica" w:cs="Arial"/>
          <w:sz w:val="20"/>
          <w:lang w:val="lt-LT"/>
        </w:rPr>
        <w:t>kapravirino</w:t>
      </w:r>
      <w:proofErr w:type="spellEnd"/>
      <w:r w:rsidR="00C92C9A"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C92C9A" w:rsidRPr="00DB0DCB">
        <w:rPr>
          <w:rFonts w:ascii="Helvetica" w:hAnsi="Helvetica" w:cs="Arial"/>
          <w:sz w:val="20"/>
          <w:lang w:val="lt-LT"/>
        </w:rPr>
        <w:t>lersivirino</w:t>
      </w:r>
      <w:proofErr w:type="spellEnd"/>
      <w:r w:rsidR="00C92C9A" w:rsidRPr="00DB0DCB">
        <w:rPr>
          <w:rFonts w:ascii="Helvetica" w:hAnsi="Helvetica" w:cs="Arial"/>
          <w:sz w:val="20"/>
          <w:lang w:val="lt-LT"/>
        </w:rPr>
        <w:t xml:space="preserve">, GSK2248761, TMC-278, TMC-125, </w:t>
      </w:r>
      <w:proofErr w:type="spellStart"/>
      <w:r w:rsidR="00C92C9A" w:rsidRPr="00DB0DCB">
        <w:rPr>
          <w:rFonts w:ascii="Helvetica" w:hAnsi="Helvetica" w:cs="Arial"/>
          <w:sz w:val="20"/>
          <w:lang w:val="lt-LT"/>
        </w:rPr>
        <w:t>etravirino</w:t>
      </w:r>
      <w:proofErr w:type="spellEnd"/>
      <w:r w:rsidR="00C92C9A"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C92C9A" w:rsidRPr="00DB0DCB">
        <w:rPr>
          <w:rFonts w:ascii="Helvetica" w:hAnsi="Helvetica" w:cs="Arial"/>
          <w:sz w:val="20"/>
          <w:lang w:val="lt-LT"/>
        </w:rPr>
        <w:t>sakvinaviro</w:t>
      </w:r>
      <w:proofErr w:type="spellEnd"/>
      <w:r w:rsidR="00C92C9A" w:rsidRPr="00DB0DCB">
        <w:rPr>
          <w:rFonts w:ascii="Helvetica" w:hAnsi="Helvetica" w:cs="Arial"/>
          <w:sz w:val="20"/>
          <w:lang w:val="lt-LT"/>
        </w:rPr>
        <w:t xml:space="preserve">, ritonaviro, </w:t>
      </w:r>
      <w:proofErr w:type="spellStart"/>
      <w:r w:rsidR="00C92C9A" w:rsidRPr="00DB0DCB">
        <w:rPr>
          <w:rFonts w:ascii="Helvetica" w:hAnsi="Helvetica" w:cs="Arial"/>
          <w:sz w:val="20"/>
          <w:lang w:val="lt-LT"/>
        </w:rPr>
        <w:t>indinaviro</w:t>
      </w:r>
      <w:proofErr w:type="spellEnd"/>
      <w:r w:rsidR="00C92C9A"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C92C9A" w:rsidRPr="00DB0DCB">
        <w:rPr>
          <w:rFonts w:ascii="Helvetica" w:hAnsi="Helvetica" w:cs="Arial"/>
          <w:sz w:val="20"/>
          <w:lang w:val="lt-LT"/>
        </w:rPr>
        <w:t>nelfinaviro</w:t>
      </w:r>
      <w:proofErr w:type="spellEnd"/>
      <w:r w:rsidR="00C92C9A"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C92C9A" w:rsidRPr="00DB0DCB">
        <w:rPr>
          <w:rFonts w:ascii="Helvetica" w:hAnsi="Helvetica" w:cs="Arial"/>
          <w:sz w:val="20"/>
          <w:lang w:val="lt-LT"/>
        </w:rPr>
        <w:t>amprenaviro</w:t>
      </w:r>
      <w:proofErr w:type="spellEnd"/>
      <w:r w:rsidR="00C92C9A"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C92C9A" w:rsidRPr="00DB0DCB">
        <w:rPr>
          <w:rFonts w:ascii="Helvetica" w:hAnsi="Helvetica" w:cs="Arial"/>
          <w:sz w:val="20"/>
          <w:lang w:val="lt-LT"/>
        </w:rPr>
        <w:t>fosamprenaviro</w:t>
      </w:r>
      <w:proofErr w:type="spellEnd"/>
      <w:r w:rsidR="00C92C9A"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C92C9A" w:rsidRPr="00DB0DCB">
        <w:rPr>
          <w:rFonts w:ascii="Helvetica" w:hAnsi="Helvetica" w:cs="Arial"/>
          <w:sz w:val="20"/>
          <w:lang w:val="lt-LT"/>
        </w:rPr>
        <w:t>brekanaviro</w:t>
      </w:r>
      <w:proofErr w:type="spellEnd"/>
      <w:r w:rsidR="00C92C9A"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C92C9A" w:rsidRPr="00DB0DCB">
        <w:rPr>
          <w:rFonts w:ascii="Helvetica" w:hAnsi="Helvetica" w:cs="Arial"/>
          <w:sz w:val="20"/>
          <w:lang w:val="lt-LT"/>
        </w:rPr>
        <w:t>darunaviro</w:t>
      </w:r>
      <w:proofErr w:type="spellEnd"/>
      <w:r w:rsidR="00C92C9A"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C92C9A" w:rsidRPr="00DB0DCB">
        <w:rPr>
          <w:rFonts w:ascii="Helvetica" w:hAnsi="Helvetica" w:cs="Arial"/>
          <w:sz w:val="20"/>
          <w:lang w:val="lt-LT"/>
        </w:rPr>
        <w:t>atazanaviro</w:t>
      </w:r>
      <w:proofErr w:type="spellEnd"/>
      <w:r w:rsidR="00C92C9A"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C92C9A" w:rsidRPr="00DB0DCB">
        <w:rPr>
          <w:rFonts w:ascii="Helvetica" w:hAnsi="Helvetica" w:cs="Arial"/>
          <w:sz w:val="20"/>
          <w:lang w:val="lt-LT"/>
        </w:rPr>
        <w:t>tipranaviro</w:t>
      </w:r>
      <w:proofErr w:type="spellEnd"/>
      <w:r w:rsidR="00C92C9A"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C92C9A" w:rsidRPr="00DB0DCB">
        <w:rPr>
          <w:rFonts w:ascii="Helvetica" w:hAnsi="Helvetica" w:cs="Arial"/>
          <w:sz w:val="20"/>
          <w:lang w:val="lt-LT"/>
        </w:rPr>
        <w:t>palinaviro</w:t>
      </w:r>
      <w:proofErr w:type="spellEnd"/>
      <w:r w:rsidR="00C92C9A"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C92C9A" w:rsidRPr="00DB0DCB">
        <w:rPr>
          <w:rFonts w:ascii="Helvetica" w:hAnsi="Helvetica" w:cs="Arial"/>
          <w:sz w:val="20"/>
          <w:lang w:val="lt-LT"/>
        </w:rPr>
        <w:t>lasinaviro</w:t>
      </w:r>
      <w:proofErr w:type="spellEnd"/>
      <w:r w:rsidR="00C92C9A"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C92C9A" w:rsidRPr="00DB0DCB">
        <w:rPr>
          <w:rFonts w:ascii="Helvetica" w:hAnsi="Helvetica" w:cs="Arial"/>
          <w:sz w:val="20"/>
          <w:lang w:val="lt-LT"/>
        </w:rPr>
        <w:t>enfuvirtido</w:t>
      </w:r>
      <w:proofErr w:type="spellEnd"/>
      <w:r w:rsidR="00C92C9A" w:rsidRPr="00DB0DCB">
        <w:rPr>
          <w:rFonts w:ascii="Helvetica" w:hAnsi="Helvetica" w:cs="Arial"/>
          <w:sz w:val="20"/>
          <w:lang w:val="lt-LT"/>
        </w:rPr>
        <w:t xml:space="preserve">, T-20, T-1249, PRO-542, PRO-140, TNX-355, BMS-806, BMS-663068 ir BMS-626529, 5-Helikso, </w:t>
      </w:r>
      <w:proofErr w:type="spellStart"/>
      <w:r w:rsidR="00C92C9A" w:rsidRPr="00DB0DCB">
        <w:rPr>
          <w:rFonts w:ascii="Helvetica" w:hAnsi="Helvetica" w:cs="Arial"/>
          <w:sz w:val="20"/>
          <w:lang w:val="lt-LT"/>
        </w:rPr>
        <w:t>raltegraviro</w:t>
      </w:r>
      <w:proofErr w:type="spellEnd"/>
      <w:r w:rsidR="00C92C9A"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C92C9A" w:rsidRPr="00DB0DCB">
        <w:rPr>
          <w:rFonts w:ascii="Helvetica" w:hAnsi="Helvetica" w:cs="Arial"/>
          <w:sz w:val="20"/>
          <w:lang w:val="lt-LT"/>
        </w:rPr>
        <w:t>elvitegraviro</w:t>
      </w:r>
      <w:proofErr w:type="spellEnd"/>
      <w:r w:rsidR="00C92C9A" w:rsidRPr="00DB0DCB">
        <w:rPr>
          <w:rFonts w:ascii="Helvetica" w:hAnsi="Helvetica" w:cs="Arial"/>
          <w:sz w:val="20"/>
          <w:lang w:val="lt-LT"/>
        </w:rPr>
        <w:t xml:space="preserve">, GSK1349572, GSK1265744, </w:t>
      </w:r>
      <w:proofErr w:type="spellStart"/>
      <w:r w:rsidR="00C92C9A" w:rsidRPr="00DB0DCB">
        <w:rPr>
          <w:rFonts w:ascii="Helvetica" w:hAnsi="Helvetica" w:cs="Arial"/>
          <w:sz w:val="20"/>
          <w:lang w:val="lt-LT"/>
        </w:rPr>
        <w:t>vikriviroko</w:t>
      </w:r>
      <w:proofErr w:type="spellEnd"/>
      <w:r w:rsidR="00C92C9A" w:rsidRPr="00DB0DCB">
        <w:rPr>
          <w:rFonts w:ascii="Helvetica" w:hAnsi="Helvetica" w:cs="Arial"/>
          <w:sz w:val="20"/>
          <w:lang w:val="lt-LT"/>
        </w:rPr>
        <w:t xml:space="preserve"> (</w:t>
      </w:r>
      <w:proofErr w:type="spellStart"/>
      <w:r w:rsidR="00C92C9A" w:rsidRPr="00DB0DCB">
        <w:rPr>
          <w:rFonts w:ascii="Helvetica" w:hAnsi="Helvetica" w:cs="Arial"/>
          <w:sz w:val="20"/>
          <w:lang w:val="lt-LT"/>
        </w:rPr>
        <w:t>Sch</w:t>
      </w:r>
      <w:proofErr w:type="spellEnd"/>
      <w:r w:rsidR="00C92C9A" w:rsidRPr="00DB0DCB">
        <w:rPr>
          <w:rFonts w:ascii="Helvetica" w:hAnsi="Helvetica" w:cs="Arial"/>
          <w:sz w:val="20"/>
          <w:lang w:val="lt-LT"/>
        </w:rPr>
        <w:t xml:space="preserve">-C), </w:t>
      </w:r>
      <w:proofErr w:type="spellStart"/>
      <w:r w:rsidR="00C92C9A" w:rsidRPr="00DB0DCB">
        <w:rPr>
          <w:rFonts w:ascii="Helvetica" w:hAnsi="Helvetica" w:cs="Arial"/>
          <w:i/>
          <w:iCs/>
          <w:sz w:val="20"/>
          <w:lang w:val="lt-LT"/>
        </w:rPr>
        <w:t>Sch</w:t>
      </w:r>
      <w:proofErr w:type="spellEnd"/>
      <w:r w:rsidR="00C92C9A" w:rsidRPr="00DB0DCB">
        <w:rPr>
          <w:rFonts w:ascii="Helvetica" w:hAnsi="Helvetica" w:cs="Arial"/>
          <w:i/>
          <w:iCs/>
          <w:sz w:val="20"/>
          <w:lang w:val="lt-LT"/>
        </w:rPr>
        <w:t xml:space="preserve">-D, </w:t>
      </w:r>
      <w:r w:rsidR="00C92C9A" w:rsidRPr="00DB0DCB">
        <w:rPr>
          <w:rFonts w:ascii="Helvetica" w:hAnsi="Helvetica" w:cs="Arial"/>
          <w:sz w:val="20"/>
          <w:lang w:val="lt-LT"/>
        </w:rPr>
        <w:t xml:space="preserve">TAK779, </w:t>
      </w:r>
      <w:proofErr w:type="spellStart"/>
      <w:r w:rsidR="00C92C9A" w:rsidRPr="00DB0DCB">
        <w:rPr>
          <w:rFonts w:ascii="Helvetica" w:hAnsi="Helvetica" w:cs="Arial"/>
          <w:sz w:val="20"/>
          <w:lang w:val="lt-LT"/>
        </w:rPr>
        <w:t>maraviroko</w:t>
      </w:r>
      <w:proofErr w:type="spellEnd"/>
      <w:r w:rsidR="00C92C9A" w:rsidRPr="00DB0DCB">
        <w:rPr>
          <w:rFonts w:ascii="Helvetica" w:hAnsi="Helvetica" w:cs="Arial"/>
          <w:sz w:val="20"/>
          <w:lang w:val="lt-LT"/>
        </w:rPr>
        <w:t xml:space="preserve">, TAK449, </w:t>
      </w:r>
      <w:proofErr w:type="spellStart"/>
      <w:r w:rsidR="00C92C9A" w:rsidRPr="00DB0DCB">
        <w:rPr>
          <w:rFonts w:ascii="Helvetica" w:hAnsi="Helvetica" w:cs="Arial"/>
          <w:sz w:val="20"/>
          <w:lang w:val="lt-LT"/>
        </w:rPr>
        <w:t>didanozino</w:t>
      </w:r>
      <w:proofErr w:type="spellEnd"/>
      <w:r w:rsidR="00C92C9A" w:rsidRPr="00DB0DC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C92C9A" w:rsidRPr="00DB0DCB">
        <w:rPr>
          <w:rFonts w:ascii="Helvetica" w:hAnsi="Helvetica" w:cs="Arial"/>
          <w:sz w:val="20"/>
          <w:lang w:val="lt-LT"/>
        </w:rPr>
        <w:t>tenofoviro</w:t>
      </w:r>
      <w:proofErr w:type="spellEnd"/>
      <w:r w:rsidR="00C92C9A" w:rsidRPr="00DB0DCB">
        <w:rPr>
          <w:rFonts w:ascii="Helvetica" w:hAnsi="Helvetica" w:cs="Arial"/>
          <w:sz w:val="20"/>
          <w:lang w:val="lt-LT"/>
        </w:rPr>
        <w:t xml:space="preserve">, lopinaviro arba </w:t>
      </w:r>
      <w:proofErr w:type="spellStart"/>
      <w:r w:rsidR="00C92C9A" w:rsidRPr="00DB0DCB">
        <w:rPr>
          <w:rFonts w:ascii="Helvetica" w:hAnsi="Helvetica" w:cs="Arial"/>
          <w:sz w:val="20"/>
          <w:lang w:val="lt-LT"/>
        </w:rPr>
        <w:t>darunaviro</w:t>
      </w:r>
      <w:proofErr w:type="spellEnd"/>
      <w:r w:rsidR="00C92C9A" w:rsidRPr="00DB0DCB">
        <w:rPr>
          <w:rFonts w:ascii="Helvetica" w:hAnsi="Helvetica" w:cs="Arial"/>
          <w:sz w:val="20"/>
          <w:lang w:val="lt-LT"/>
        </w:rPr>
        <w:t>.</w:t>
      </w:r>
    </w:p>
    <w:sectPr w:rsidR="00C92C9A" w:rsidRPr="00DB0DCB" w:rsidSect="00DB0DCB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CC26F" w14:textId="77777777" w:rsidR="00EB24CF" w:rsidRDefault="00EB24CF" w:rsidP="001A58BD">
      <w:pPr>
        <w:spacing w:after="0" w:line="240" w:lineRule="auto"/>
      </w:pPr>
      <w:r>
        <w:separator/>
      </w:r>
    </w:p>
  </w:endnote>
  <w:endnote w:type="continuationSeparator" w:id="0">
    <w:p w14:paraId="368CF83B" w14:textId="77777777" w:rsidR="00EB24CF" w:rsidRDefault="00EB24CF" w:rsidP="001A5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E43A8" w14:textId="77777777" w:rsidR="00EB24CF" w:rsidRDefault="00EB24CF" w:rsidP="001A58BD">
      <w:pPr>
        <w:spacing w:after="0" w:line="240" w:lineRule="auto"/>
      </w:pPr>
      <w:r>
        <w:separator/>
      </w:r>
    </w:p>
  </w:footnote>
  <w:footnote w:type="continuationSeparator" w:id="0">
    <w:p w14:paraId="43D9DE41" w14:textId="77777777" w:rsidR="00EB24CF" w:rsidRDefault="00EB24CF" w:rsidP="001A5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84095"/>
    <w:multiLevelType w:val="hybridMultilevel"/>
    <w:tmpl w:val="EE5ABAA8"/>
    <w:lvl w:ilvl="0" w:tplc="9AE82536">
      <w:start w:val="1"/>
      <w:numFmt w:val="decimal"/>
      <w:lvlText w:val="%1."/>
      <w:lvlJc w:val="left"/>
      <w:pPr>
        <w:ind w:left="630" w:hanging="360"/>
      </w:pPr>
      <w:rPr>
        <w:rFonts w:ascii="Calibri" w:hAnsi="Calibri" w:cs="Calibri"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691"/>
    <w:rsid w:val="000F4572"/>
    <w:rsid w:val="0018771B"/>
    <w:rsid w:val="001A58BD"/>
    <w:rsid w:val="001D0EAC"/>
    <w:rsid w:val="001D470A"/>
    <w:rsid w:val="001D4988"/>
    <w:rsid w:val="001F14A2"/>
    <w:rsid w:val="001F1691"/>
    <w:rsid w:val="00206D5D"/>
    <w:rsid w:val="00232DD5"/>
    <w:rsid w:val="002338DE"/>
    <w:rsid w:val="0023615B"/>
    <w:rsid w:val="00256534"/>
    <w:rsid w:val="002669BF"/>
    <w:rsid w:val="002753BC"/>
    <w:rsid w:val="00471A42"/>
    <w:rsid w:val="004F04DD"/>
    <w:rsid w:val="00547F5F"/>
    <w:rsid w:val="00592990"/>
    <w:rsid w:val="005A2287"/>
    <w:rsid w:val="00603A88"/>
    <w:rsid w:val="00606F8A"/>
    <w:rsid w:val="00694DBD"/>
    <w:rsid w:val="006C07F5"/>
    <w:rsid w:val="00706742"/>
    <w:rsid w:val="00797288"/>
    <w:rsid w:val="007A2628"/>
    <w:rsid w:val="00806BD3"/>
    <w:rsid w:val="00914A5F"/>
    <w:rsid w:val="00924BDC"/>
    <w:rsid w:val="009650AB"/>
    <w:rsid w:val="009653A2"/>
    <w:rsid w:val="009F641C"/>
    <w:rsid w:val="00A41E78"/>
    <w:rsid w:val="00A722B1"/>
    <w:rsid w:val="00AB51FE"/>
    <w:rsid w:val="00AB685D"/>
    <w:rsid w:val="00AF2B3A"/>
    <w:rsid w:val="00B2689F"/>
    <w:rsid w:val="00B71A0E"/>
    <w:rsid w:val="00B75535"/>
    <w:rsid w:val="00BF64A3"/>
    <w:rsid w:val="00C0723F"/>
    <w:rsid w:val="00C92C9A"/>
    <w:rsid w:val="00DB0DCB"/>
    <w:rsid w:val="00DF71A6"/>
    <w:rsid w:val="00E54E22"/>
    <w:rsid w:val="00E81F91"/>
    <w:rsid w:val="00E85B47"/>
    <w:rsid w:val="00EA372B"/>
    <w:rsid w:val="00EB24CF"/>
    <w:rsid w:val="00EE5D49"/>
    <w:rsid w:val="00F05D4D"/>
    <w:rsid w:val="00F10095"/>
    <w:rsid w:val="00FA2588"/>
    <w:rsid w:val="00FA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DD6A51"/>
  <w15:docId w15:val="{188D1355-EF26-497F-B508-1AF6C28D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338D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33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338DE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A5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A58BD"/>
  </w:style>
  <w:style w:type="paragraph" w:styleId="Porat">
    <w:name w:val="footer"/>
    <w:basedOn w:val="prastasis"/>
    <w:link w:val="PoratDiagrama"/>
    <w:uiPriority w:val="99"/>
    <w:unhideWhenUsed/>
    <w:rsid w:val="001A5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A5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689</Words>
  <Characters>5871</Characters>
  <Application>Microsoft Office Word</Application>
  <DocSecurity>0</DocSecurity>
  <Lines>101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50</cp:revision>
  <dcterms:created xsi:type="dcterms:W3CDTF">2021-12-14T12:39:00Z</dcterms:created>
  <dcterms:modified xsi:type="dcterms:W3CDTF">2021-12-22T13:34:00Z</dcterms:modified>
</cp:coreProperties>
</file>