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Aprašomas 23-(C1-C6alkiloksim)-LL-F28249 junginių gavimo būdas, oksidinant kristalinius 5-O-(p-nitrobenzoil)-LL-F28249 junginius.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