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 akroleino gavimo būdas katalitiškai oksiduojant dujinį propileną (temperatūra 300-380 oC ir slėgis 1,4-2,2 barų), dalyvaujant vandens garams ir inertinėms dujoms arba reakcijos metu išsiskiriančioms dujoms, palaikant nustatytą kiekybinį santykį reakcijoje dalyvaujančių komponenčių, perleidžiamų per katalizatorių, turintį tam tikrą kiekį elementų Mo, Fe, Co, Ni, Bi, P(As), K(Rb,Cs), Sm, Si, O ir kuris yra atskirtų granulių pavidale, be to, katalizatoriaus granulės yra tam tikros geometrinės formos ir turi eilę svarbių fiziko-cheminių parametrų ir lyginamąją apkrovą, nustatytą pereinant 2-8 moliams propileno/dm3 katalizatoriaus sluoksnio/val.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