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4A8B4" w14:textId="48ABD6FD" w:rsidR="00027230" w:rsidRPr="0063190F" w:rsidRDefault="00B70727" w:rsidP="0063190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3190F">
        <w:rPr>
          <w:rFonts w:ascii="Helvetica" w:hAnsi="Helvetica" w:cs="Arial"/>
          <w:sz w:val="20"/>
          <w:lang w:val="lt-LT"/>
        </w:rPr>
        <w:t xml:space="preserve">1. </w:t>
      </w:r>
      <w:r w:rsidR="00027230" w:rsidRPr="0063190F">
        <w:rPr>
          <w:rFonts w:ascii="Helvetica" w:hAnsi="Helvetica" w:cs="Arial"/>
          <w:sz w:val="20"/>
          <w:lang w:val="lt-LT"/>
        </w:rPr>
        <w:t>Farmacinė kompozicija, apimanti hialurono rūgšties (HA)/</w:t>
      </w:r>
      <w:r w:rsidR="0059589E" w:rsidRPr="0063190F">
        <w:rPr>
          <w:rFonts w:ascii="Helvetica" w:hAnsi="Helvetica" w:cs="Arial"/>
          <w:sz w:val="20"/>
          <w:lang w:val="lt-LT"/>
        </w:rPr>
        <w:t xml:space="preserve"> </w:t>
      </w:r>
      <w:r w:rsidR="00027230" w:rsidRPr="0063190F">
        <w:rPr>
          <w:rFonts w:ascii="Helvetica" w:hAnsi="Helvetica" w:cs="Arial"/>
          <w:sz w:val="20"/>
          <w:lang w:val="lt-LT"/>
        </w:rPr>
        <w:t>karnozino konjugatą su tiesiogine amido jungtimi tarp hialurono rūgšties karboksilo grupės ir karnozino amin</w:t>
      </w:r>
      <w:r w:rsidR="0059589E" w:rsidRPr="0063190F">
        <w:rPr>
          <w:rFonts w:ascii="Helvetica" w:hAnsi="Helvetica" w:cs="Arial"/>
          <w:sz w:val="20"/>
          <w:lang w:val="lt-LT"/>
        </w:rPr>
        <w:t>o</w:t>
      </w:r>
      <w:r w:rsidR="00027230" w:rsidRPr="0063190F">
        <w:rPr>
          <w:rFonts w:ascii="Helvetica" w:hAnsi="Helvetica" w:cs="Arial"/>
          <w:sz w:val="20"/>
          <w:lang w:val="lt-LT"/>
        </w:rPr>
        <w:t xml:space="preserve"> grupės, skirta</w:t>
      </w:r>
      <w:r w:rsidR="0059589E" w:rsidRPr="0063190F">
        <w:rPr>
          <w:rFonts w:ascii="Helvetica" w:hAnsi="Helvetica" w:cs="Arial"/>
          <w:sz w:val="20"/>
          <w:lang w:val="lt-LT"/>
        </w:rPr>
        <w:t xml:space="preserve"> panaudoti</w:t>
      </w:r>
      <w:r w:rsidR="00027230" w:rsidRPr="0063190F">
        <w:rPr>
          <w:rFonts w:ascii="Helvetica" w:hAnsi="Helvetica" w:cs="Arial"/>
          <w:sz w:val="20"/>
          <w:lang w:val="lt-LT"/>
        </w:rPr>
        <w:t xml:space="preserve"> osteoartrito profilaktikai ir gydymui bei reumatoidinio artrito (RA) gydymui, kur HA karboksilo grupių su karnozinu derivatizacijos laipsnis svyruoja nuo 30 iki 60</w:t>
      </w:r>
      <w:r w:rsidR="0059589E" w:rsidRPr="0063190F">
        <w:rPr>
          <w:rFonts w:ascii="Helvetica" w:hAnsi="Helvetica"/>
          <w:sz w:val="20"/>
          <w:lang w:val="lt-LT"/>
        </w:rPr>
        <w:t> </w:t>
      </w:r>
      <w:r w:rsidR="00027230" w:rsidRPr="0063190F">
        <w:rPr>
          <w:rFonts w:ascii="Helvetica" w:hAnsi="Helvetica" w:cs="Arial"/>
          <w:sz w:val="20"/>
          <w:lang w:val="lt-LT"/>
        </w:rPr>
        <w:t xml:space="preserve">%, </w:t>
      </w:r>
      <w:r w:rsidR="0059589E" w:rsidRPr="0063190F">
        <w:rPr>
          <w:rFonts w:ascii="Helvetica" w:hAnsi="Helvetica" w:cs="Arial"/>
          <w:sz w:val="20"/>
          <w:lang w:val="lt-LT"/>
        </w:rPr>
        <w:t>ir</w:t>
      </w:r>
      <w:r w:rsidR="00027230" w:rsidRPr="0063190F">
        <w:rPr>
          <w:rFonts w:ascii="Helvetica" w:hAnsi="Helvetica" w:cs="Arial"/>
          <w:sz w:val="20"/>
          <w:lang w:val="lt-LT"/>
        </w:rPr>
        <w:t xml:space="preserve"> vidutinė HA molekulinė masė svyruoja nuo 1 × 10</w:t>
      </w:r>
      <w:r w:rsidR="00027230" w:rsidRPr="0063190F">
        <w:rPr>
          <w:rFonts w:ascii="Helvetica" w:hAnsi="Helvetica" w:cs="Arial"/>
          <w:sz w:val="20"/>
          <w:vertAlign w:val="superscript"/>
          <w:lang w:val="lt-LT"/>
        </w:rPr>
        <w:t>5</w:t>
      </w:r>
      <w:r w:rsidR="00027230" w:rsidRPr="0063190F">
        <w:rPr>
          <w:rFonts w:ascii="Helvetica" w:hAnsi="Helvetica" w:cs="Arial"/>
          <w:sz w:val="20"/>
          <w:lang w:val="lt-LT"/>
        </w:rPr>
        <w:t xml:space="preserve"> Da iki 1 × 10</w:t>
      </w:r>
      <w:r w:rsidR="00027230" w:rsidRPr="0063190F">
        <w:rPr>
          <w:rFonts w:ascii="Helvetica" w:hAnsi="Helvetica" w:cs="Arial"/>
          <w:sz w:val="20"/>
          <w:vertAlign w:val="superscript"/>
          <w:lang w:val="lt-LT"/>
        </w:rPr>
        <w:t>6</w:t>
      </w:r>
      <w:r w:rsidR="00027230" w:rsidRPr="0063190F">
        <w:rPr>
          <w:rFonts w:ascii="Helvetica" w:hAnsi="Helvetica" w:cs="Arial"/>
          <w:sz w:val="20"/>
          <w:lang w:val="lt-LT"/>
        </w:rPr>
        <w:t xml:space="preserve"> Da.</w:t>
      </w:r>
    </w:p>
    <w:p w14:paraId="196885A4" w14:textId="77777777" w:rsidR="00027230" w:rsidRPr="0063190F" w:rsidRDefault="00027230" w:rsidP="0063190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A583D59" w14:textId="283FA77F" w:rsidR="00027230" w:rsidRPr="0063190F" w:rsidRDefault="00027230" w:rsidP="0063190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3190F">
        <w:rPr>
          <w:rFonts w:ascii="Helvetica" w:hAnsi="Helvetica" w:cs="Arial"/>
          <w:sz w:val="20"/>
          <w:lang w:val="lt-LT"/>
        </w:rPr>
        <w:t>2. Farmacinė kompozicija, skirta</w:t>
      </w:r>
      <w:r w:rsidR="0059589E" w:rsidRPr="0063190F">
        <w:rPr>
          <w:rFonts w:ascii="Helvetica" w:hAnsi="Helvetica" w:cs="Arial"/>
          <w:sz w:val="20"/>
          <w:lang w:val="lt-LT"/>
        </w:rPr>
        <w:t xml:space="preserve"> panaudoti</w:t>
      </w:r>
      <w:r w:rsidRPr="0063190F">
        <w:rPr>
          <w:rFonts w:ascii="Helvetica" w:hAnsi="Helvetica" w:cs="Arial"/>
          <w:sz w:val="20"/>
          <w:lang w:val="lt-LT"/>
        </w:rPr>
        <w:t xml:space="preserve"> pagal 1 punktą, kur hialurono rūgšties (HA)/</w:t>
      </w:r>
      <w:r w:rsidR="0059589E" w:rsidRPr="0063190F">
        <w:rPr>
          <w:rFonts w:ascii="Helvetica" w:hAnsi="Helvetica" w:cs="Arial"/>
          <w:sz w:val="20"/>
          <w:lang w:val="lt-LT"/>
        </w:rPr>
        <w:t xml:space="preserve"> </w:t>
      </w:r>
      <w:r w:rsidRPr="0063190F">
        <w:rPr>
          <w:rFonts w:ascii="Helvetica" w:hAnsi="Helvetica" w:cs="Arial"/>
          <w:sz w:val="20"/>
          <w:lang w:val="lt-LT"/>
        </w:rPr>
        <w:t xml:space="preserve">karnozino konjugatas </w:t>
      </w:r>
      <w:r w:rsidR="0059589E" w:rsidRPr="0063190F">
        <w:rPr>
          <w:rFonts w:ascii="Helvetica" w:hAnsi="Helvetica" w:cs="Arial"/>
          <w:sz w:val="20"/>
          <w:lang w:val="lt-LT"/>
        </w:rPr>
        <w:t xml:space="preserve">yra </w:t>
      </w:r>
      <w:r w:rsidRPr="0063190F">
        <w:rPr>
          <w:rFonts w:ascii="Helvetica" w:hAnsi="Helvetica" w:cs="Arial"/>
          <w:sz w:val="20"/>
          <w:lang w:val="lt-LT"/>
        </w:rPr>
        <w:t xml:space="preserve">gaunamas kovalentiškai </w:t>
      </w:r>
      <w:r w:rsidR="0059589E" w:rsidRPr="0063190F">
        <w:rPr>
          <w:rFonts w:ascii="Helvetica" w:hAnsi="Helvetica" w:cs="Arial"/>
          <w:sz w:val="20"/>
          <w:lang w:val="lt-LT"/>
        </w:rPr>
        <w:t>sujungiant</w:t>
      </w:r>
      <w:r w:rsidRPr="0063190F">
        <w:rPr>
          <w:rFonts w:ascii="Helvetica" w:hAnsi="Helvetica" w:cs="Arial"/>
          <w:sz w:val="20"/>
          <w:lang w:val="lt-LT"/>
        </w:rPr>
        <w:t xml:space="preserve"> karnozino dipeptidą su hialurono rūgštimi, </w:t>
      </w:r>
      <w:r w:rsidR="0059589E" w:rsidRPr="0063190F">
        <w:rPr>
          <w:rFonts w:ascii="Helvetica" w:hAnsi="Helvetica" w:cs="Arial"/>
          <w:sz w:val="20"/>
          <w:lang w:val="lt-LT"/>
        </w:rPr>
        <w:t>su</w:t>
      </w:r>
      <w:r w:rsidRPr="0063190F">
        <w:rPr>
          <w:rFonts w:ascii="Helvetica" w:hAnsi="Helvetica" w:cs="Arial"/>
          <w:sz w:val="20"/>
          <w:lang w:val="lt-LT"/>
        </w:rPr>
        <w:t>formuojant tiesiogin</w:t>
      </w:r>
      <w:r w:rsidR="0059589E" w:rsidRPr="0063190F">
        <w:rPr>
          <w:rFonts w:ascii="Helvetica" w:hAnsi="Helvetica" w:cs="Arial"/>
          <w:sz w:val="20"/>
          <w:lang w:val="lt-LT"/>
        </w:rPr>
        <w:t>ę</w:t>
      </w:r>
      <w:r w:rsidRPr="0063190F">
        <w:rPr>
          <w:rFonts w:ascii="Helvetica" w:hAnsi="Helvetica" w:cs="Arial"/>
          <w:sz w:val="20"/>
          <w:lang w:val="lt-LT"/>
        </w:rPr>
        <w:t xml:space="preserve"> amid</w:t>
      </w:r>
      <w:r w:rsidR="0059589E" w:rsidRPr="0063190F">
        <w:rPr>
          <w:rFonts w:ascii="Helvetica" w:hAnsi="Helvetica" w:cs="Arial"/>
          <w:sz w:val="20"/>
          <w:lang w:val="lt-LT"/>
        </w:rPr>
        <w:t>inę jungtį</w:t>
      </w:r>
      <w:r w:rsidRPr="0063190F">
        <w:rPr>
          <w:rFonts w:ascii="Helvetica" w:hAnsi="Helvetica" w:cs="Arial"/>
          <w:sz w:val="20"/>
          <w:lang w:val="lt-LT"/>
        </w:rPr>
        <w:t xml:space="preserve"> tarp HA karboksilo ir </w:t>
      </w:r>
      <w:r w:rsidR="0059589E" w:rsidRPr="0063190F">
        <w:rPr>
          <w:rFonts w:ascii="Helvetica" w:hAnsi="Helvetica" w:cs="Arial"/>
          <w:sz w:val="20"/>
          <w:lang w:val="lt-LT"/>
        </w:rPr>
        <w:t xml:space="preserve">karnozino </w:t>
      </w:r>
      <w:r w:rsidRPr="0063190F">
        <w:rPr>
          <w:rFonts w:ascii="Helvetica" w:hAnsi="Helvetica" w:cs="Arial"/>
          <w:sz w:val="20"/>
          <w:lang w:val="lt-LT"/>
        </w:rPr>
        <w:t>amino grupės su HA karboksilo grupių derivatizacijos laipsniu, t.</w:t>
      </w:r>
      <w:r w:rsidR="0059589E" w:rsidRPr="0063190F">
        <w:rPr>
          <w:rFonts w:ascii="Helvetica" w:hAnsi="Helvetica" w:cs="Arial"/>
          <w:sz w:val="20"/>
          <w:lang w:val="lt-LT"/>
        </w:rPr>
        <w:t xml:space="preserve"> y.</w:t>
      </w:r>
      <w:r w:rsidR="00515710" w:rsidRPr="0063190F">
        <w:rPr>
          <w:rFonts w:ascii="Helvetica" w:hAnsi="Helvetica" w:cs="Arial"/>
          <w:sz w:val="20"/>
          <w:lang w:val="lt-LT"/>
        </w:rPr>
        <w:t xml:space="preserve"> su</w:t>
      </w:r>
      <w:r w:rsidR="0059589E" w:rsidRPr="0063190F">
        <w:rPr>
          <w:rFonts w:ascii="Helvetica" w:hAnsi="Helvetica" w:cs="Arial"/>
          <w:sz w:val="20"/>
          <w:lang w:val="lt-LT"/>
        </w:rPr>
        <w:t xml:space="preserve"> </w:t>
      </w:r>
      <w:r w:rsidR="00090A3C" w:rsidRPr="0063190F">
        <w:rPr>
          <w:rFonts w:ascii="Helvetica" w:hAnsi="Helvetica" w:cs="Arial"/>
          <w:sz w:val="20"/>
          <w:lang w:val="lt-LT"/>
        </w:rPr>
        <w:t>HA karboksilo grupių amidinim</w:t>
      </w:r>
      <w:r w:rsidR="00515710" w:rsidRPr="0063190F">
        <w:rPr>
          <w:rFonts w:ascii="Helvetica" w:hAnsi="Helvetica" w:cs="Arial"/>
          <w:sz w:val="20"/>
          <w:lang w:val="lt-LT"/>
        </w:rPr>
        <w:t>u</w:t>
      </w:r>
      <w:r w:rsidR="00090A3C" w:rsidRPr="0063190F">
        <w:rPr>
          <w:rFonts w:ascii="Helvetica" w:hAnsi="Helvetica" w:cs="Arial"/>
          <w:sz w:val="20"/>
          <w:lang w:val="lt-LT"/>
        </w:rPr>
        <w:t xml:space="preserve"> su karnozinu, svyruoja</w:t>
      </w:r>
      <w:r w:rsidR="00515710" w:rsidRPr="0063190F">
        <w:rPr>
          <w:rFonts w:ascii="Helvetica" w:hAnsi="Helvetica" w:cs="Arial"/>
          <w:sz w:val="20"/>
          <w:lang w:val="lt-LT"/>
        </w:rPr>
        <w:t>nčiu</w:t>
      </w:r>
      <w:r w:rsidR="00090A3C" w:rsidRPr="0063190F">
        <w:rPr>
          <w:rFonts w:ascii="Helvetica" w:hAnsi="Helvetica" w:cs="Arial"/>
          <w:sz w:val="20"/>
          <w:lang w:val="lt-LT"/>
        </w:rPr>
        <w:t xml:space="preserve"> 35 ± 3 % arba 45 ± 5 % ribose, ir jų mišiniai</w:t>
      </w:r>
      <w:r w:rsidR="00F03A65">
        <w:rPr>
          <w:rFonts w:ascii="Helvetica" w:hAnsi="Helvetica" w:cs="Arial"/>
          <w:sz w:val="20"/>
          <w:lang w:val="lt-LT"/>
        </w:rPr>
        <w:t>.</w:t>
      </w:r>
    </w:p>
    <w:p w14:paraId="7160B26A" w14:textId="77777777" w:rsidR="00027230" w:rsidRPr="0063190F" w:rsidRDefault="00027230" w:rsidP="0063190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2F748ED" w14:textId="3A9D384F" w:rsidR="00027230" w:rsidRPr="0063190F" w:rsidRDefault="00027230" w:rsidP="0063190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3190F">
        <w:rPr>
          <w:rFonts w:ascii="Helvetica" w:hAnsi="Helvetica" w:cs="Arial"/>
          <w:sz w:val="20"/>
          <w:lang w:val="lt-LT"/>
        </w:rPr>
        <w:t>3. Farmacinė kompozicija, skirta</w:t>
      </w:r>
      <w:r w:rsidR="0059589E" w:rsidRPr="0063190F">
        <w:rPr>
          <w:rFonts w:ascii="Helvetica" w:hAnsi="Helvetica" w:cs="Arial"/>
          <w:sz w:val="20"/>
          <w:lang w:val="lt-LT"/>
        </w:rPr>
        <w:t xml:space="preserve"> panaudoti</w:t>
      </w:r>
      <w:r w:rsidRPr="0063190F">
        <w:rPr>
          <w:rFonts w:ascii="Helvetica" w:hAnsi="Helvetica" w:cs="Arial"/>
          <w:sz w:val="20"/>
          <w:lang w:val="lt-LT"/>
        </w:rPr>
        <w:t xml:space="preserve"> pagal vieną arba daugiau</w:t>
      </w:r>
      <w:r w:rsidR="00515710" w:rsidRPr="0063190F">
        <w:rPr>
          <w:rFonts w:ascii="Helvetica" w:hAnsi="Helvetica" w:cs="Arial"/>
          <w:sz w:val="20"/>
          <w:lang w:val="lt-LT"/>
        </w:rPr>
        <w:t xml:space="preserve"> iš</w:t>
      </w:r>
      <w:r w:rsidRPr="0063190F">
        <w:rPr>
          <w:rFonts w:ascii="Helvetica" w:hAnsi="Helvetica" w:cs="Arial"/>
          <w:sz w:val="20"/>
          <w:lang w:val="lt-LT"/>
        </w:rPr>
        <w:t xml:space="preserve"> ankstesnių punktų, kur vidutinė HA molekulinė masė svyruoja 130-220 kDa arba 500-750 kDa</w:t>
      </w:r>
      <w:r w:rsidR="00515710" w:rsidRPr="0063190F">
        <w:rPr>
          <w:rFonts w:ascii="Helvetica" w:hAnsi="Helvetica" w:cs="Arial"/>
          <w:sz w:val="20"/>
          <w:lang w:val="lt-LT"/>
        </w:rPr>
        <w:t xml:space="preserve"> ribose,</w:t>
      </w:r>
      <w:r w:rsidRPr="0063190F">
        <w:rPr>
          <w:rFonts w:ascii="Helvetica" w:hAnsi="Helvetica" w:cs="Arial"/>
          <w:sz w:val="20"/>
          <w:lang w:val="lt-LT"/>
        </w:rPr>
        <w:t xml:space="preserve"> ir jų mišini</w:t>
      </w:r>
      <w:r w:rsidR="00515710" w:rsidRPr="0063190F">
        <w:rPr>
          <w:rFonts w:ascii="Helvetica" w:hAnsi="Helvetica" w:cs="Arial"/>
          <w:sz w:val="20"/>
          <w:lang w:val="lt-LT"/>
        </w:rPr>
        <w:t>ai</w:t>
      </w:r>
      <w:r w:rsidRPr="0063190F">
        <w:rPr>
          <w:rFonts w:ascii="Helvetica" w:hAnsi="Helvetica" w:cs="Arial"/>
          <w:sz w:val="20"/>
          <w:lang w:val="lt-LT"/>
        </w:rPr>
        <w:t>.</w:t>
      </w:r>
    </w:p>
    <w:p w14:paraId="32835318" w14:textId="77777777" w:rsidR="00027230" w:rsidRPr="0063190F" w:rsidRDefault="00027230" w:rsidP="0063190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A1FB0A3" w14:textId="7E13A340" w:rsidR="00027230" w:rsidRPr="0063190F" w:rsidRDefault="00027230" w:rsidP="0063190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3190F">
        <w:rPr>
          <w:rFonts w:ascii="Helvetica" w:hAnsi="Helvetica" w:cs="Arial"/>
          <w:sz w:val="20"/>
          <w:lang w:val="lt-LT"/>
        </w:rPr>
        <w:t>4. Farmacinė kompozicija, skirta</w:t>
      </w:r>
      <w:r w:rsidR="0059589E" w:rsidRPr="0063190F">
        <w:rPr>
          <w:rFonts w:ascii="Helvetica" w:hAnsi="Helvetica" w:cs="Arial"/>
          <w:sz w:val="20"/>
          <w:lang w:val="lt-LT"/>
        </w:rPr>
        <w:t xml:space="preserve"> panaudoti</w:t>
      </w:r>
      <w:r w:rsidRPr="0063190F">
        <w:rPr>
          <w:rFonts w:ascii="Helvetica" w:hAnsi="Helvetica" w:cs="Arial"/>
          <w:sz w:val="20"/>
          <w:lang w:val="lt-LT"/>
        </w:rPr>
        <w:t xml:space="preserve"> pagal vieną arba daugiau </w:t>
      </w:r>
      <w:r w:rsidR="00515710" w:rsidRPr="0063190F">
        <w:rPr>
          <w:rFonts w:ascii="Helvetica" w:hAnsi="Helvetica" w:cs="Arial"/>
          <w:sz w:val="20"/>
          <w:lang w:val="lt-LT"/>
        </w:rPr>
        <w:t xml:space="preserve">iš </w:t>
      </w:r>
      <w:r w:rsidRPr="0063190F">
        <w:rPr>
          <w:rFonts w:ascii="Helvetica" w:hAnsi="Helvetica" w:cs="Arial"/>
          <w:sz w:val="20"/>
          <w:lang w:val="lt-LT"/>
        </w:rPr>
        <w:t>ankstesnių punktų, kur hialurono rūgštis, naudojama HA amido darinio su karnozinu gamybai, yra HA natrio druska arba HA tetrabutilamonio druska.</w:t>
      </w:r>
    </w:p>
    <w:p w14:paraId="03B360A3" w14:textId="77777777" w:rsidR="00027230" w:rsidRPr="0063190F" w:rsidRDefault="00027230" w:rsidP="0063190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E4923C8" w14:textId="13C32341" w:rsidR="00027230" w:rsidRPr="0063190F" w:rsidRDefault="00027230" w:rsidP="0063190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3190F">
        <w:rPr>
          <w:rFonts w:ascii="Helvetica" w:hAnsi="Helvetica" w:cs="Arial"/>
          <w:sz w:val="20"/>
          <w:lang w:val="lt-LT"/>
        </w:rPr>
        <w:t>5. Farmacinė kompozicija, skirta</w:t>
      </w:r>
      <w:r w:rsidR="0059589E" w:rsidRPr="0063190F">
        <w:rPr>
          <w:rFonts w:ascii="Helvetica" w:hAnsi="Helvetica" w:cs="Arial"/>
          <w:sz w:val="20"/>
          <w:lang w:val="lt-LT"/>
        </w:rPr>
        <w:t xml:space="preserve"> panaudoti</w:t>
      </w:r>
      <w:r w:rsidRPr="0063190F">
        <w:rPr>
          <w:rFonts w:ascii="Helvetica" w:hAnsi="Helvetica" w:cs="Arial"/>
          <w:sz w:val="20"/>
          <w:lang w:val="lt-LT"/>
        </w:rPr>
        <w:t xml:space="preserve"> pagal vieną arba daugiau </w:t>
      </w:r>
      <w:r w:rsidR="00B65EBF" w:rsidRPr="0063190F">
        <w:rPr>
          <w:rFonts w:ascii="Helvetica" w:hAnsi="Helvetica" w:cs="Arial"/>
          <w:sz w:val="20"/>
          <w:lang w:val="lt-LT"/>
        </w:rPr>
        <w:t xml:space="preserve">iš </w:t>
      </w:r>
      <w:r w:rsidRPr="0063190F">
        <w:rPr>
          <w:rFonts w:ascii="Helvetica" w:hAnsi="Helvetica" w:cs="Arial"/>
          <w:sz w:val="20"/>
          <w:lang w:val="lt-LT"/>
        </w:rPr>
        <w:t xml:space="preserve">ankstesnių punktų vietiniam, </w:t>
      </w:r>
      <w:r w:rsidR="00B65EBF" w:rsidRPr="0063190F">
        <w:rPr>
          <w:rFonts w:ascii="Helvetica" w:hAnsi="Helvetica" w:cs="Arial"/>
          <w:sz w:val="20"/>
          <w:lang w:val="lt-LT"/>
        </w:rPr>
        <w:t>per</w:t>
      </w:r>
      <w:r w:rsidRPr="0063190F">
        <w:rPr>
          <w:rFonts w:ascii="Helvetica" w:hAnsi="Helvetica" w:cs="Arial"/>
          <w:sz w:val="20"/>
          <w:lang w:val="lt-LT"/>
        </w:rPr>
        <w:t>oraliniam</w:t>
      </w:r>
      <w:r w:rsidR="00B65EBF" w:rsidRPr="0063190F">
        <w:rPr>
          <w:rFonts w:ascii="Helvetica" w:hAnsi="Helvetica" w:cs="Arial"/>
          <w:sz w:val="20"/>
          <w:lang w:val="lt-LT"/>
        </w:rPr>
        <w:t xml:space="preserve"> vartojimui</w:t>
      </w:r>
      <w:r w:rsidRPr="0063190F">
        <w:rPr>
          <w:rFonts w:ascii="Helvetica" w:hAnsi="Helvetica" w:cs="Arial"/>
          <w:sz w:val="20"/>
          <w:lang w:val="lt-LT"/>
        </w:rPr>
        <w:t xml:space="preserve">, </w:t>
      </w:r>
      <w:r w:rsidR="00B65EBF" w:rsidRPr="0063190F">
        <w:rPr>
          <w:rFonts w:ascii="Helvetica" w:hAnsi="Helvetica" w:cs="Arial"/>
          <w:sz w:val="20"/>
          <w:lang w:val="lt-LT"/>
        </w:rPr>
        <w:t>vartojimui į sąnarius</w:t>
      </w:r>
      <w:r w:rsidRPr="0063190F">
        <w:rPr>
          <w:rFonts w:ascii="Helvetica" w:hAnsi="Helvetica" w:cs="Arial"/>
          <w:sz w:val="20"/>
          <w:lang w:val="lt-LT"/>
        </w:rPr>
        <w:t xml:space="preserve">, parenteraliniam arba chirurginiam </w:t>
      </w:r>
      <w:r w:rsidR="00B65EBF" w:rsidRPr="0063190F">
        <w:rPr>
          <w:rFonts w:ascii="Helvetica" w:hAnsi="Helvetica" w:cs="Arial"/>
          <w:sz w:val="20"/>
          <w:lang w:val="lt-LT"/>
        </w:rPr>
        <w:t>vartojimui</w:t>
      </w:r>
      <w:r w:rsidRPr="0063190F">
        <w:rPr>
          <w:rFonts w:ascii="Helvetica" w:hAnsi="Helvetica" w:cs="Arial"/>
          <w:sz w:val="20"/>
          <w:lang w:val="lt-LT"/>
        </w:rPr>
        <w:t>.</w:t>
      </w:r>
    </w:p>
    <w:p w14:paraId="702C0E62" w14:textId="77777777" w:rsidR="00027230" w:rsidRPr="0063190F" w:rsidRDefault="00027230" w:rsidP="0063190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77CB8DD" w14:textId="4BF09B07" w:rsidR="00434733" w:rsidRPr="0063190F" w:rsidRDefault="00027230" w:rsidP="0063190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3190F">
        <w:rPr>
          <w:rFonts w:ascii="Helvetica" w:hAnsi="Helvetica" w:cs="Arial"/>
          <w:sz w:val="20"/>
          <w:lang w:val="lt-LT"/>
        </w:rPr>
        <w:t>6. Farmacinė kompozicija, skirta</w:t>
      </w:r>
      <w:r w:rsidR="0059589E" w:rsidRPr="0063190F">
        <w:rPr>
          <w:rFonts w:ascii="Helvetica" w:hAnsi="Helvetica" w:cs="Arial"/>
          <w:sz w:val="20"/>
          <w:lang w:val="lt-LT"/>
        </w:rPr>
        <w:t xml:space="preserve"> panaudoti</w:t>
      </w:r>
      <w:r w:rsidRPr="0063190F">
        <w:rPr>
          <w:rFonts w:ascii="Helvetica" w:hAnsi="Helvetica" w:cs="Arial"/>
          <w:sz w:val="20"/>
          <w:lang w:val="lt-LT"/>
        </w:rPr>
        <w:t xml:space="preserve"> pagal ankstesnius punktus, susieta su farmakologiškai ir</w:t>
      </w:r>
      <w:r w:rsidR="00B65EBF" w:rsidRPr="0063190F">
        <w:rPr>
          <w:rFonts w:ascii="Helvetica" w:hAnsi="Helvetica" w:cs="Arial"/>
          <w:sz w:val="20"/>
          <w:lang w:val="lt-LT"/>
        </w:rPr>
        <w:t xml:space="preserve"> (</w:t>
      </w:r>
      <w:r w:rsidRPr="0063190F">
        <w:rPr>
          <w:rFonts w:ascii="Helvetica" w:hAnsi="Helvetica" w:cs="Arial"/>
          <w:sz w:val="20"/>
          <w:lang w:val="lt-LT"/>
        </w:rPr>
        <w:t>arba</w:t>
      </w:r>
      <w:r w:rsidR="00B65EBF" w:rsidRPr="0063190F">
        <w:rPr>
          <w:rFonts w:ascii="Helvetica" w:hAnsi="Helvetica" w:cs="Arial"/>
          <w:sz w:val="20"/>
          <w:lang w:val="lt-LT"/>
        </w:rPr>
        <w:t>)</w:t>
      </w:r>
      <w:r w:rsidRPr="0063190F">
        <w:rPr>
          <w:rFonts w:ascii="Helvetica" w:hAnsi="Helvetica" w:cs="Arial"/>
          <w:sz w:val="20"/>
          <w:lang w:val="lt-LT"/>
        </w:rPr>
        <w:t xml:space="preserve"> biologiškai aktyviomis medžiagomis</w:t>
      </w:r>
      <w:r w:rsidR="00B65EBF" w:rsidRPr="0063190F">
        <w:rPr>
          <w:rFonts w:ascii="Helvetica" w:hAnsi="Helvetica" w:cs="Arial"/>
          <w:sz w:val="20"/>
          <w:lang w:val="lt-LT"/>
        </w:rPr>
        <w:t>,</w:t>
      </w:r>
      <w:r w:rsidRPr="0063190F">
        <w:rPr>
          <w:rFonts w:ascii="Helvetica" w:hAnsi="Helvetica" w:cs="Arial"/>
          <w:sz w:val="20"/>
          <w:lang w:val="lt-LT"/>
        </w:rPr>
        <w:t xml:space="preserve"> </w:t>
      </w:r>
      <w:r w:rsidR="00B65EBF" w:rsidRPr="0063190F">
        <w:rPr>
          <w:rFonts w:ascii="Helvetica" w:hAnsi="Helvetica" w:cs="Arial"/>
          <w:sz w:val="20"/>
          <w:lang w:val="lt-LT"/>
        </w:rPr>
        <w:t>ir (arba)</w:t>
      </w:r>
      <w:r w:rsidRPr="0063190F">
        <w:rPr>
          <w:rFonts w:ascii="Helvetica" w:hAnsi="Helvetica" w:cs="Arial"/>
          <w:sz w:val="20"/>
          <w:lang w:val="lt-LT"/>
        </w:rPr>
        <w:t xml:space="preserve"> su kontroliuojamo vaistų atpalaidavimo sistemomis</w:t>
      </w:r>
      <w:r w:rsidR="00B65EBF" w:rsidRPr="0063190F">
        <w:rPr>
          <w:rFonts w:ascii="Helvetica" w:hAnsi="Helvetica" w:cs="Arial"/>
          <w:sz w:val="20"/>
          <w:lang w:val="lt-LT"/>
        </w:rPr>
        <w:t>,</w:t>
      </w:r>
      <w:r w:rsidRPr="0063190F">
        <w:rPr>
          <w:rFonts w:ascii="Helvetica" w:hAnsi="Helvetica" w:cs="Arial"/>
          <w:sz w:val="20"/>
          <w:lang w:val="lt-LT"/>
        </w:rPr>
        <w:t xml:space="preserve"> </w:t>
      </w:r>
      <w:r w:rsidR="00B65EBF" w:rsidRPr="0063190F">
        <w:rPr>
          <w:rFonts w:ascii="Helvetica" w:hAnsi="Helvetica" w:cs="Arial"/>
          <w:sz w:val="20"/>
          <w:lang w:val="lt-LT"/>
        </w:rPr>
        <w:t>ir (arba)</w:t>
      </w:r>
      <w:r w:rsidRPr="0063190F">
        <w:rPr>
          <w:rFonts w:ascii="Helvetica" w:hAnsi="Helvetica" w:cs="Arial"/>
          <w:sz w:val="20"/>
          <w:lang w:val="lt-LT"/>
        </w:rPr>
        <w:t xml:space="preserve"> natūraliais polimerais arba sintetin</w:t>
      </w:r>
      <w:r w:rsidR="00B65EBF" w:rsidRPr="0063190F">
        <w:rPr>
          <w:rFonts w:ascii="Helvetica" w:hAnsi="Helvetica" w:cs="Arial"/>
          <w:sz w:val="20"/>
          <w:lang w:val="lt-LT"/>
        </w:rPr>
        <w:t>ės</w:t>
      </w:r>
      <w:r w:rsidRPr="0063190F">
        <w:rPr>
          <w:rFonts w:ascii="Helvetica" w:hAnsi="Helvetica" w:cs="Arial"/>
          <w:sz w:val="20"/>
          <w:lang w:val="lt-LT"/>
        </w:rPr>
        <w:t xml:space="preserve"> </w:t>
      </w:r>
      <w:r w:rsidR="00B65EBF" w:rsidRPr="0063190F">
        <w:rPr>
          <w:rFonts w:ascii="Helvetica" w:hAnsi="Helvetica" w:cs="Arial"/>
          <w:sz w:val="20"/>
          <w:lang w:val="lt-LT"/>
        </w:rPr>
        <w:t>prigimties</w:t>
      </w:r>
      <w:r w:rsidRPr="0063190F">
        <w:rPr>
          <w:rFonts w:ascii="Helvetica" w:hAnsi="Helvetica" w:cs="Arial"/>
          <w:sz w:val="20"/>
          <w:lang w:val="lt-LT"/>
        </w:rPr>
        <w:t xml:space="preserve"> polimerais.</w:t>
      </w:r>
    </w:p>
    <w:sectPr w:rsidR="00434733" w:rsidRPr="0063190F" w:rsidSect="00FE41D5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16537" w14:textId="77777777" w:rsidR="00FE41D5" w:rsidRDefault="00FE41D5" w:rsidP="007B0A41">
      <w:pPr>
        <w:spacing w:after="0" w:line="240" w:lineRule="auto"/>
      </w:pPr>
      <w:r>
        <w:separator/>
      </w:r>
    </w:p>
  </w:endnote>
  <w:endnote w:type="continuationSeparator" w:id="0">
    <w:p w14:paraId="771B8B5D" w14:textId="77777777" w:rsidR="00FE41D5" w:rsidRDefault="00FE41D5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49AB0" w14:textId="77777777" w:rsidR="00FE41D5" w:rsidRDefault="00FE41D5" w:rsidP="007B0A41">
      <w:pPr>
        <w:spacing w:after="0" w:line="240" w:lineRule="auto"/>
      </w:pPr>
      <w:r>
        <w:separator/>
      </w:r>
    </w:p>
  </w:footnote>
  <w:footnote w:type="continuationSeparator" w:id="0">
    <w:p w14:paraId="0E344A44" w14:textId="77777777" w:rsidR="00FE41D5" w:rsidRDefault="00FE41D5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230"/>
    <w:rsid w:val="00027AFF"/>
    <w:rsid w:val="000353D6"/>
    <w:rsid w:val="00062A8E"/>
    <w:rsid w:val="00065F0D"/>
    <w:rsid w:val="00070D8A"/>
    <w:rsid w:val="00090A3C"/>
    <w:rsid w:val="00092D0B"/>
    <w:rsid w:val="000C68F9"/>
    <w:rsid w:val="000D0403"/>
    <w:rsid w:val="000E6C31"/>
    <w:rsid w:val="000F1D6A"/>
    <w:rsid w:val="0011001D"/>
    <w:rsid w:val="00120AC9"/>
    <w:rsid w:val="001233A5"/>
    <w:rsid w:val="001308ED"/>
    <w:rsid w:val="0013504A"/>
    <w:rsid w:val="001427C4"/>
    <w:rsid w:val="001668DF"/>
    <w:rsid w:val="00167C76"/>
    <w:rsid w:val="00192F10"/>
    <w:rsid w:val="001A3E8E"/>
    <w:rsid w:val="001C33D1"/>
    <w:rsid w:val="001F266E"/>
    <w:rsid w:val="0021404B"/>
    <w:rsid w:val="00223910"/>
    <w:rsid w:val="0022707B"/>
    <w:rsid w:val="00234E11"/>
    <w:rsid w:val="00253760"/>
    <w:rsid w:val="00260D4E"/>
    <w:rsid w:val="00262076"/>
    <w:rsid w:val="00280C44"/>
    <w:rsid w:val="002837FC"/>
    <w:rsid w:val="002B66D9"/>
    <w:rsid w:val="002E0F37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F49EF"/>
    <w:rsid w:val="00405D68"/>
    <w:rsid w:val="00412B35"/>
    <w:rsid w:val="00416928"/>
    <w:rsid w:val="00431822"/>
    <w:rsid w:val="00434733"/>
    <w:rsid w:val="00443029"/>
    <w:rsid w:val="0044384C"/>
    <w:rsid w:val="00473E17"/>
    <w:rsid w:val="004A11D8"/>
    <w:rsid w:val="004C1469"/>
    <w:rsid w:val="004F06A1"/>
    <w:rsid w:val="00500B25"/>
    <w:rsid w:val="00515710"/>
    <w:rsid w:val="0053198F"/>
    <w:rsid w:val="005324BA"/>
    <w:rsid w:val="00560B7D"/>
    <w:rsid w:val="00564911"/>
    <w:rsid w:val="0059478E"/>
    <w:rsid w:val="0059589E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190F"/>
    <w:rsid w:val="006375BB"/>
    <w:rsid w:val="00675FB8"/>
    <w:rsid w:val="00683CBB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D6063"/>
    <w:rsid w:val="006F1620"/>
    <w:rsid w:val="006F52F9"/>
    <w:rsid w:val="00725BE9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47DA0"/>
    <w:rsid w:val="00864E7D"/>
    <w:rsid w:val="00883BAC"/>
    <w:rsid w:val="00886FF4"/>
    <w:rsid w:val="008A7B6E"/>
    <w:rsid w:val="008B41AC"/>
    <w:rsid w:val="008C60D6"/>
    <w:rsid w:val="008E0E9E"/>
    <w:rsid w:val="0090596D"/>
    <w:rsid w:val="00907FD8"/>
    <w:rsid w:val="0093370F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B05FED"/>
    <w:rsid w:val="00B200E3"/>
    <w:rsid w:val="00B226B6"/>
    <w:rsid w:val="00B264AD"/>
    <w:rsid w:val="00B6155C"/>
    <w:rsid w:val="00B6516C"/>
    <w:rsid w:val="00B65EBF"/>
    <w:rsid w:val="00B70727"/>
    <w:rsid w:val="00B81287"/>
    <w:rsid w:val="00B86C5A"/>
    <w:rsid w:val="00B9093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B375D"/>
    <w:rsid w:val="00E1104B"/>
    <w:rsid w:val="00E1543E"/>
    <w:rsid w:val="00E1780E"/>
    <w:rsid w:val="00E2583B"/>
    <w:rsid w:val="00E321B7"/>
    <w:rsid w:val="00E91AE0"/>
    <w:rsid w:val="00EB1EE5"/>
    <w:rsid w:val="00EB6F08"/>
    <w:rsid w:val="00EC2BD7"/>
    <w:rsid w:val="00ED04B0"/>
    <w:rsid w:val="00ED238D"/>
    <w:rsid w:val="00F01CE8"/>
    <w:rsid w:val="00F03A65"/>
    <w:rsid w:val="00F338E9"/>
    <w:rsid w:val="00F37F4D"/>
    <w:rsid w:val="00F5330D"/>
    <w:rsid w:val="00F577D6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  <w:rsid w:val="00FE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2024-01-18T15:06:00Z</dcterms:created>
  <dcterms:modified xsi:type="dcterms:W3CDTF">2024-02-14T07:15:00Z</dcterms:modified>
</cp:coreProperties>
</file>