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7D2C" w14:textId="5A709D4D" w:rsidR="00305834" w:rsidRPr="00C13EB1" w:rsidRDefault="00B70727" w:rsidP="00C13EB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3EB1">
        <w:rPr>
          <w:rFonts w:ascii="Helvetica" w:hAnsi="Helvetica" w:cs="Arial"/>
          <w:sz w:val="20"/>
          <w:lang w:val="lt-LT"/>
        </w:rPr>
        <w:t xml:space="preserve">1. </w:t>
      </w:r>
      <w:r w:rsidR="00A2740A" w:rsidRPr="00C13EB1">
        <w:rPr>
          <w:rFonts w:ascii="Helvetica" w:hAnsi="Helvetica" w:cs="Arial"/>
          <w:sz w:val="20"/>
          <w:lang w:val="lt-LT"/>
        </w:rPr>
        <w:t>Kristalinė forma j</w:t>
      </w:r>
      <w:r w:rsidR="00305834" w:rsidRPr="00C13EB1">
        <w:rPr>
          <w:rFonts w:ascii="Helvetica" w:hAnsi="Helvetica" w:cs="Arial"/>
          <w:sz w:val="20"/>
          <w:lang w:val="lt-LT"/>
        </w:rPr>
        <w:t xml:space="preserve">unginio, kurio formulė: </w:t>
      </w:r>
    </w:p>
    <w:p w14:paraId="01521586" w14:textId="63C4D71C" w:rsidR="00305834" w:rsidRPr="00C13EB1" w:rsidRDefault="00C13EB1" w:rsidP="00C13EB1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13EB1">
        <w:rPr>
          <w:rFonts w:ascii="Helvetica" w:hAnsi="Helvetica" w:cs="Arial"/>
          <w:sz w:val="20"/>
          <w:lang w:val="lt-LT"/>
        </w:rPr>
        <w:pict w14:anchorId="4A605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pt;height:77.1pt">
            <v:imagedata r:id="rId6" o:title=""/>
          </v:shape>
        </w:pict>
      </w:r>
    </w:p>
    <w:p w14:paraId="32526292" w14:textId="6528591B" w:rsidR="00305834" w:rsidRPr="00C13EB1" w:rsidRDefault="00305834" w:rsidP="00C13EB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13EB1">
        <w:rPr>
          <w:rFonts w:ascii="Helvetica" w:hAnsi="Helvetica" w:cs="Arial"/>
          <w:sz w:val="20"/>
          <w:lang w:val="lt-LT"/>
        </w:rPr>
        <w:t>ku</w:t>
      </w:r>
      <w:r w:rsidR="00A2740A" w:rsidRPr="00C13EB1">
        <w:rPr>
          <w:rFonts w:ascii="Helvetica" w:hAnsi="Helvetica" w:cs="Arial"/>
          <w:sz w:val="20"/>
          <w:lang w:val="lt-LT"/>
        </w:rPr>
        <w:t>r</w:t>
      </w:r>
      <w:r w:rsidRPr="00C13EB1">
        <w:rPr>
          <w:rFonts w:ascii="Helvetica" w:hAnsi="Helvetica" w:cs="Arial"/>
          <w:sz w:val="20"/>
          <w:lang w:val="lt-LT"/>
        </w:rPr>
        <w:t xml:space="preserve"> junginys yra </w:t>
      </w:r>
      <w:proofErr w:type="spellStart"/>
      <w:r w:rsidRPr="00C13EB1">
        <w:rPr>
          <w:rFonts w:ascii="Helvetica" w:hAnsi="Helvetica" w:cs="Arial"/>
          <w:sz w:val="20"/>
          <w:lang w:val="lt-LT"/>
        </w:rPr>
        <w:t>seskvihidratas</w:t>
      </w:r>
      <w:proofErr w:type="spellEnd"/>
      <w:r w:rsidRPr="00C13EB1">
        <w:rPr>
          <w:rFonts w:ascii="Helvetica" w:hAnsi="Helvetica" w:cs="Arial"/>
          <w:sz w:val="20"/>
          <w:lang w:val="lt-LT"/>
        </w:rPr>
        <w:t>; ir kur kristalinė forma yra kristalinė forma</w:t>
      </w:r>
      <w:r w:rsidR="00A2740A" w:rsidRPr="00C13EB1">
        <w:rPr>
          <w:rFonts w:ascii="Helvetica" w:hAnsi="Helvetica" w:cs="Arial"/>
          <w:sz w:val="20"/>
          <w:lang w:val="lt-LT"/>
        </w:rPr>
        <w:t xml:space="preserve"> A</w:t>
      </w:r>
      <w:r w:rsidRPr="00C13EB1">
        <w:rPr>
          <w:rFonts w:ascii="Helvetica" w:hAnsi="Helvetica" w:cs="Arial"/>
          <w:sz w:val="20"/>
          <w:lang w:val="lt-LT"/>
        </w:rPr>
        <w:t xml:space="preserve">, </w:t>
      </w:r>
      <w:r w:rsidR="00A2740A" w:rsidRPr="00C13EB1">
        <w:rPr>
          <w:rFonts w:ascii="Helvetica" w:hAnsi="Helvetica" w:cs="Arial"/>
          <w:sz w:val="20"/>
          <w:lang w:val="lt-LT"/>
        </w:rPr>
        <w:t>c h a r a k t e r i z u o j a m a</w:t>
      </w:r>
      <w:r w:rsidRPr="00C13EB1">
        <w:rPr>
          <w:rFonts w:ascii="Helvetica" w:hAnsi="Helvetica" w:cs="Arial"/>
          <w:sz w:val="20"/>
          <w:lang w:val="lt-LT"/>
        </w:rPr>
        <w:t xml:space="preserve"> miltelių rentgeno difrakcijos smailėmis </w:t>
      </w:r>
      <w:r w:rsidR="00A2740A" w:rsidRPr="00C13EB1">
        <w:rPr>
          <w:rFonts w:ascii="Helvetica" w:hAnsi="Helvetica" w:cs="Arial"/>
          <w:sz w:val="20"/>
          <w:lang w:val="lt-LT"/>
        </w:rPr>
        <w:t>ties</w:t>
      </w:r>
      <w:r w:rsidRPr="00C13EB1">
        <w:rPr>
          <w:rFonts w:ascii="Helvetica" w:hAnsi="Helvetica" w:cs="Arial"/>
          <w:sz w:val="20"/>
          <w:lang w:val="lt-LT"/>
        </w:rPr>
        <w:t xml:space="preserve"> 2Θ kamp</w:t>
      </w:r>
      <w:r w:rsidR="00A2740A" w:rsidRPr="00C13EB1">
        <w:rPr>
          <w:rFonts w:ascii="Helvetica" w:hAnsi="Helvetica" w:cs="Arial"/>
          <w:sz w:val="20"/>
          <w:lang w:val="lt-LT"/>
        </w:rPr>
        <w:t>ais</w:t>
      </w:r>
      <w:r w:rsidRPr="00C13EB1">
        <w:rPr>
          <w:rFonts w:ascii="Helvetica" w:hAnsi="Helvetica" w:cs="Arial"/>
          <w:sz w:val="20"/>
          <w:lang w:val="lt-LT"/>
        </w:rPr>
        <w:t xml:space="preserve"> (± 0,2°) 9,9°, 15,8° ir 22,6°.</w:t>
      </w:r>
    </w:p>
    <w:p w14:paraId="0B879629" w14:textId="77777777" w:rsidR="00305834" w:rsidRPr="00C13EB1" w:rsidRDefault="00305834" w:rsidP="00C13EB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F310D75" w14:textId="300360D9" w:rsidR="00305834" w:rsidRPr="00C13EB1" w:rsidRDefault="00305834" w:rsidP="00C13EB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3EB1">
        <w:rPr>
          <w:rFonts w:ascii="Helvetica" w:hAnsi="Helvetica" w:cs="Arial"/>
          <w:sz w:val="20"/>
          <w:lang w:val="lt-LT"/>
        </w:rPr>
        <w:t>2. Kristalinė forma pagal 1 punktą, kur kristalinė forma yra kristalinė forma</w:t>
      </w:r>
      <w:r w:rsidR="00A2740A" w:rsidRPr="00C13EB1">
        <w:rPr>
          <w:rFonts w:ascii="Helvetica" w:hAnsi="Helvetica" w:cs="Arial"/>
          <w:sz w:val="20"/>
          <w:lang w:val="lt-LT"/>
        </w:rPr>
        <w:t xml:space="preserve"> A</w:t>
      </w:r>
      <w:r w:rsidRPr="00C13EB1">
        <w:rPr>
          <w:rFonts w:ascii="Helvetica" w:hAnsi="Helvetica" w:cs="Arial"/>
          <w:sz w:val="20"/>
          <w:lang w:val="lt-LT"/>
        </w:rPr>
        <w:t xml:space="preserve">, </w:t>
      </w:r>
      <w:r w:rsidR="00A2740A" w:rsidRPr="00C13EB1">
        <w:rPr>
          <w:rFonts w:ascii="Helvetica" w:hAnsi="Helvetica" w:cs="Arial"/>
          <w:sz w:val="20"/>
          <w:lang w:val="lt-LT"/>
        </w:rPr>
        <w:t>c h a r a k t e r i z u o j a m a</w:t>
      </w:r>
      <w:r w:rsidRPr="00C13EB1">
        <w:rPr>
          <w:rFonts w:ascii="Helvetica" w:hAnsi="Helvetica" w:cs="Arial"/>
          <w:sz w:val="20"/>
          <w:lang w:val="lt-LT"/>
        </w:rPr>
        <w:t xml:space="preserve"> </w:t>
      </w:r>
      <w:r w:rsidR="00A2740A" w:rsidRPr="00C13EB1">
        <w:rPr>
          <w:rFonts w:ascii="Helvetica" w:hAnsi="Helvetica" w:cs="Arial"/>
          <w:sz w:val="20"/>
          <w:lang w:val="lt-LT"/>
        </w:rPr>
        <w:t>miltelių rentgeno difrakcijos smailėmis ties 2Θ kampais</w:t>
      </w:r>
      <w:r w:rsidRPr="00C13EB1">
        <w:rPr>
          <w:rFonts w:ascii="Helvetica" w:hAnsi="Helvetica" w:cs="Arial"/>
          <w:sz w:val="20"/>
          <w:lang w:val="lt-LT"/>
        </w:rPr>
        <w:t xml:space="preserve"> (± 0,2°) 9,9°, 15,8° ir 22,6°; ir mažiausiai viena, mažiausiai dv</w:t>
      </w:r>
      <w:r w:rsidR="00A2740A" w:rsidRPr="00C13EB1">
        <w:rPr>
          <w:rFonts w:ascii="Helvetica" w:hAnsi="Helvetica" w:cs="Arial"/>
          <w:sz w:val="20"/>
          <w:lang w:val="lt-LT"/>
        </w:rPr>
        <w:t>ejomis</w:t>
      </w:r>
      <w:r w:rsidRPr="00C13EB1">
        <w:rPr>
          <w:rFonts w:ascii="Helvetica" w:hAnsi="Helvetica" w:cs="Arial"/>
          <w:sz w:val="20"/>
          <w:lang w:val="lt-LT"/>
        </w:rPr>
        <w:t xml:space="preserve"> arba mažiausiai tr</w:t>
      </w:r>
      <w:r w:rsidR="00A2740A" w:rsidRPr="00C13EB1">
        <w:rPr>
          <w:rFonts w:ascii="Helvetica" w:hAnsi="Helvetica" w:cs="Arial"/>
          <w:sz w:val="20"/>
          <w:lang w:val="lt-LT"/>
        </w:rPr>
        <w:t>ejomis</w:t>
      </w:r>
      <w:r w:rsidRPr="00C13EB1">
        <w:rPr>
          <w:rFonts w:ascii="Helvetica" w:hAnsi="Helvetica" w:cs="Arial"/>
          <w:sz w:val="20"/>
          <w:lang w:val="lt-LT"/>
        </w:rPr>
        <w:t xml:space="preserve"> papildomo</w:t>
      </w:r>
      <w:r w:rsidR="00A2740A" w:rsidRPr="00C13EB1">
        <w:rPr>
          <w:rFonts w:ascii="Helvetica" w:hAnsi="Helvetica" w:cs="Arial"/>
          <w:sz w:val="20"/>
          <w:lang w:val="lt-LT"/>
        </w:rPr>
        <w:t>mi</w:t>
      </w:r>
      <w:r w:rsidRPr="00C13EB1">
        <w:rPr>
          <w:rFonts w:ascii="Helvetica" w:hAnsi="Helvetica" w:cs="Arial"/>
          <w:sz w:val="20"/>
          <w:lang w:val="lt-LT"/>
        </w:rPr>
        <w:t xml:space="preserve">s </w:t>
      </w:r>
      <w:r w:rsidR="00A2740A" w:rsidRPr="00C13EB1">
        <w:rPr>
          <w:rFonts w:ascii="Helvetica" w:hAnsi="Helvetica" w:cs="Arial"/>
          <w:sz w:val="20"/>
          <w:lang w:val="lt-LT"/>
        </w:rPr>
        <w:t>miltelių rentgeno difrakcijos smailėmis ties 2Θ kampais</w:t>
      </w:r>
      <w:r w:rsidRPr="00C13EB1">
        <w:rPr>
          <w:rFonts w:ascii="Helvetica" w:hAnsi="Helvetica" w:cs="Arial"/>
          <w:sz w:val="20"/>
          <w:lang w:val="lt-LT"/>
        </w:rPr>
        <w:t xml:space="preserve"> (± 0,2°), parinkto</w:t>
      </w:r>
      <w:r w:rsidR="00A2740A" w:rsidRPr="00C13EB1">
        <w:rPr>
          <w:rFonts w:ascii="Helvetica" w:hAnsi="Helvetica" w:cs="Arial"/>
          <w:sz w:val="20"/>
          <w:lang w:val="lt-LT"/>
        </w:rPr>
        <w:t>mi</w:t>
      </w:r>
      <w:r w:rsidRPr="00C13EB1">
        <w:rPr>
          <w:rFonts w:ascii="Helvetica" w:hAnsi="Helvetica" w:cs="Arial"/>
          <w:sz w:val="20"/>
          <w:lang w:val="lt-LT"/>
        </w:rPr>
        <w:t>s iš 15,0°, 17,1°, 21,3° ir 21,9°.</w:t>
      </w:r>
    </w:p>
    <w:p w14:paraId="47E6B9E7" w14:textId="77777777" w:rsidR="00305834" w:rsidRPr="00C13EB1" w:rsidRDefault="00305834" w:rsidP="00C13EB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924BAB0" w14:textId="02BDF078" w:rsidR="00305834" w:rsidRPr="00C13EB1" w:rsidRDefault="00305834" w:rsidP="00C13EB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3EB1">
        <w:rPr>
          <w:rFonts w:ascii="Helvetica" w:hAnsi="Helvetica" w:cs="Arial"/>
          <w:sz w:val="20"/>
          <w:lang w:val="lt-LT"/>
        </w:rPr>
        <w:t xml:space="preserve">3. Kristalinė forma pagal 2 punktą, kur kristalinė forma yra kristalinė forma A, </w:t>
      </w:r>
      <w:r w:rsidR="00A2740A" w:rsidRPr="00C13EB1">
        <w:rPr>
          <w:rFonts w:ascii="Helvetica" w:hAnsi="Helvetica" w:cs="Arial"/>
          <w:sz w:val="20"/>
          <w:lang w:val="lt-LT"/>
        </w:rPr>
        <w:t>c h a r a k t e r i z u o j a m a</w:t>
      </w:r>
      <w:r w:rsidRPr="00C13EB1">
        <w:rPr>
          <w:rFonts w:ascii="Helvetica" w:hAnsi="Helvetica" w:cs="Arial"/>
          <w:sz w:val="20"/>
          <w:lang w:val="lt-LT"/>
        </w:rPr>
        <w:t xml:space="preserve"> </w:t>
      </w:r>
      <w:r w:rsidR="00A2740A" w:rsidRPr="00C13EB1">
        <w:rPr>
          <w:rFonts w:ascii="Helvetica" w:hAnsi="Helvetica" w:cs="Arial"/>
          <w:sz w:val="20"/>
          <w:lang w:val="lt-LT"/>
        </w:rPr>
        <w:t>miltelių rentgeno difrakcijos smailėmis ties 2Θ kampais</w:t>
      </w:r>
      <w:r w:rsidRPr="00C13EB1">
        <w:rPr>
          <w:rFonts w:ascii="Helvetica" w:hAnsi="Helvetica" w:cs="Arial"/>
          <w:sz w:val="20"/>
          <w:lang w:val="lt-LT"/>
        </w:rPr>
        <w:t xml:space="preserve"> (± 0,2°) 9,9°, 11,4°, 15,0°, 15,3°, 15,8°, 17,1°, 17,7 °, 21,3°, 21,9°, 22,6° ir 23,5°.</w:t>
      </w:r>
    </w:p>
    <w:p w14:paraId="27E0A87E" w14:textId="77777777" w:rsidR="00305834" w:rsidRPr="00C13EB1" w:rsidRDefault="00305834" w:rsidP="00C13EB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84FBE1A" w14:textId="768C57BE" w:rsidR="00305834" w:rsidRPr="00C13EB1" w:rsidRDefault="00305834" w:rsidP="00C13EB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3EB1">
        <w:rPr>
          <w:rFonts w:ascii="Helvetica" w:hAnsi="Helvetica" w:cs="Arial"/>
          <w:sz w:val="20"/>
          <w:lang w:val="lt-LT"/>
        </w:rPr>
        <w:t xml:space="preserve">4. Kristalinė forma pagal 3 punktą, kur kristalinė forma yra kristalinė forma A, </w:t>
      </w:r>
      <w:r w:rsidR="00A2740A" w:rsidRPr="00C13EB1">
        <w:rPr>
          <w:rFonts w:ascii="Helvetica" w:hAnsi="Helvetica" w:cs="Arial"/>
          <w:sz w:val="20"/>
          <w:lang w:val="lt-LT"/>
        </w:rPr>
        <w:t>c h a r a k t e r i z u o j a m a</w:t>
      </w:r>
      <w:r w:rsidRPr="00C13EB1">
        <w:rPr>
          <w:rFonts w:ascii="Helvetica" w:hAnsi="Helvetica" w:cs="Arial"/>
          <w:sz w:val="20"/>
          <w:lang w:val="lt-LT"/>
        </w:rPr>
        <w:t xml:space="preserve"> </w:t>
      </w:r>
      <w:r w:rsidR="00A2740A" w:rsidRPr="00C13EB1">
        <w:rPr>
          <w:rFonts w:ascii="Helvetica" w:hAnsi="Helvetica" w:cs="Arial"/>
          <w:sz w:val="20"/>
          <w:lang w:val="lt-LT"/>
        </w:rPr>
        <w:t>miltelių rentgeno difrakcijos smailėmis ties 2Θ kampais</w:t>
      </w:r>
      <w:r w:rsidRPr="00C13EB1">
        <w:rPr>
          <w:rFonts w:ascii="Helvetica" w:hAnsi="Helvetica" w:cs="Arial"/>
          <w:sz w:val="20"/>
          <w:lang w:val="lt-LT"/>
        </w:rPr>
        <w:t xml:space="preserve"> (± 0,2°) 4,9°, 9,9°, 11,0°, 11,4°, 11,7°, 12,3°, 12,8 °, 13</w:t>
      </w:r>
      <w:r w:rsidR="00004B3D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>6°, 13</w:t>
      </w:r>
      <w:r w:rsidR="00004B3D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>9°, 14</w:t>
      </w:r>
      <w:r w:rsidR="00004B3D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>2°, 15</w:t>
      </w:r>
      <w:r w:rsidR="00004B3D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>0°, 15</w:t>
      </w:r>
      <w:r w:rsidR="00004B3D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>3°, 15</w:t>
      </w:r>
      <w:r w:rsidR="00004B3D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>8°, 17</w:t>
      </w:r>
      <w:r w:rsidR="00004B3D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>1°, 17</w:t>
      </w:r>
      <w:r w:rsidR="00004B3D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>4°, 17</w:t>
      </w:r>
      <w:r w:rsidR="00004B3D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>7°, 18</w:t>
      </w:r>
      <w:r w:rsidR="00004B3D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>8°, 19</w:t>
      </w:r>
      <w:r w:rsidR="00004B3D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>1°, 19</w:t>
      </w:r>
      <w:r w:rsidR="00004B3D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 xml:space="preserve">8°, </w:t>
      </w:r>
      <w:r w:rsidR="00004B3D" w:rsidRPr="00C13EB1">
        <w:rPr>
          <w:rFonts w:ascii="Helvetica" w:hAnsi="Helvetica" w:cs="Arial"/>
          <w:sz w:val="20"/>
          <w:lang w:val="lt-LT"/>
        </w:rPr>
        <w:t>21,3°, 21,9°, 22,6°, 23,0°, 23,2°, 23,5°, 23,8°, 24,1°, 24,5°, 25,3°, 25,6°, 26,1°, 27,1°, 28,1° ir 29,8°.</w:t>
      </w:r>
    </w:p>
    <w:p w14:paraId="065F89EB" w14:textId="77777777" w:rsidR="00305834" w:rsidRPr="00C13EB1" w:rsidRDefault="00305834" w:rsidP="00C13EB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D7A6614" w14:textId="3D110D02" w:rsidR="00305834" w:rsidRPr="00C13EB1" w:rsidRDefault="00305834" w:rsidP="00C13EB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3EB1">
        <w:rPr>
          <w:rFonts w:ascii="Helvetica" w:hAnsi="Helvetica" w:cs="Arial"/>
          <w:sz w:val="20"/>
          <w:lang w:val="lt-LT"/>
        </w:rPr>
        <w:t xml:space="preserve">5. Farmacinė kompozicija, apimanti kristalinę formą pagal bet kurį </w:t>
      </w:r>
      <w:r w:rsidR="00004B3D" w:rsidRPr="00C13EB1">
        <w:rPr>
          <w:rFonts w:ascii="Helvetica" w:hAnsi="Helvetica" w:cs="Arial"/>
          <w:sz w:val="20"/>
          <w:lang w:val="lt-LT"/>
        </w:rPr>
        <w:t xml:space="preserve">vieną </w:t>
      </w:r>
      <w:r w:rsidRPr="00C13EB1">
        <w:rPr>
          <w:rFonts w:ascii="Helvetica" w:hAnsi="Helvetica" w:cs="Arial"/>
          <w:sz w:val="20"/>
          <w:lang w:val="lt-LT"/>
        </w:rPr>
        <w:t>iš 1-4 punktų ir farmaciniu požiūriu priimtiną nešiklį.</w:t>
      </w:r>
    </w:p>
    <w:p w14:paraId="75EFE095" w14:textId="77777777" w:rsidR="00305834" w:rsidRPr="00C13EB1" w:rsidRDefault="00305834" w:rsidP="00C13EB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1BFC079" w14:textId="2DEBB077" w:rsidR="00305834" w:rsidRPr="00C13EB1" w:rsidRDefault="00305834" w:rsidP="00C13EB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3EB1">
        <w:rPr>
          <w:rFonts w:ascii="Helvetica" w:hAnsi="Helvetica" w:cs="Arial"/>
          <w:sz w:val="20"/>
          <w:lang w:val="lt-LT"/>
        </w:rPr>
        <w:t>6. Tabletės kompozicija, apimanti kristalinę formą pagal bet kurį</w:t>
      </w:r>
      <w:r w:rsidR="00004B3D" w:rsidRPr="00C13EB1">
        <w:rPr>
          <w:rFonts w:ascii="Helvetica" w:hAnsi="Helvetica" w:cs="Arial"/>
          <w:sz w:val="20"/>
          <w:lang w:val="lt-LT"/>
        </w:rPr>
        <w:t xml:space="preserve"> vieną</w:t>
      </w:r>
      <w:r w:rsidRPr="00C13EB1">
        <w:rPr>
          <w:rFonts w:ascii="Helvetica" w:hAnsi="Helvetica" w:cs="Arial"/>
          <w:sz w:val="20"/>
          <w:lang w:val="lt-LT"/>
        </w:rPr>
        <w:t xml:space="preserve"> iš 1-4 punktų ir farmaciniu požiūriu priimtiną nešiklį.</w:t>
      </w:r>
    </w:p>
    <w:p w14:paraId="15133E9C" w14:textId="77777777" w:rsidR="00305834" w:rsidRPr="00C13EB1" w:rsidRDefault="00305834" w:rsidP="00C13EB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29DD076" w14:textId="246026E0" w:rsidR="00305834" w:rsidRPr="00C13EB1" w:rsidRDefault="00305834" w:rsidP="00C13EB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3EB1">
        <w:rPr>
          <w:rFonts w:ascii="Helvetica" w:hAnsi="Helvetica" w:cs="Arial"/>
          <w:sz w:val="20"/>
          <w:lang w:val="lt-LT"/>
        </w:rPr>
        <w:t>7. Farmacinė kompozicija pagal 5 punktą arba tabletės kompozicija pagal 6 punktą, ku</w:t>
      </w:r>
      <w:r w:rsidR="00004B3D" w:rsidRPr="00C13EB1">
        <w:rPr>
          <w:rFonts w:ascii="Helvetica" w:hAnsi="Helvetica" w:cs="Arial"/>
          <w:sz w:val="20"/>
          <w:lang w:val="lt-LT"/>
        </w:rPr>
        <w:t>r</w:t>
      </w:r>
      <w:r w:rsidRPr="00C13EB1">
        <w:rPr>
          <w:rFonts w:ascii="Helvetica" w:hAnsi="Helvetica" w:cs="Arial"/>
          <w:sz w:val="20"/>
          <w:lang w:val="lt-LT"/>
        </w:rPr>
        <w:t xml:space="preserve"> nešiklis yra pa</w:t>
      </w:r>
      <w:r w:rsidR="00004B3D" w:rsidRPr="00C13EB1">
        <w:rPr>
          <w:rFonts w:ascii="Helvetica" w:hAnsi="Helvetica" w:cs="Arial"/>
          <w:sz w:val="20"/>
          <w:lang w:val="lt-LT"/>
        </w:rPr>
        <w:t>si</w:t>
      </w:r>
      <w:r w:rsidRPr="00C13EB1">
        <w:rPr>
          <w:rFonts w:ascii="Helvetica" w:hAnsi="Helvetica" w:cs="Arial"/>
          <w:sz w:val="20"/>
          <w:lang w:val="lt-LT"/>
        </w:rPr>
        <w:t xml:space="preserve">rinktas iš vienos arba </w:t>
      </w:r>
      <w:r w:rsidR="00004B3D" w:rsidRPr="00C13EB1">
        <w:rPr>
          <w:rFonts w:ascii="Helvetica" w:hAnsi="Helvetica" w:cs="Arial"/>
          <w:sz w:val="20"/>
          <w:lang w:val="lt-LT"/>
        </w:rPr>
        <w:t>daugiau</w:t>
      </w:r>
      <w:r w:rsidRPr="00C13EB1">
        <w:rPr>
          <w:rFonts w:ascii="Helvetica" w:hAnsi="Helvetica" w:cs="Arial"/>
          <w:sz w:val="20"/>
          <w:lang w:val="lt-LT"/>
        </w:rPr>
        <w:t xml:space="preserve"> iš </w:t>
      </w:r>
      <w:proofErr w:type="spellStart"/>
      <w:r w:rsidRPr="00C13EB1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C13EB1">
        <w:rPr>
          <w:rFonts w:ascii="Helvetica" w:hAnsi="Helvetica" w:cs="Arial"/>
          <w:sz w:val="20"/>
          <w:lang w:val="lt-LT"/>
        </w:rPr>
        <w:t xml:space="preserve"> celiuliozės, </w:t>
      </w:r>
      <w:proofErr w:type="spellStart"/>
      <w:r w:rsidRPr="00C13EB1">
        <w:rPr>
          <w:rFonts w:ascii="Helvetica" w:hAnsi="Helvetica" w:cs="Arial"/>
          <w:sz w:val="20"/>
          <w:lang w:val="lt-LT"/>
        </w:rPr>
        <w:t>manitolio</w:t>
      </w:r>
      <w:proofErr w:type="spellEnd"/>
      <w:r w:rsidRPr="00C13EB1">
        <w:rPr>
          <w:rFonts w:ascii="Helvetica" w:hAnsi="Helvetica" w:cs="Arial"/>
          <w:sz w:val="20"/>
          <w:lang w:val="lt-LT"/>
        </w:rPr>
        <w:t xml:space="preserve">, </w:t>
      </w:r>
      <w:r w:rsidR="00004B3D" w:rsidRPr="00C13EB1">
        <w:rPr>
          <w:rFonts w:ascii="Helvetica" w:hAnsi="Helvetica" w:cs="Arial"/>
          <w:sz w:val="20"/>
          <w:lang w:val="lt-LT"/>
        </w:rPr>
        <w:t xml:space="preserve">natrio </w:t>
      </w:r>
      <w:proofErr w:type="spellStart"/>
      <w:r w:rsidRPr="00C13EB1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C13EB1">
        <w:rPr>
          <w:rFonts w:ascii="Helvetica" w:hAnsi="Helvetica" w:cs="Arial"/>
          <w:sz w:val="20"/>
          <w:lang w:val="lt-LT"/>
        </w:rPr>
        <w:t xml:space="preserve"> ir natrio </w:t>
      </w:r>
      <w:proofErr w:type="spellStart"/>
      <w:r w:rsidRPr="00C13EB1">
        <w:rPr>
          <w:rFonts w:ascii="Helvetica" w:hAnsi="Helvetica" w:cs="Arial"/>
          <w:sz w:val="20"/>
          <w:lang w:val="lt-LT"/>
        </w:rPr>
        <w:t>stearil</w:t>
      </w:r>
      <w:r w:rsidR="00C82139" w:rsidRPr="00C13EB1">
        <w:rPr>
          <w:rFonts w:ascii="Helvetica" w:hAnsi="Helvetica" w:cs="Arial"/>
          <w:sz w:val="20"/>
          <w:lang w:val="lt-LT"/>
        </w:rPr>
        <w:t>o</w:t>
      </w:r>
      <w:proofErr w:type="spellEnd"/>
      <w:r w:rsidR="00C82139" w:rsidRPr="00C13EB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13EB1">
        <w:rPr>
          <w:rFonts w:ascii="Helvetica" w:hAnsi="Helvetica" w:cs="Arial"/>
          <w:sz w:val="20"/>
          <w:lang w:val="lt-LT"/>
        </w:rPr>
        <w:t>fumarato</w:t>
      </w:r>
      <w:proofErr w:type="spellEnd"/>
      <w:r w:rsidRPr="00C13EB1">
        <w:rPr>
          <w:rFonts w:ascii="Helvetica" w:hAnsi="Helvetica" w:cs="Arial"/>
          <w:sz w:val="20"/>
          <w:lang w:val="lt-LT"/>
        </w:rPr>
        <w:t>.</w:t>
      </w:r>
    </w:p>
    <w:p w14:paraId="0FE8F059" w14:textId="77777777" w:rsidR="00305834" w:rsidRPr="00C13EB1" w:rsidRDefault="00305834" w:rsidP="00C13EB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8730D0C" w14:textId="6BAD369F" w:rsidR="00305834" w:rsidRPr="00C13EB1" w:rsidRDefault="00305834" w:rsidP="00C13EB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3EB1">
        <w:rPr>
          <w:rFonts w:ascii="Helvetica" w:hAnsi="Helvetica" w:cs="Arial"/>
          <w:sz w:val="20"/>
          <w:lang w:val="lt-LT"/>
        </w:rPr>
        <w:t>8. Tabletės kompozicija pagal 6 arba 7 punktą, kur kompozicija apima nuo 5,7 iki 5,9 mg, nuo 23,4 iki 23,6 mg arba nuo 58,7 iki 58,9 mg kristalinės formos</w:t>
      </w:r>
      <w:r w:rsidR="00C82139" w:rsidRPr="00C13EB1">
        <w:rPr>
          <w:rFonts w:ascii="Helvetica" w:hAnsi="Helvetica" w:cs="Arial"/>
          <w:sz w:val="20"/>
          <w:lang w:val="lt-LT"/>
        </w:rPr>
        <w:t xml:space="preserve"> A</w:t>
      </w:r>
      <w:r w:rsidRPr="00C13EB1">
        <w:rPr>
          <w:rFonts w:ascii="Helvetica" w:hAnsi="Helvetica" w:cs="Arial"/>
          <w:sz w:val="20"/>
          <w:lang w:val="lt-LT"/>
        </w:rPr>
        <w:t xml:space="preserve">; 62 % m/m (± 2 %) </w:t>
      </w:r>
      <w:proofErr w:type="spellStart"/>
      <w:r w:rsidRPr="00C13EB1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C13EB1">
        <w:rPr>
          <w:rFonts w:ascii="Helvetica" w:hAnsi="Helvetica" w:cs="Arial"/>
          <w:sz w:val="20"/>
          <w:lang w:val="lt-LT"/>
        </w:rPr>
        <w:t xml:space="preserve"> celiuliozės; 23 % m/m (± 2 %) </w:t>
      </w:r>
      <w:proofErr w:type="spellStart"/>
      <w:r w:rsidRPr="00C13EB1">
        <w:rPr>
          <w:rFonts w:ascii="Helvetica" w:hAnsi="Helvetica" w:cs="Arial"/>
          <w:sz w:val="20"/>
          <w:lang w:val="lt-LT"/>
        </w:rPr>
        <w:t>manitolio</w:t>
      </w:r>
      <w:proofErr w:type="spellEnd"/>
      <w:r w:rsidRPr="00C13EB1">
        <w:rPr>
          <w:rFonts w:ascii="Helvetica" w:hAnsi="Helvetica" w:cs="Arial"/>
          <w:sz w:val="20"/>
          <w:lang w:val="lt-LT"/>
        </w:rPr>
        <w:t xml:space="preserve">, 3 % m/m (± 2 %) natrio </w:t>
      </w:r>
      <w:proofErr w:type="spellStart"/>
      <w:r w:rsidRPr="00C13EB1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C13EB1">
        <w:rPr>
          <w:rFonts w:ascii="Helvetica" w:hAnsi="Helvetica" w:cs="Arial"/>
          <w:sz w:val="20"/>
          <w:lang w:val="lt-LT"/>
        </w:rPr>
        <w:t xml:space="preserve"> ir 2 % m/m (± 2 %) </w:t>
      </w:r>
      <w:proofErr w:type="spellStart"/>
      <w:r w:rsidRPr="00C13EB1">
        <w:rPr>
          <w:rFonts w:ascii="Helvetica" w:hAnsi="Helvetica" w:cs="Arial"/>
          <w:sz w:val="20"/>
          <w:lang w:val="lt-LT"/>
        </w:rPr>
        <w:t>stearilo</w:t>
      </w:r>
      <w:proofErr w:type="spellEnd"/>
      <w:r w:rsidRPr="00C13EB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13EB1">
        <w:rPr>
          <w:rFonts w:ascii="Helvetica" w:hAnsi="Helvetica" w:cs="Arial"/>
          <w:sz w:val="20"/>
          <w:lang w:val="lt-LT"/>
        </w:rPr>
        <w:t>fumarato</w:t>
      </w:r>
      <w:proofErr w:type="spellEnd"/>
      <w:r w:rsidRPr="00C13EB1">
        <w:rPr>
          <w:rFonts w:ascii="Helvetica" w:hAnsi="Helvetica" w:cs="Arial"/>
          <w:sz w:val="20"/>
          <w:lang w:val="lt-LT"/>
        </w:rPr>
        <w:t>.</w:t>
      </w:r>
    </w:p>
    <w:p w14:paraId="67F58C9F" w14:textId="77777777" w:rsidR="00305834" w:rsidRPr="00C13EB1" w:rsidRDefault="00305834" w:rsidP="00C13EB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F6A650E" w14:textId="735219D1" w:rsidR="00305834" w:rsidRPr="00C13EB1" w:rsidRDefault="00305834" w:rsidP="00C13EB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3EB1">
        <w:rPr>
          <w:rFonts w:ascii="Helvetica" w:hAnsi="Helvetica" w:cs="Arial"/>
          <w:sz w:val="20"/>
          <w:lang w:val="lt-LT"/>
        </w:rPr>
        <w:t>9. Kristalinė forma pagal bet kurį vieną iš 1-4 punktų arba farmacinė kompozicija</w:t>
      </w:r>
      <w:r w:rsidR="00B54E68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 xml:space="preserve"> arba tabletės kompozicija pagal bet kurį </w:t>
      </w:r>
      <w:r w:rsidR="00C82139" w:rsidRPr="00C13EB1">
        <w:rPr>
          <w:rFonts w:ascii="Helvetica" w:hAnsi="Helvetica" w:cs="Arial"/>
          <w:sz w:val="20"/>
          <w:lang w:val="lt-LT"/>
        </w:rPr>
        <w:t xml:space="preserve">vieną </w:t>
      </w:r>
      <w:r w:rsidRPr="00C13EB1">
        <w:rPr>
          <w:rFonts w:ascii="Helvetica" w:hAnsi="Helvetica" w:cs="Arial"/>
          <w:sz w:val="20"/>
          <w:lang w:val="lt-LT"/>
        </w:rPr>
        <w:t>iš 5-8 punktų, skirt</w:t>
      </w:r>
      <w:r w:rsidR="004F6590" w:rsidRPr="00C13EB1">
        <w:rPr>
          <w:rFonts w:ascii="Helvetica" w:hAnsi="Helvetica" w:cs="Arial"/>
          <w:sz w:val="20"/>
          <w:lang w:val="lt-LT"/>
        </w:rPr>
        <w:t>os</w:t>
      </w:r>
      <w:r w:rsidRPr="00C13EB1">
        <w:rPr>
          <w:rFonts w:ascii="Helvetica" w:hAnsi="Helvetica" w:cs="Arial"/>
          <w:sz w:val="20"/>
          <w:lang w:val="lt-LT"/>
        </w:rPr>
        <w:t xml:space="preserve"> panaudoti </w:t>
      </w:r>
      <w:r w:rsidR="00C82139" w:rsidRPr="00C13EB1">
        <w:rPr>
          <w:rFonts w:ascii="Helvetica" w:hAnsi="Helvetica" w:cs="Arial"/>
          <w:sz w:val="20"/>
          <w:lang w:val="lt-LT"/>
        </w:rPr>
        <w:t xml:space="preserve">taikant </w:t>
      </w:r>
      <w:proofErr w:type="spellStart"/>
      <w:r w:rsidRPr="00C13EB1">
        <w:rPr>
          <w:rFonts w:ascii="Helvetica" w:hAnsi="Helvetica" w:cs="Arial"/>
          <w:sz w:val="20"/>
          <w:lang w:val="lt-LT"/>
        </w:rPr>
        <w:t>piruvatkinazės</w:t>
      </w:r>
      <w:proofErr w:type="spellEnd"/>
      <w:r w:rsidRPr="00C13EB1">
        <w:rPr>
          <w:rFonts w:ascii="Helvetica" w:hAnsi="Helvetica" w:cs="Arial"/>
          <w:sz w:val="20"/>
          <w:lang w:val="lt-LT"/>
        </w:rPr>
        <w:t xml:space="preserve"> </w:t>
      </w:r>
      <w:r w:rsidR="004F6590" w:rsidRPr="00C13EB1">
        <w:rPr>
          <w:rFonts w:ascii="Helvetica" w:hAnsi="Helvetica" w:cs="Arial"/>
          <w:sz w:val="20"/>
          <w:lang w:val="lt-LT"/>
        </w:rPr>
        <w:t>nepakankamumo</w:t>
      </w:r>
      <w:r w:rsidRPr="00C13EB1">
        <w:rPr>
          <w:rFonts w:ascii="Helvetica" w:hAnsi="Helvetica" w:cs="Arial"/>
          <w:sz w:val="20"/>
          <w:lang w:val="lt-LT"/>
        </w:rPr>
        <w:t xml:space="preserve"> (PKD) gydymo būd</w:t>
      </w:r>
      <w:r w:rsidR="00C82139" w:rsidRPr="00C13EB1">
        <w:rPr>
          <w:rFonts w:ascii="Helvetica" w:hAnsi="Helvetica" w:cs="Arial"/>
          <w:sz w:val="20"/>
          <w:lang w:val="lt-LT"/>
        </w:rPr>
        <w:t>ą</w:t>
      </w:r>
      <w:r w:rsidRPr="00C13EB1">
        <w:rPr>
          <w:rFonts w:ascii="Helvetica" w:hAnsi="Helvetica" w:cs="Arial"/>
          <w:sz w:val="20"/>
          <w:lang w:val="lt-LT"/>
        </w:rPr>
        <w:t xml:space="preserve"> subjektui, kuriam to reikia, kur būdas apima veiksmingo minėtos kristalinės formos</w:t>
      </w:r>
      <w:r w:rsidR="00C82139" w:rsidRPr="00C13EB1">
        <w:rPr>
          <w:rFonts w:ascii="Helvetica" w:hAnsi="Helvetica" w:cs="Arial"/>
          <w:sz w:val="20"/>
          <w:lang w:val="lt-LT"/>
        </w:rPr>
        <w:t xml:space="preserve"> A</w:t>
      </w:r>
      <w:r w:rsidRPr="00C13EB1">
        <w:rPr>
          <w:rFonts w:ascii="Helvetica" w:hAnsi="Helvetica" w:cs="Arial"/>
          <w:sz w:val="20"/>
          <w:lang w:val="lt-LT"/>
        </w:rPr>
        <w:t xml:space="preserve"> arba minėtos farmacinės kompozicijos</w:t>
      </w:r>
      <w:r w:rsidR="00C82139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 xml:space="preserve"> arba tabletės kompozicijos </w:t>
      </w:r>
      <w:r w:rsidR="00C82139" w:rsidRPr="00C13EB1">
        <w:rPr>
          <w:rFonts w:ascii="Helvetica" w:hAnsi="Helvetica" w:cs="Arial"/>
          <w:sz w:val="20"/>
          <w:lang w:val="lt-LT"/>
        </w:rPr>
        <w:t xml:space="preserve">kiekio </w:t>
      </w:r>
      <w:r w:rsidRPr="00C13EB1">
        <w:rPr>
          <w:rFonts w:ascii="Helvetica" w:hAnsi="Helvetica" w:cs="Arial"/>
          <w:sz w:val="20"/>
          <w:lang w:val="lt-LT"/>
        </w:rPr>
        <w:t>įvedimą subjektui.</w:t>
      </w:r>
    </w:p>
    <w:p w14:paraId="2C65807D" w14:textId="77777777" w:rsidR="00305834" w:rsidRPr="00C13EB1" w:rsidRDefault="00305834" w:rsidP="00C13EB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BDD40B3" w14:textId="45854E56" w:rsidR="00305834" w:rsidRPr="00C13EB1" w:rsidRDefault="00305834" w:rsidP="00C13EB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3EB1">
        <w:rPr>
          <w:rFonts w:ascii="Helvetica" w:hAnsi="Helvetica" w:cs="Arial"/>
          <w:sz w:val="20"/>
          <w:lang w:val="lt-LT"/>
        </w:rPr>
        <w:t>10. Kristalinė forma pagal bet kurį</w:t>
      </w:r>
      <w:r w:rsidR="00B54E68" w:rsidRPr="00C13EB1">
        <w:rPr>
          <w:rFonts w:ascii="Helvetica" w:hAnsi="Helvetica" w:cs="Arial"/>
          <w:sz w:val="20"/>
          <w:lang w:val="lt-LT"/>
        </w:rPr>
        <w:t xml:space="preserve"> vieną</w:t>
      </w:r>
      <w:r w:rsidRPr="00C13EB1">
        <w:rPr>
          <w:rFonts w:ascii="Helvetica" w:hAnsi="Helvetica" w:cs="Arial"/>
          <w:sz w:val="20"/>
          <w:lang w:val="lt-LT"/>
        </w:rPr>
        <w:t xml:space="preserve"> iš 1-4 punktų arba farmacinė kompozicija</w:t>
      </w:r>
      <w:r w:rsidR="00B54E68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 xml:space="preserve"> arba tabletės kompozicija pagal bet kurį </w:t>
      </w:r>
      <w:r w:rsidR="00B54E68" w:rsidRPr="00C13EB1">
        <w:rPr>
          <w:rFonts w:ascii="Helvetica" w:hAnsi="Helvetica" w:cs="Arial"/>
          <w:sz w:val="20"/>
          <w:lang w:val="lt-LT"/>
        </w:rPr>
        <w:t xml:space="preserve">vieną </w:t>
      </w:r>
      <w:r w:rsidRPr="00C13EB1">
        <w:rPr>
          <w:rFonts w:ascii="Helvetica" w:hAnsi="Helvetica" w:cs="Arial"/>
          <w:sz w:val="20"/>
          <w:lang w:val="lt-LT"/>
        </w:rPr>
        <w:t>iš 5-8 punktų, skirt</w:t>
      </w:r>
      <w:r w:rsidR="004F6590" w:rsidRPr="00C13EB1">
        <w:rPr>
          <w:rFonts w:ascii="Helvetica" w:hAnsi="Helvetica" w:cs="Arial"/>
          <w:sz w:val="20"/>
          <w:lang w:val="lt-LT"/>
        </w:rPr>
        <w:t>os</w:t>
      </w:r>
      <w:r w:rsidRPr="00C13EB1">
        <w:rPr>
          <w:rFonts w:ascii="Helvetica" w:hAnsi="Helvetica" w:cs="Arial"/>
          <w:sz w:val="20"/>
          <w:lang w:val="lt-LT"/>
        </w:rPr>
        <w:t xml:space="preserve"> panaudoti </w:t>
      </w:r>
      <w:r w:rsidR="00B54E68" w:rsidRPr="00C13EB1">
        <w:rPr>
          <w:rFonts w:ascii="Helvetica" w:hAnsi="Helvetica" w:cs="Arial"/>
          <w:sz w:val="20"/>
          <w:lang w:val="lt-LT"/>
        </w:rPr>
        <w:t xml:space="preserve">taikant </w:t>
      </w:r>
      <w:proofErr w:type="spellStart"/>
      <w:r w:rsidRPr="00C13EB1">
        <w:rPr>
          <w:rFonts w:ascii="Helvetica" w:hAnsi="Helvetica" w:cs="Arial"/>
          <w:sz w:val="20"/>
          <w:lang w:val="lt-LT"/>
        </w:rPr>
        <w:t>pjautuv</w:t>
      </w:r>
      <w:r w:rsidR="00B54E68" w:rsidRPr="00C13EB1">
        <w:rPr>
          <w:rFonts w:ascii="Helvetica" w:hAnsi="Helvetica" w:cs="Arial"/>
          <w:sz w:val="20"/>
          <w:lang w:val="lt-LT"/>
        </w:rPr>
        <w:t>inių</w:t>
      </w:r>
      <w:proofErr w:type="spellEnd"/>
      <w:r w:rsidRPr="00C13EB1">
        <w:rPr>
          <w:rFonts w:ascii="Helvetica" w:hAnsi="Helvetica" w:cs="Arial"/>
          <w:sz w:val="20"/>
          <w:lang w:val="lt-LT"/>
        </w:rPr>
        <w:t xml:space="preserve"> ląstelių ligos (SCD) </w:t>
      </w:r>
      <w:r w:rsidRPr="00C13EB1">
        <w:rPr>
          <w:rFonts w:ascii="Helvetica" w:hAnsi="Helvetica" w:cs="Arial"/>
          <w:sz w:val="20"/>
          <w:lang w:val="lt-LT"/>
        </w:rPr>
        <w:lastRenderedPageBreak/>
        <w:t>gydymo būd</w:t>
      </w:r>
      <w:r w:rsidR="00B54E68" w:rsidRPr="00C13EB1">
        <w:rPr>
          <w:rFonts w:ascii="Helvetica" w:hAnsi="Helvetica" w:cs="Arial"/>
          <w:sz w:val="20"/>
          <w:lang w:val="lt-LT"/>
        </w:rPr>
        <w:t>ą</w:t>
      </w:r>
      <w:r w:rsidRPr="00C13EB1">
        <w:rPr>
          <w:rFonts w:ascii="Helvetica" w:hAnsi="Helvetica" w:cs="Arial"/>
          <w:sz w:val="20"/>
          <w:lang w:val="lt-LT"/>
        </w:rPr>
        <w:t xml:space="preserve"> subjektui, kuriam to reikia, </w:t>
      </w:r>
      <w:r w:rsidR="00671BDB" w:rsidRPr="00C13EB1">
        <w:rPr>
          <w:rFonts w:ascii="Helvetica" w:hAnsi="Helvetica" w:cs="Arial"/>
          <w:sz w:val="20"/>
          <w:lang w:val="lt-LT"/>
        </w:rPr>
        <w:t>kur būdas apima veiksmingo minėtos kristalinės formos A arba minėtos farmacinės kompozicijos, arba tabletės kompozicijos kiekio įvedimą subjektui</w:t>
      </w:r>
      <w:r w:rsidRPr="00C13EB1">
        <w:rPr>
          <w:rFonts w:ascii="Helvetica" w:hAnsi="Helvetica" w:cs="Arial"/>
          <w:sz w:val="20"/>
          <w:lang w:val="lt-LT"/>
        </w:rPr>
        <w:t>.</w:t>
      </w:r>
    </w:p>
    <w:p w14:paraId="03B17D13" w14:textId="77777777" w:rsidR="00305834" w:rsidRPr="00C13EB1" w:rsidRDefault="00305834" w:rsidP="00C13EB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8F9DCD1" w14:textId="5A611ABB" w:rsidR="00305834" w:rsidRPr="00C13EB1" w:rsidRDefault="00305834" w:rsidP="00C13EB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3EB1">
        <w:rPr>
          <w:rFonts w:ascii="Helvetica" w:hAnsi="Helvetica" w:cs="Arial"/>
          <w:sz w:val="20"/>
          <w:lang w:val="lt-LT"/>
        </w:rPr>
        <w:t xml:space="preserve">11. Kristalinė forma pagal bet kurį </w:t>
      </w:r>
      <w:r w:rsidR="00671BDB" w:rsidRPr="00C13EB1">
        <w:rPr>
          <w:rFonts w:ascii="Helvetica" w:hAnsi="Helvetica" w:cs="Arial"/>
          <w:sz w:val="20"/>
          <w:lang w:val="lt-LT"/>
        </w:rPr>
        <w:t xml:space="preserve">vieną </w:t>
      </w:r>
      <w:r w:rsidRPr="00C13EB1">
        <w:rPr>
          <w:rFonts w:ascii="Helvetica" w:hAnsi="Helvetica" w:cs="Arial"/>
          <w:sz w:val="20"/>
          <w:lang w:val="lt-LT"/>
        </w:rPr>
        <w:t>iš 1-4 punktų arba farmacinė kompozicija</w:t>
      </w:r>
      <w:r w:rsidR="00671BDB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 xml:space="preserve"> arba tabletės kompozicija pagal bet kurį </w:t>
      </w:r>
      <w:r w:rsidR="00671BDB" w:rsidRPr="00C13EB1">
        <w:rPr>
          <w:rFonts w:ascii="Helvetica" w:hAnsi="Helvetica" w:cs="Arial"/>
          <w:sz w:val="20"/>
          <w:lang w:val="lt-LT"/>
        </w:rPr>
        <w:t xml:space="preserve">vieną </w:t>
      </w:r>
      <w:r w:rsidRPr="00C13EB1">
        <w:rPr>
          <w:rFonts w:ascii="Helvetica" w:hAnsi="Helvetica" w:cs="Arial"/>
          <w:sz w:val="20"/>
          <w:lang w:val="lt-LT"/>
        </w:rPr>
        <w:t>iš 5-8 punktų, skirt</w:t>
      </w:r>
      <w:r w:rsidR="00931CA5" w:rsidRPr="00C13EB1">
        <w:rPr>
          <w:rFonts w:ascii="Helvetica" w:hAnsi="Helvetica" w:cs="Arial"/>
          <w:sz w:val="20"/>
          <w:lang w:val="lt-LT"/>
        </w:rPr>
        <w:t>os</w:t>
      </w:r>
      <w:r w:rsidRPr="00C13EB1">
        <w:rPr>
          <w:rFonts w:ascii="Helvetica" w:hAnsi="Helvetica" w:cs="Arial"/>
          <w:sz w:val="20"/>
          <w:lang w:val="lt-LT"/>
        </w:rPr>
        <w:t xml:space="preserve"> panaudoti </w:t>
      </w:r>
      <w:r w:rsidR="00671BDB" w:rsidRPr="00C13EB1">
        <w:rPr>
          <w:rFonts w:ascii="Helvetica" w:hAnsi="Helvetica" w:cs="Arial"/>
          <w:sz w:val="20"/>
          <w:lang w:val="lt-LT"/>
        </w:rPr>
        <w:t xml:space="preserve">taikant </w:t>
      </w:r>
      <w:proofErr w:type="spellStart"/>
      <w:r w:rsidRPr="00C13EB1">
        <w:rPr>
          <w:rFonts w:ascii="Helvetica" w:hAnsi="Helvetica" w:cs="Arial"/>
          <w:sz w:val="20"/>
          <w:lang w:val="lt-LT"/>
        </w:rPr>
        <w:t>talasemijos</w:t>
      </w:r>
      <w:proofErr w:type="spellEnd"/>
      <w:r w:rsidRPr="00C13EB1">
        <w:rPr>
          <w:rFonts w:ascii="Helvetica" w:hAnsi="Helvetica" w:cs="Arial"/>
          <w:sz w:val="20"/>
          <w:lang w:val="lt-LT"/>
        </w:rPr>
        <w:t>, tokios kaip alfa-</w:t>
      </w:r>
      <w:proofErr w:type="spellStart"/>
      <w:r w:rsidRPr="00C13EB1">
        <w:rPr>
          <w:rFonts w:ascii="Helvetica" w:hAnsi="Helvetica" w:cs="Arial"/>
          <w:sz w:val="20"/>
          <w:lang w:val="lt-LT"/>
        </w:rPr>
        <w:t>talasemija</w:t>
      </w:r>
      <w:proofErr w:type="spellEnd"/>
      <w:r w:rsidRPr="00C13EB1">
        <w:rPr>
          <w:rFonts w:ascii="Helvetica" w:hAnsi="Helvetica" w:cs="Arial"/>
          <w:sz w:val="20"/>
          <w:lang w:val="lt-LT"/>
        </w:rPr>
        <w:t>, beta-</w:t>
      </w:r>
      <w:proofErr w:type="spellStart"/>
      <w:r w:rsidRPr="00C13EB1">
        <w:rPr>
          <w:rFonts w:ascii="Helvetica" w:hAnsi="Helvetica" w:cs="Arial"/>
          <w:sz w:val="20"/>
          <w:lang w:val="lt-LT"/>
        </w:rPr>
        <w:t>talasemija</w:t>
      </w:r>
      <w:proofErr w:type="spellEnd"/>
      <w:r w:rsidRPr="00C13EB1">
        <w:rPr>
          <w:rFonts w:ascii="Helvetica" w:hAnsi="Helvetica" w:cs="Arial"/>
          <w:sz w:val="20"/>
          <w:lang w:val="lt-LT"/>
        </w:rPr>
        <w:t>, nuo kraujo perpylimo nepriklausoma</w:t>
      </w:r>
      <w:r w:rsidR="00671BDB" w:rsidRPr="00C13EB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71BDB" w:rsidRPr="00C13EB1">
        <w:rPr>
          <w:rFonts w:ascii="Helvetica" w:hAnsi="Helvetica" w:cs="Arial"/>
          <w:sz w:val="20"/>
          <w:lang w:val="lt-LT"/>
        </w:rPr>
        <w:t>talasemija</w:t>
      </w:r>
      <w:proofErr w:type="spellEnd"/>
      <w:r w:rsidR="00671BDB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 xml:space="preserve">, ir nuo transfuzijos priklausoma </w:t>
      </w:r>
      <w:proofErr w:type="spellStart"/>
      <w:r w:rsidRPr="00C13EB1">
        <w:rPr>
          <w:rFonts w:ascii="Helvetica" w:hAnsi="Helvetica" w:cs="Arial"/>
          <w:sz w:val="20"/>
          <w:lang w:val="lt-LT"/>
        </w:rPr>
        <w:t>talasemija</w:t>
      </w:r>
      <w:proofErr w:type="spellEnd"/>
      <w:r w:rsidRPr="00C13EB1">
        <w:rPr>
          <w:rFonts w:ascii="Helvetica" w:hAnsi="Helvetica" w:cs="Arial"/>
          <w:sz w:val="20"/>
          <w:lang w:val="lt-LT"/>
        </w:rPr>
        <w:t xml:space="preserve">, </w:t>
      </w:r>
      <w:r w:rsidR="00671BDB" w:rsidRPr="00C13EB1">
        <w:rPr>
          <w:rFonts w:ascii="Helvetica" w:hAnsi="Helvetica" w:cs="Arial"/>
          <w:sz w:val="20"/>
          <w:lang w:val="lt-LT"/>
        </w:rPr>
        <w:t xml:space="preserve">gydymo būdą </w:t>
      </w:r>
      <w:r w:rsidRPr="00C13EB1">
        <w:rPr>
          <w:rFonts w:ascii="Helvetica" w:hAnsi="Helvetica" w:cs="Arial"/>
          <w:sz w:val="20"/>
          <w:lang w:val="lt-LT"/>
        </w:rPr>
        <w:t xml:space="preserve">subjektui, kuriam to reikia, </w:t>
      </w:r>
      <w:r w:rsidR="00671BDB" w:rsidRPr="00C13EB1">
        <w:rPr>
          <w:rFonts w:ascii="Helvetica" w:hAnsi="Helvetica" w:cs="Arial"/>
          <w:sz w:val="20"/>
          <w:lang w:val="lt-LT"/>
        </w:rPr>
        <w:t>kur būdas apima veiksmingo minėtos kristalinės formos A arba minėtos farmacinės kompozicijos, arba tabletės kompozicijos kiekio įvedimą subjektui</w:t>
      </w:r>
      <w:r w:rsidRPr="00C13EB1">
        <w:rPr>
          <w:rFonts w:ascii="Helvetica" w:hAnsi="Helvetica" w:cs="Arial"/>
          <w:sz w:val="20"/>
          <w:lang w:val="lt-LT"/>
        </w:rPr>
        <w:t>.</w:t>
      </w:r>
    </w:p>
    <w:p w14:paraId="3124B86E" w14:textId="77777777" w:rsidR="00305834" w:rsidRPr="00C13EB1" w:rsidRDefault="00305834" w:rsidP="00C13EB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46DBE14" w14:textId="44BE831A" w:rsidR="00305834" w:rsidRPr="00C13EB1" w:rsidRDefault="00305834" w:rsidP="00C13EB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3EB1">
        <w:rPr>
          <w:rFonts w:ascii="Helvetica" w:hAnsi="Helvetica" w:cs="Arial"/>
          <w:sz w:val="20"/>
          <w:lang w:val="lt-LT"/>
        </w:rPr>
        <w:t xml:space="preserve">12. Kristalinė forma pagal bet kurį </w:t>
      </w:r>
      <w:r w:rsidR="00671BDB" w:rsidRPr="00C13EB1">
        <w:rPr>
          <w:rFonts w:ascii="Helvetica" w:hAnsi="Helvetica" w:cs="Arial"/>
          <w:sz w:val="20"/>
          <w:lang w:val="lt-LT"/>
        </w:rPr>
        <w:t xml:space="preserve">vieną </w:t>
      </w:r>
      <w:r w:rsidRPr="00C13EB1">
        <w:rPr>
          <w:rFonts w:ascii="Helvetica" w:hAnsi="Helvetica" w:cs="Arial"/>
          <w:sz w:val="20"/>
          <w:lang w:val="lt-LT"/>
        </w:rPr>
        <w:t>iš 1-4 punktų arba farmacinė kompozicija</w:t>
      </w:r>
      <w:r w:rsidR="00671BDB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 xml:space="preserve"> arba tabletės kompozicija pagal bet kurį </w:t>
      </w:r>
      <w:r w:rsidR="00671BDB" w:rsidRPr="00C13EB1">
        <w:rPr>
          <w:rFonts w:ascii="Helvetica" w:hAnsi="Helvetica" w:cs="Arial"/>
          <w:sz w:val="20"/>
          <w:lang w:val="lt-LT"/>
        </w:rPr>
        <w:t xml:space="preserve">vieną </w:t>
      </w:r>
      <w:r w:rsidRPr="00C13EB1">
        <w:rPr>
          <w:rFonts w:ascii="Helvetica" w:hAnsi="Helvetica" w:cs="Arial"/>
          <w:sz w:val="20"/>
          <w:lang w:val="lt-LT"/>
        </w:rPr>
        <w:t>iš 5-8 punktų, skirt</w:t>
      </w:r>
      <w:r w:rsidR="00931CA5" w:rsidRPr="00C13EB1">
        <w:rPr>
          <w:rFonts w:ascii="Helvetica" w:hAnsi="Helvetica" w:cs="Arial"/>
          <w:sz w:val="20"/>
          <w:lang w:val="lt-LT"/>
        </w:rPr>
        <w:t>os</w:t>
      </w:r>
      <w:r w:rsidRPr="00C13EB1">
        <w:rPr>
          <w:rFonts w:ascii="Helvetica" w:hAnsi="Helvetica" w:cs="Arial"/>
          <w:sz w:val="20"/>
          <w:lang w:val="lt-LT"/>
        </w:rPr>
        <w:t xml:space="preserve"> panaudoti </w:t>
      </w:r>
      <w:r w:rsidR="00671BDB" w:rsidRPr="00C13EB1">
        <w:rPr>
          <w:rFonts w:ascii="Helvetica" w:hAnsi="Helvetica" w:cs="Arial"/>
          <w:sz w:val="20"/>
          <w:lang w:val="lt-LT"/>
        </w:rPr>
        <w:t xml:space="preserve">taikant </w:t>
      </w:r>
      <w:r w:rsidRPr="00C13EB1">
        <w:rPr>
          <w:rFonts w:ascii="Helvetica" w:hAnsi="Helvetica" w:cs="Arial"/>
          <w:sz w:val="20"/>
          <w:lang w:val="lt-LT"/>
        </w:rPr>
        <w:t>hemolizinės anemijos gydymo būd</w:t>
      </w:r>
      <w:r w:rsidR="00671BDB" w:rsidRPr="00C13EB1">
        <w:rPr>
          <w:rFonts w:ascii="Helvetica" w:hAnsi="Helvetica" w:cs="Arial"/>
          <w:sz w:val="20"/>
          <w:lang w:val="lt-LT"/>
        </w:rPr>
        <w:t>ą</w:t>
      </w:r>
      <w:r w:rsidRPr="00C13EB1">
        <w:rPr>
          <w:rFonts w:ascii="Helvetica" w:hAnsi="Helvetica" w:cs="Arial"/>
          <w:sz w:val="20"/>
          <w:lang w:val="lt-LT"/>
        </w:rPr>
        <w:t xml:space="preserve"> subjektui, kuriam </w:t>
      </w:r>
      <w:r w:rsidR="00671BDB" w:rsidRPr="00C13EB1">
        <w:rPr>
          <w:rFonts w:ascii="Helvetica" w:hAnsi="Helvetica" w:cs="Arial"/>
          <w:sz w:val="20"/>
          <w:lang w:val="lt-LT"/>
        </w:rPr>
        <w:t>to</w:t>
      </w:r>
      <w:r w:rsidRPr="00C13EB1">
        <w:rPr>
          <w:rFonts w:ascii="Helvetica" w:hAnsi="Helvetica" w:cs="Arial"/>
          <w:sz w:val="20"/>
          <w:lang w:val="lt-LT"/>
        </w:rPr>
        <w:t xml:space="preserve"> reikia, </w:t>
      </w:r>
      <w:r w:rsidR="00671BDB" w:rsidRPr="00C13EB1">
        <w:rPr>
          <w:rFonts w:ascii="Helvetica" w:hAnsi="Helvetica" w:cs="Arial"/>
          <w:sz w:val="20"/>
          <w:lang w:val="lt-LT"/>
        </w:rPr>
        <w:t>kur būdas apima veiksmingo minėtos kristalinės formos A arba minėtos farmacinės kompozicijos, arba tabletės kompozicijos kiekio įvedimą subjektui</w:t>
      </w:r>
      <w:r w:rsidRPr="00C13EB1">
        <w:rPr>
          <w:rFonts w:ascii="Helvetica" w:hAnsi="Helvetica" w:cs="Arial"/>
          <w:sz w:val="20"/>
          <w:lang w:val="lt-LT"/>
        </w:rPr>
        <w:t>.</w:t>
      </w:r>
    </w:p>
    <w:p w14:paraId="54414F3B" w14:textId="77777777" w:rsidR="00305834" w:rsidRPr="00C13EB1" w:rsidRDefault="00305834" w:rsidP="00C13EB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1ED6B9" w14:textId="3E7CF6FA" w:rsidR="001427C4" w:rsidRPr="00C13EB1" w:rsidRDefault="00305834" w:rsidP="00C13EB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3EB1">
        <w:rPr>
          <w:rFonts w:ascii="Helvetica" w:hAnsi="Helvetica" w:cs="Arial"/>
          <w:sz w:val="20"/>
          <w:lang w:val="lt-LT"/>
        </w:rPr>
        <w:t xml:space="preserve">13. Kristalinė forma pagal bet kurį </w:t>
      </w:r>
      <w:r w:rsidR="00671BDB" w:rsidRPr="00C13EB1">
        <w:rPr>
          <w:rFonts w:ascii="Helvetica" w:hAnsi="Helvetica" w:cs="Arial"/>
          <w:sz w:val="20"/>
          <w:lang w:val="lt-LT"/>
        </w:rPr>
        <w:t xml:space="preserve">vieną </w:t>
      </w:r>
      <w:r w:rsidRPr="00C13EB1">
        <w:rPr>
          <w:rFonts w:ascii="Helvetica" w:hAnsi="Helvetica" w:cs="Arial"/>
          <w:sz w:val="20"/>
          <w:lang w:val="lt-LT"/>
        </w:rPr>
        <w:t>iš 1-4 punktų arba farmacinė kompozicija</w:t>
      </w:r>
      <w:r w:rsidR="00671BDB" w:rsidRPr="00C13EB1">
        <w:rPr>
          <w:rFonts w:ascii="Helvetica" w:hAnsi="Helvetica" w:cs="Arial"/>
          <w:sz w:val="20"/>
          <w:lang w:val="lt-LT"/>
        </w:rPr>
        <w:t>,</w:t>
      </w:r>
      <w:r w:rsidRPr="00C13EB1">
        <w:rPr>
          <w:rFonts w:ascii="Helvetica" w:hAnsi="Helvetica" w:cs="Arial"/>
          <w:sz w:val="20"/>
          <w:lang w:val="lt-LT"/>
        </w:rPr>
        <w:t xml:space="preserve"> arba tabletės kompozicija pagal bet kurį </w:t>
      </w:r>
      <w:r w:rsidR="00671BDB" w:rsidRPr="00C13EB1">
        <w:rPr>
          <w:rFonts w:ascii="Helvetica" w:hAnsi="Helvetica" w:cs="Arial"/>
          <w:sz w:val="20"/>
          <w:lang w:val="lt-LT"/>
        </w:rPr>
        <w:t xml:space="preserve">vieną </w:t>
      </w:r>
      <w:r w:rsidRPr="00C13EB1">
        <w:rPr>
          <w:rFonts w:ascii="Helvetica" w:hAnsi="Helvetica" w:cs="Arial"/>
          <w:sz w:val="20"/>
          <w:lang w:val="lt-LT"/>
        </w:rPr>
        <w:t>iš 5-8 punktų, skirt</w:t>
      </w:r>
      <w:r w:rsidR="00931CA5" w:rsidRPr="00C13EB1">
        <w:rPr>
          <w:rFonts w:ascii="Helvetica" w:hAnsi="Helvetica" w:cs="Arial"/>
          <w:sz w:val="20"/>
          <w:lang w:val="lt-LT"/>
        </w:rPr>
        <w:t>os</w:t>
      </w:r>
      <w:r w:rsidRPr="00C13EB1">
        <w:rPr>
          <w:rFonts w:ascii="Helvetica" w:hAnsi="Helvetica" w:cs="Arial"/>
          <w:sz w:val="20"/>
          <w:lang w:val="lt-LT"/>
        </w:rPr>
        <w:t xml:space="preserve"> panaudoti </w:t>
      </w:r>
      <w:r w:rsidR="00671BDB" w:rsidRPr="00C13EB1">
        <w:rPr>
          <w:rFonts w:ascii="Helvetica" w:hAnsi="Helvetica" w:cs="Arial"/>
          <w:sz w:val="20"/>
          <w:lang w:val="lt-LT"/>
        </w:rPr>
        <w:t xml:space="preserve">taikant </w:t>
      </w:r>
      <w:r w:rsidRPr="00C13EB1">
        <w:rPr>
          <w:rFonts w:ascii="Helvetica" w:hAnsi="Helvetica" w:cs="Arial"/>
          <w:sz w:val="20"/>
          <w:lang w:val="lt-LT"/>
        </w:rPr>
        <w:t>ligos, pa</w:t>
      </w:r>
      <w:r w:rsidR="00671BDB" w:rsidRPr="00C13EB1">
        <w:rPr>
          <w:rFonts w:ascii="Helvetica" w:hAnsi="Helvetica" w:cs="Arial"/>
          <w:sz w:val="20"/>
          <w:lang w:val="lt-LT"/>
        </w:rPr>
        <w:t>si</w:t>
      </w:r>
      <w:r w:rsidRPr="00C13EB1">
        <w:rPr>
          <w:rFonts w:ascii="Helvetica" w:hAnsi="Helvetica" w:cs="Arial"/>
          <w:sz w:val="20"/>
          <w:lang w:val="lt-LT"/>
        </w:rPr>
        <w:t xml:space="preserve">rinktos iš paveldimos </w:t>
      </w:r>
      <w:proofErr w:type="spellStart"/>
      <w:r w:rsidRPr="00C13EB1">
        <w:rPr>
          <w:rFonts w:ascii="Helvetica" w:hAnsi="Helvetica" w:cs="Arial"/>
          <w:sz w:val="20"/>
          <w:lang w:val="lt-LT"/>
        </w:rPr>
        <w:t>sferocitozės</w:t>
      </w:r>
      <w:proofErr w:type="spellEnd"/>
      <w:r w:rsidRPr="00C13EB1">
        <w:rPr>
          <w:rFonts w:ascii="Helvetica" w:hAnsi="Helvetica" w:cs="Arial"/>
          <w:sz w:val="20"/>
          <w:lang w:val="lt-LT"/>
        </w:rPr>
        <w:t xml:space="preserve">, paveldimos </w:t>
      </w:r>
      <w:proofErr w:type="spellStart"/>
      <w:r w:rsidRPr="00C13EB1">
        <w:rPr>
          <w:rFonts w:ascii="Helvetica" w:hAnsi="Helvetica" w:cs="Arial"/>
          <w:sz w:val="20"/>
          <w:lang w:val="lt-LT"/>
        </w:rPr>
        <w:t>eliptocitozės</w:t>
      </w:r>
      <w:proofErr w:type="spellEnd"/>
      <w:r w:rsidRPr="00C13EB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13EB1">
        <w:rPr>
          <w:rFonts w:ascii="Helvetica" w:hAnsi="Helvetica" w:cs="Arial"/>
          <w:sz w:val="20"/>
          <w:lang w:val="lt-LT"/>
        </w:rPr>
        <w:t>abetalipoproteinemijos</w:t>
      </w:r>
      <w:proofErr w:type="spellEnd"/>
      <w:r w:rsidRPr="00C13EB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13EB1">
        <w:rPr>
          <w:rFonts w:ascii="Helvetica" w:hAnsi="Helvetica" w:cs="Arial"/>
          <w:sz w:val="20"/>
          <w:lang w:val="lt-LT"/>
        </w:rPr>
        <w:t>Basen</w:t>
      </w:r>
      <w:r w:rsidR="00671BDB" w:rsidRPr="00C13EB1">
        <w:rPr>
          <w:rFonts w:ascii="Helvetica" w:hAnsi="Helvetica" w:cs="Arial"/>
          <w:sz w:val="20"/>
          <w:lang w:val="lt-LT"/>
        </w:rPr>
        <w:t>o</w:t>
      </w:r>
      <w:r w:rsidRPr="00C13EB1">
        <w:rPr>
          <w:rFonts w:ascii="Helvetica" w:hAnsi="Helvetica" w:cs="Arial"/>
          <w:sz w:val="20"/>
          <w:lang w:val="lt-LT"/>
        </w:rPr>
        <w:t>-Korn</w:t>
      </w:r>
      <w:r w:rsidR="00671BDB" w:rsidRPr="00C13EB1">
        <w:rPr>
          <w:rFonts w:ascii="Helvetica" w:hAnsi="Helvetica" w:cs="Arial"/>
          <w:sz w:val="20"/>
          <w:lang w:val="lt-LT"/>
        </w:rPr>
        <w:t>cveigo</w:t>
      </w:r>
      <w:proofErr w:type="spellEnd"/>
      <w:r w:rsidRPr="00C13EB1">
        <w:rPr>
          <w:rFonts w:ascii="Helvetica" w:hAnsi="Helvetica" w:cs="Arial"/>
          <w:sz w:val="20"/>
          <w:lang w:val="lt-LT"/>
        </w:rPr>
        <w:t xml:space="preserve"> sindromo ir </w:t>
      </w:r>
      <w:proofErr w:type="spellStart"/>
      <w:r w:rsidRPr="00C13EB1">
        <w:rPr>
          <w:rFonts w:ascii="Helvetica" w:hAnsi="Helvetica" w:cs="Arial"/>
          <w:sz w:val="20"/>
          <w:lang w:val="lt-LT"/>
        </w:rPr>
        <w:t>paroksizminė</w:t>
      </w:r>
      <w:r w:rsidR="00671BDB" w:rsidRPr="00C13EB1">
        <w:rPr>
          <w:rFonts w:ascii="Helvetica" w:hAnsi="Helvetica" w:cs="Arial"/>
          <w:sz w:val="20"/>
          <w:lang w:val="lt-LT"/>
        </w:rPr>
        <w:t>s</w:t>
      </w:r>
      <w:proofErr w:type="spellEnd"/>
      <w:r w:rsidRPr="00C13EB1">
        <w:rPr>
          <w:rFonts w:ascii="Helvetica" w:hAnsi="Helvetica" w:cs="Arial"/>
          <w:sz w:val="20"/>
          <w:lang w:val="lt-LT"/>
        </w:rPr>
        <w:t xml:space="preserve"> naktinė</w:t>
      </w:r>
      <w:r w:rsidR="00671BDB" w:rsidRPr="00C13EB1">
        <w:rPr>
          <w:rFonts w:ascii="Helvetica" w:hAnsi="Helvetica" w:cs="Arial"/>
          <w:sz w:val="20"/>
          <w:lang w:val="lt-LT"/>
        </w:rPr>
        <w:t>s</w:t>
      </w:r>
      <w:r w:rsidRPr="00C13EB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13EB1">
        <w:rPr>
          <w:rFonts w:ascii="Helvetica" w:hAnsi="Helvetica" w:cs="Arial"/>
          <w:sz w:val="20"/>
          <w:lang w:val="lt-LT"/>
        </w:rPr>
        <w:t>hemoglobinurij</w:t>
      </w:r>
      <w:r w:rsidR="00671BDB" w:rsidRPr="00C13EB1">
        <w:rPr>
          <w:rFonts w:ascii="Helvetica" w:hAnsi="Helvetica" w:cs="Arial"/>
          <w:sz w:val="20"/>
          <w:lang w:val="lt-LT"/>
        </w:rPr>
        <w:t>os</w:t>
      </w:r>
      <w:proofErr w:type="spellEnd"/>
      <w:r w:rsidRPr="00C13EB1">
        <w:rPr>
          <w:rFonts w:ascii="Helvetica" w:hAnsi="Helvetica" w:cs="Arial"/>
          <w:sz w:val="20"/>
          <w:lang w:val="lt-LT"/>
        </w:rPr>
        <w:t xml:space="preserve"> </w:t>
      </w:r>
      <w:r w:rsidR="00671BDB" w:rsidRPr="00C13EB1">
        <w:rPr>
          <w:rFonts w:ascii="Helvetica" w:hAnsi="Helvetica" w:cs="Arial"/>
          <w:sz w:val="20"/>
          <w:lang w:val="lt-LT"/>
        </w:rPr>
        <w:t xml:space="preserve">gydymo būdą </w:t>
      </w:r>
      <w:r w:rsidRPr="00C13EB1">
        <w:rPr>
          <w:rFonts w:ascii="Helvetica" w:hAnsi="Helvetica" w:cs="Arial"/>
          <w:sz w:val="20"/>
          <w:lang w:val="lt-LT"/>
        </w:rPr>
        <w:t xml:space="preserve">subjektui, kuriam to reikia, </w:t>
      </w:r>
      <w:r w:rsidR="00671BDB" w:rsidRPr="00C13EB1">
        <w:rPr>
          <w:rFonts w:ascii="Helvetica" w:hAnsi="Helvetica" w:cs="Arial"/>
          <w:sz w:val="20"/>
          <w:lang w:val="lt-LT"/>
        </w:rPr>
        <w:t>kur būdas apima veiksmingo minėtos kristalinės formos A arba minėtos farmacinės kompozicijos, arba tabletės kompozicijos kiekio įvedimą subjektui</w:t>
      </w:r>
      <w:r w:rsidRPr="00C13EB1">
        <w:rPr>
          <w:rFonts w:ascii="Helvetica" w:hAnsi="Helvetica" w:cs="Arial"/>
          <w:sz w:val="20"/>
          <w:lang w:val="lt-LT"/>
        </w:rPr>
        <w:t>.</w:t>
      </w:r>
    </w:p>
    <w:p w14:paraId="5A987A52" w14:textId="77777777" w:rsidR="00027AFF" w:rsidRPr="00C13EB1" w:rsidRDefault="00027AFF" w:rsidP="00C13EB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027AFF" w:rsidRPr="00C13EB1" w:rsidSect="00C13EB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E9C0" w14:textId="77777777" w:rsidR="009D4CFC" w:rsidRDefault="009D4CFC" w:rsidP="007B0A41">
      <w:pPr>
        <w:spacing w:after="0" w:line="240" w:lineRule="auto"/>
      </w:pPr>
      <w:r>
        <w:separator/>
      </w:r>
    </w:p>
  </w:endnote>
  <w:endnote w:type="continuationSeparator" w:id="0">
    <w:p w14:paraId="623A7A54" w14:textId="77777777" w:rsidR="009D4CFC" w:rsidRDefault="009D4CFC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A807" w14:textId="77777777" w:rsidR="009D4CFC" w:rsidRDefault="009D4CFC" w:rsidP="007B0A41">
      <w:pPr>
        <w:spacing w:after="0" w:line="240" w:lineRule="auto"/>
      </w:pPr>
      <w:r>
        <w:separator/>
      </w:r>
    </w:p>
  </w:footnote>
  <w:footnote w:type="continuationSeparator" w:id="0">
    <w:p w14:paraId="73AA7AC7" w14:textId="77777777" w:rsidR="009D4CFC" w:rsidRDefault="009D4CFC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4B3D"/>
    <w:rsid w:val="00027AFF"/>
    <w:rsid w:val="00062A8E"/>
    <w:rsid w:val="00065F0D"/>
    <w:rsid w:val="00070D8A"/>
    <w:rsid w:val="00082E27"/>
    <w:rsid w:val="00087B8F"/>
    <w:rsid w:val="00092D0B"/>
    <w:rsid w:val="000C68F9"/>
    <w:rsid w:val="000D0403"/>
    <w:rsid w:val="000F1D6A"/>
    <w:rsid w:val="00120AC9"/>
    <w:rsid w:val="001308ED"/>
    <w:rsid w:val="001427C4"/>
    <w:rsid w:val="001668DF"/>
    <w:rsid w:val="00192F10"/>
    <w:rsid w:val="001A3E8E"/>
    <w:rsid w:val="001C33D1"/>
    <w:rsid w:val="001F266E"/>
    <w:rsid w:val="00223910"/>
    <w:rsid w:val="0022707B"/>
    <w:rsid w:val="00234E11"/>
    <w:rsid w:val="00260D4E"/>
    <w:rsid w:val="00262076"/>
    <w:rsid w:val="002837FC"/>
    <w:rsid w:val="002B66D9"/>
    <w:rsid w:val="002E0F37"/>
    <w:rsid w:val="00305834"/>
    <w:rsid w:val="00316FB7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05543"/>
    <w:rsid w:val="00412B35"/>
    <w:rsid w:val="00416928"/>
    <w:rsid w:val="00431822"/>
    <w:rsid w:val="00443029"/>
    <w:rsid w:val="0044384C"/>
    <w:rsid w:val="00471A7F"/>
    <w:rsid w:val="004A11D8"/>
    <w:rsid w:val="004C1469"/>
    <w:rsid w:val="004F6590"/>
    <w:rsid w:val="00500B25"/>
    <w:rsid w:val="0053198F"/>
    <w:rsid w:val="005324BA"/>
    <w:rsid w:val="00560B7D"/>
    <w:rsid w:val="00564911"/>
    <w:rsid w:val="00570633"/>
    <w:rsid w:val="0059478E"/>
    <w:rsid w:val="005C70E9"/>
    <w:rsid w:val="005D37DF"/>
    <w:rsid w:val="005D3B9A"/>
    <w:rsid w:val="005E238A"/>
    <w:rsid w:val="00600FCD"/>
    <w:rsid w:val="006049CC"/>
    <w:rsid w:val="00617E21"/>
    <w:rsid w:val="006375BB"/>
    <w:rsid w:val="00671BDB"/>
    <w:rsid w:val="00675FB8"/>
    <w:rsid w:val="00683EAE"/>
    <w:rsid w:val="0069131F"/>
    <w:rsid w:val="006A5176"/>
    <w:rsid w:val="006B1F43"/>
    <w:rsid w:val="006C3CD4"/>
    <w:rsid w:val="006C5EA4"/>
    <w:rsid w:val="006C673E"/>
    <w:rsid w:val="006D15AB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31CA5"/>
    <w:rsid w:val="00947ACD"/>
    <w:rsid w:val="00963C86"/>
    <w:rsid w:val="00971B8A"/>
    <w:rsid w:val="009766FA"/>
    <w:rsid w:val="0098532A"/>
    <w:rsid w:val="00992879"/>
    <w:rsid w:val="009B2E35"/>
    <w:rsid w:val="009B6C12"/>
    <w:rsid w:val="009D4CFC"/>
    <w:rsid w:val="009E1482"/>
    <w:rsid w:val="00A02F0C"/>
    <w:rsid w:val="00A22BBD"/>
    <w:rsid w:val="00A2740A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54E68"/>
    <w:rsid w:val="00B6516C"/>
    <w:rsid w:val="00B70727"/>
    <w:rsid w:val="00B81287"/>
    <w:rsid w:val="00B86C5A"/>
    <w:rsid w:val="00B941E6"/>
    <w:rsid w:val="00BC4201"/>
    <w:rsid w:val="00BD2789"/>
    <w:rsid w:val="00BD5417"/>
    <w:rsid w:val="00C06B06"/>
    <w:rsid w:val="00C1001A"/>
    <w:rsid w:val="00C13EB1"/>
    <w:rsid w:val="00C13EC7"/>
    <w:rsid w:val="00C220FE"/>
    <w:rsid w:val="00C2766E"/>
    <w:rsid w:val="00C30968"/>
    <w:rsid w:val="00C636DD"/>
    <w:rsid w:val="00C72847"/>
    <w:rsid w:val="00C73E71"/>
    <w:rsid w:val="00C82139"/>
    <w:rsid w:val="00C86DA9"/>
    <w:rsid w:val="00C91715"/>
    <w:rsid w:val="00CE42D1"/>
    <w:rsid w:val="00CF52D5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3688</Characters>
  <Application>Microsoft Office Word</Application>
  <DocSecurity>0</DocSecurity>
  <Lines>67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2023-08-04T14:24:00Z</dcterms:created>
  <dcterms:modified xsi:type="dcterms:W3CDTF">2023-09-18T07:00:00Z</dcterms:modified>
</cp:coreProperties>
</file>