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portable suitcase box for preservation and manipulation with money events, designed to be moved manualy. The portable suitcase box consists of a left side (4) and a right side (7) removably connected with skeleton (1) of the box, where is placed lining (16), and where in a collator and coin changer (17) with a cover (18) and between the sides (4, 7) is positioned sliding small roller shutter (12). Besides, the skeleton (1) of the box is furnished by a handle (3) and a safe lock (2). Also the left side (4) and the right side (7) are on outsides fitted by a hollow (5, 8) and a boss (6, 9) determinated for transfer of the box (19).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