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Nuosėdų, ypač fosfato turinčių nuosėdų, nusėdusių vandens telkinio dugne, apdorojimo būdas, pagal kurį apdorojanti medžiaga, kurios sudėtyje yra nedujinių komponentų, yra įleidžiama tiesiai į nuosėdas.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