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704C" w14:textId="6BB73BE1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Bendrosios formulės junginys</w:t>
      </w:r>
    </w:p>
    <w:p w14:paraId="321814C9" w14:textId="553CBCAA" w:rsidR="00E32056" w:rsidRPr="002D50DF" w:rsidRDefault="00E32056" w:rsidP="002D50DF">
      <w:pPr>
        <w:pStyle w:val="ID00079Figure"/>
        <w:spacing w:after="0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noProof/>
          <w:sz w:val="20"/>
        </w:rPr>
        <w:drawing>
          <wp:inline distT="0" distB="0" distL="0" distR="0" wp14:anchorId="52630FED" wp14:editId="11250BA7">
            <wp:extent cx="937260" cy="1516380"/>
            <wp:effectExtent l="0" t="0" r="0" b="7620"/>
            <wp:docPr id="19332173" name="Paveikslėlis 5" descr="A black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428D" w14:textId="5E0357D9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arba farmaciniu požiūriu priimtina jo druska,</w:t>
      </w:r>
    </w:p>
    <w:p w14:paraId="63200BC3" w14:textId="14B77B56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kai:</w:t>
      </w:r>
    </w:p>
    <w:p w14:paraId="5F70314C" w14:textId="3DF5AB40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G yra CH arba N;</w:t>
      </w:r>
    </w:p>
    <w:p w14:paraId="6E201B4E" w14:textId="6A5AF1A8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R</w:t>
      </w:r>
      <w:r w:rsidRPr="002D50DF">
        <w:rPr>
          <w:rFonts w:ascii="Helvetica" w:hAnsi="Helvetica" w:cs="Times New Roman"/>
          <w:sz w:val="20"/>
          <w:vertAlign w:val="superscript"/>
        </w:rPr>
        <w:t>1</w:t>
      </w:r>
      <w:r w:rsidRPr="002D50DF">
        <w:rPr>
          <w:rFonts w:ascii="Helvetica" w:hAnsi="Helvetica" w:cs="Times New Roman"/>
          <w:sz w:val="20"/>
        </w:rPr>
        <w:t> yra H, C</w:t>
      </w:r>
      <w:r w:rsidRPr="002D50DF">
        <w:rPr>
          <w:rFonts w:ascii="Helvetica" w:hAnsi="Helvetica" w:cs="Times New Roman"/>
          <w:sz w:val="20"/>
          <w:vertAlign w:val="subscript"/>
        </w:rPr>
        <w:t>1</w:t>
      </w:r>
      <w:r w:rsidRPr="002D50DF">
        <w:rPr>
          <w:rFonts w:ascii="Helvetica" w:hAnsi="Helvetica" w:cs="Times New Roman"/>
          <w:sz w:val="20"/>
        </w:rPr>
        <w:t>-C</w:t>
      </w:r>
      <w:r w:rsidRPr="002D50DF">
        <w:rPr>
          <w:rFonts w:ascii="Helvetica" w:hAnsi="Helvetica" w:cs="Times New Roman"/>
          <w:sz w:val="20"/>
          <w:vertAlign w:val="subscript"/>
        </w:rPr>
        <w:t>4</w:t>
      </w:r>
      <w:r w:rsidRPr="002D50DF">
        <w:rPr>
          <w:rFonts w:ascii="Helvetica" w:hAnsi="Helvetica" w:cs="Times New Roman"/>
          <w:sz w:val="20"/>
        </w:rPr>
        <w:t>-alkilas, HO-C</w:t>
      </w:r>
      <w:r w:rsidRPr="002D50DF">
        <w:rPr>
          <w:rFonts w:ascii="Helvetica" w:hAnsi="Helvetica" w:cs="Times New Roman"/>
          <w:sz w:val="20"/>
          <w:vertAlign w:val="subscript"/>
        </w:rPr>
        <w:t>1</w:t>
      </w:r>
      <w:r w:rsidRPr="002D50DF">
        <w:rPr>
          <w:rFonts w:ascii="Helvetica" w:hAnsi="Helvetica" w:cs="Times New Roman"/>
          <w:sz w:val="20"/>
        </w:rPr>
        <w:t>-C</w:t>
      </w:r>
      <w:r w:rsidRPr="002D50DF">
        <w:rPr>
          <w:rFonts w:ascii="Helvetica" w:hAnsi="Helvetica" w:cs="Times New Roman"/>
          <w:sz w:val="20"/>
          <w:vertAlign w:val="subscript"/>
        </w:rPr>
        <w:t>4</w:t>
      </w:r>
      <w:r w:rsidRPr="002D50DF">
        <w:rPr>
          <w:rFonts w:ascii="Helvetica" w:hAnsi="Helvetica" w:cs="Times New Roman"/>
          <w:sz w:val="20"/>
        </w:rPr>
        <w:t>-alkilas arba C</w:t>
      </w:r>
      <w:r w:rsidRPr="002D50DF">
        <w:rPr>
          <w:rFonts w:ascii="Helvetica" w:hAnsi="Helvetica" w:cs="Times New Roman"/>
          <w:sz w:val="20"/>
          <w:vertAlign w:val="subscript"/>
        </w:rPr>
        <w:t>1</w:t>
      </w:r>
      <w:r w:rsidRPr="002D50DF">
        <w:rPr>
          <w:rFonts w:ascii="Helvetica" w:hAnsi="Helvetica" w:cs="Times New Roman"/>
          <w:sz w:val="20"/>
        </w:rPr>
        <w:t>-C</w:t>
      </w:r>
      <w:r w:rsidRPr="002D50DF">
        <w:rPr>
          <w:rFonts w:ascii="Helvetica" w:hAnsi="Helvetica" w:cs="Times New Roman"/>
          <w:sz w:val="20"/>
          <w:vertAlign w:val="subscript"/>
        </w:rPr>
        <w:t>4</w:t>
      </w:r>
      <w:r w:rsidRPr="002D50DF">
        <w:rPr>
          <w:rFonts w:ascii="Helvetica" w:hAnsi="Helvetica" w:cs="Times New Roman"/>
          <w:sz w:val="20"/>
        </w:rPr>
        <w:t>-alkil-O-C</w:t>
      </w:r>
      <w:r w:rsidRPr="002D50DF">
        <w:rPr>
          <w:rFonts w:ascii="Helvetica" w:hAnsi="Helvetica" w:cs="Times New Roman"/>
          <w:sz w:val="20"/>
          <w:vertAlign w:val="subscript"/>
        </w:rPr>
        <w:t>1</w:t>
      </w:r>
      <w:r w:rsidRPr="002D50DF">
        <w:rPr>
          <w:rFonts w:ascii="Helvetica" w:hAnsi="Helvetica" w:cs="Times New Roman"/>
          <w:sz w:val="20"/>
        </w:rPr>
        <w:t>-C</w:t>
      </w:r>
      <w:r w:rsidRPr="002D50DF">
        <w:rPr>
          <w:rFonts w:ascii="Helvetica" w:hAnsi="Helvetica" w:cs="Times New Roman"/>
          <w:sz w:val="20"/>
          <w:vertAlign w:val="subscript"/>
        </w:rPr>
        <w:t>4</w:t>
      </w:r>
      <w:r w:rsidRPr="002D50DF">
        <w:rPr>
          <w:rFonts w:ascii="Helvetica" w:hAnsi="Helvetica" w:cs="Times New Roman"/>
          <w:sz w:val="20"/>
        </w:rPr>
        <w:t>-alkilas;</w:t>
      </w:r>
    </w:p>
    <w:p w14:paraId="60C47259" w14:textId="55F67107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R</w:t>
      </w:r>
      <w:r w:rsidRPr="002D50DF">
        <w:rPr>
          <w:rFonts w:ascii="Helvetica" w:hAnsi="Helvetica" w:cs="Times New Roman"/>
          <w:sz w:val="20"/>
          <w:vertAlign w:val="superscript"/>
        </w:rPr>
        <w:t>2</w:t>
      </w:r>
      <w:r w:rsidRPr="002D50DF">
        <w:rPr>
          <w:rFonts w:ascii="Helvetica" w:hAnsi="Helvetica" w:cs="Times New Roman"/>
          <w:sz w:val="20"/>
        </w:rPr>
        <w:t> pasirenkamas iš grupės, kurią sudaro:</w:t>
      </w:r>
    </w:p>
    <w:p w14:paraId="6B63B9A3" w14:textId="4A591138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-</w:t>
      </w:r>
      <w:r w:rsidR="002D50DF" w:rsidRPr="002D50DF">
        <w:rPr>
          <w:rFonts w:ascii="Helvetica" w:hAnsi="Helvetica" w:cs="Times New Roman"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 xml:space="preserve">nepakeista arba bent vienu pakaitalu pakeista </w:t>
      </w:r>
      <w:proofErr w:type="spellStart"/>
      <w:r w:rsidRPr="002D50DF">
        <w:rPr>
          <w:rFonts w:ascii="Helvetica" w:hAnsi="Helvetica" w:cs="Times New Roman"/>
          <w:sz w:val="20"/>
        </w:rPr>
        <w:t>fenilo</w:t>
      </w:r>
      <w:proofErr w:type="spellEnd"/>
      <w:r w:rsidRPr="002D50DF">
        <w:rPr>
          <w:rFonts w:ascii="Helvetica" w:hAnsi="Helvetica" w:cs="Times New Roman"/>
          <w:sz w:val="20"/>
        </w:rPr>
        <w:t xml:space="preserve"> grupė ir</w:t>
      </w:r>
    </w:p>
    <w:p w14:paraId="6BD5A556" w14:textId="482F6E35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-</w:t>
      </w:r>
      <w:r w:rsidR="002D50DF" w:rsidRPr="002D50DF">
        <w:rPr>
          <w:rFonts w:ascii="Helvetica" w:hAnsi="Helvetica" w:cs="Times New Roman"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 xml:space="preserve">5 arba 6 atomų </w:t>
      </w:r>
      <w:proofErr w:type="spellStart"/>
      <w:r w:rsidRPr="002D50DF">
        <w:rPr>
          <w:rFonts w:ascii="Helvetica" w:hAnsi="Helvetica" w:cs="Times New Roman"/>
          <w:sz w:val="20"/>
        </w:rPr>
        <w:t>heteroarilo</w:t>
      </w:r>
      <w:proofErr w:type="spellEnd"/>
      <w:r w:rsidRPr="002D50DF">
        <w:rPr>
          <w:rFonts w:ascii="Helvetica" w:hAnsi="Helvetica" w:cs="Times New Roman"/>
          <w:sz w:val="20"/>
        </w:rPr>
        <w:t xml:space="preserve"> grupė, nepakeista arba pakeista bent vienu pakaitalu,</w:t>
      </w:r>
    </w:p>
    <w:p w14:paraId="7E34CFA5" w14:textId="510984A9" w:rsidR="00E32056" w:rsidRPr="002D50DF" w:rsidRDefault="00E32056" w:rsidP="002D50DF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 xml:space="preserve">kai pakaitalas pasirinktas iš F, Cl, </w:t>
      </w:r>
      <w:proofErr w:type="spellStart"/>
      <w:r w:rsidRPr="002D50DF">
        <w:rPr>
          <w:rFonts w:ascii="Helvetica" w:hAnsi="Helvetica" w:cs="Times New Roman"/>
          <w:sz w:val="20"/>
        </w:rPr>
        <w:t>Br</w:t>
      </w:r>
      <w:proofErr w:type="spellEnd"/>
      <w:r w:rsidRPr="002D50DF">
        <w:rPr>
          <w:rFonts w:ascii="Helvetica" w:hAnsi="Helvetica" w:cs="Times New Roman"/>
          <w:sz w:val="20"/>
        </w:rPr>
        <w:t>, C</w:t>
      </w:r>
      <w:r w:rsidRPr="002D50DF">
        <w:rPr>
          <w:rFonts w:ascii="Helvetica" w:hAnsi="Helvetica" w:cs="Times New Roman"/>
          <w:sz w:val="20"/>
          <w:vertAlign w:val="subscript"/>
        </w:rPr>
        <w:t>1</w:t>
      </w:r>
      <w:r w:rsidRPr="002D50DF">
        <w:rPr>
          <w:rFonts w:ascii="Helvetica" w:hAnsi="Helvetica" w:cs="Times New Roman"/>
          <w:sz w:val="20"/>
        </w:rPr>
        <w:t>-C</w:t>
      </w:r>
      <w:r w:rsidRPr="002D50DF">
        <w:rPr>
          <w:rFonts w:ascii="Helvetica" w:hAnsi="Helvetica" w:cs="Times New Roman"/>
          <w:sz w:val="20"/>
          <w:vertAlign w:val="subscript"/>
        </w:rPr>
        <w:t>4</w:t>
      </w:r>
      <w:r w:rsidRPr="002D50DF">
        <w:rPr>
          <w:rFonts w:ascii="Helvetica" w:hAnsi="Helvetica" w:cs="Times New Roman"/>
          <w:sz w:val="20"/>
        </w:rPr>
        <w:t>-alkil- ir C</w:t>
      </w:r>
      <w:r w:rsidRPr="002D50DF">
        <w:rPr>
          <w:rFonts w:ascii="Helvetica" w:hAnsi="Helvetica" w:cs="Times New Roman"/>
          <w:sz w:val="20"/>
          <w:vertAlign w:val="subscript"/>
        </w:rPr>
        <w:t>1</w:t>
      </w:r>
      <w:r w:rsidRPr="002D50DF">
        <w:rPr>
          <w:rFonts w:ascii="Helvetica" w:hAnsi="Helvetica" w:cs="Times New Roman"/>
          <w:sz w:val="20"/>
        </w:rPr>
        <w:t>-C</w:t>
      </w:r>
      <w:r w:rsidRPr="002D50DF">
        <w:rPr>
          <w:rFonts w:ascii="Helvetica" w:hAnsi="Helvetica" w:cs="Times New Roman"/>
          <w:sz w:val="20"/>
          <w:vertAlign w:val="subscript"/>
        </w:rPr>
        <w:t>4</w:t>
      </w:r>
      <w:r w:rsidRPr="002D50DF">
        <w:rPr>
          <w:rFonts w:ascii="Helvetica" w:hAnsi="Helvetica" w:cs="Times New Roman"/>
          <w:sz w:val="20"/>
        </w:rPr>
        <w:t>-alkil-O-.</w:t>
      </w:r>
    </w:p>
    <w:p w14:paraId="47A17B77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1B9B7036" w14:textId="77777777" w:rsidR="000E5A5A" w:rsidRDefault="00E32056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2.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1 punkte nurodytas junginys, kai G yra CH.</w:t>
      </w:r>
    </w:p>
    <w:p w14:paraId="0B046526" w14:textId="77777777" w:rsidR="000E5A5A" w:rsidRDefault="000E5A5A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</w:p>
    <w:p w14:paraId="179DEB54" w14:textId="352C995D" w:rsidR="00E32056" w:rsidRPr="000E5A5A" w:rsidRDefault="00E32056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3.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1 punkte nurodytas junginys, kai G yra N.</w:t>
      </w:r>
    </w:p>
    <w:p w14:paraId="3C211D39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5165CBFD" w14:textId="77777777" w:rsidR="000E5A5A" w:rsidRDefault="00E32056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Bet kuriame iš 1–3 punktų nurodytas junginys, kai R</w:t>
      </w:r>
      <w:r w:rsidRPr="002D50DF">
        <w:rPr>
          <w:rFonts w:ascii="Helvetica" w:hAnsi="Helvetica" w:cs="Times New Roman"/>
          <w:sz w:val="20"/>
          <w:vertAlign w:val="superscript"/>
        </w:rPr>
        <w:t>1</w:t>
      </w:r>
      <w:r w:rsidRPr="002D50DF">
        <w:rPr>
          <w:rFonts w:ascii="Helvetica" w:hAnsi="Helvetica" w:cs="Times New Roman"/>
          <w:sz w:val="20"/>
        </w:rPr>
        <w:t> yra H, metilas arba 2-hidroksietilis.</w:t>
      </w:r>
    </w:p>
    <w:p w14:paraId="0CD314D8" w14:textId="77777777" w:rsidR="000E5A5A" w:rsidRDefault="000E5A5A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</w:p>
    <w:p w14:paraId="2B8C803F" w14:textId="494F934F" w:rsidR="00E32056" w:rsidRPr="000E5A5A" w:rsidRDefault="00E32056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5.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Bet kuriame iš 1–4 punktų nurodytas junginys, kai R</w:t>
      </w:r>
      <w:r w:rsidRPr="002D50DF">
        <w:rPr>
          <w:rFonts w:ascii="Helvetica" w:hAnsi="Helvetica" w:cs="Times New Roman"/>
          <w:sz w:val="20"/>
          <w:vertAlign w:val="superscript"/>
        </w:rPr>
        <w:t>2</w:t>
      </w:r>
      <w:r w:rsidRPr="002D50DF">
        <w:rPr>
          <w:rFonts w:ascii="Helvetica" w:hAnsi="Helvetica" w:cs="Times New Roman"/>
          <w:sz w:val="20"/>
        </w:rPr>
        <w:t xml:space="preserve"> yra nepakeista arba bent vienu pakaitalu pakeista </w:t>
      </w:r>
      <w:proofErr w:type="spellStart"/>
      <w:r w:rsidRPr="002D50DF">
        <w:rPr>
          <w:rFonts w:ascii="Helvetica" w:hAnsi="Helvetica" w:cs="Times New Roman"/>
          <w:sz w:val="20"/>
        </w:rPr>
        <w:t>fenilinė</w:t>
      </w:r>
      <w:proofErr w:type="spellEnd"/>
      <w:r w:rsidRPr="002D50DF">
        <w:rPr>
          <w:rFonts w:ascii="Helvetica" w:hAnsi="Helvetica" w:cs="Times New Roman"/>
          <w:sz w:val="20"/>
        </w:rPr>
        <w:t xml:space="preserve"> grupė.</w:t>
      </w:r>
    </w:p>
    <w:p w14:paraId="68E31425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4820C81A" w14:textId="170BE58D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6.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Bet kuriame iš 1–4 punktų nurodytas junginys, kai R</w:t>
      </w:r>
      <w:r w:rsidRPr="002D50DF">
        <w:rPr>
          <w:rFonts w:ascii="Helvetica" w:hAnsi="Helvetica" w:cs="Times New Roman"/>
          <w:sz w:val="20"/>
          <w:vertAlign w:val="superscript"/>
        </w:rPr>
        <w:t>2</w:t>
      </w:r>
      <w:r w:rsidRPr="002D50DF">
        <w:rPr>
          <w:rFonts w:ascii="Helvetica" w:hAnsi="Helvetica" w:cs="Times New Roman"/>
          <w:sz w:val="20"/>
        </w:rPr>
        <w:t xml:space="preserve"> yra 5 arba 6 atomų </w:t>
      </w:r>
      <w:proofErr w:type="spellStart"/>
      <w:r w:rsidRPr="002D50DF">
        <w:rPr>
          <w:rFonts w:ascii="Helvetica" w:hAnsi="Helvetica" w:cs="Times New Roman"/>
          <w:sz w:val="20"/>
        </w:rPr>
        <w:t>heteroarilo</w:t>
      </w:r>
      <w:proofErr w:type="spellEnd"/>
      <w:r w:rsidRPr="002D50DF">
        <w:rPr>
          <w:rFonts w:ascii="Helvetica" w:hAnsi="Helvetica" w:cs="Times New Roman"/>
          <w:sz w:val="20"/>
        </w:rPr>
        <w:t xml:space="preserve"> grupė, nepakeista arba pakeista bent vienu pakaitalu, kai 5 arba 6 atomų </w:t>
      </w:r>
      <w:proofErr w:type="spellStart"/>
      <w:r w:rsidRPr="002D50DF">
        <w:rPr>
          <w:rFonts w:ascii="Helvetica" w:hAnsi="Helvetica" w:cs="Times New Roman"/>
          <w:sz w:val="20"/>
        </w:rPr>
        <w:t>heteroarilas</w:t>
      </w:r>
      <w:proofErr w:type="spellEnd"/>
      <w:r w:rsidRPr="002D50DF">
        <w:rPr>
          <w:rFonts w:ascii="Helvetica" w:hAnsi="Helvetica" w:cs="Times New Roman"/>
          <w:sz w:val="20"/>
        </w:rPr>
        <w:t xml:space="preserve">, pageidautina, yra pasirinktas iš </w:t>
      </w:r>
      <w:proofErr w:type="spellStart"/>
      <w:r w:rsidRPr="002D50DF">
        <w:rPr>
          <w:rFonts w:ascii="Helvetica" w:hAnsi="Helvetica" w:cs="Times New Roman"/>
          <w:sz w:val="20"/>
        </w:rPr>
        <w:t>furilo</w:t>
      </w:r>
      <w:proofErr w:type="spellEnd"/>
      <w:r w:rsidRPr="002D50DF">
        <w:rPr>
          <w:rFonts w:ascii="Helvetica" w:hAnsi="Helvetica" w:cs="Times New Roman"/>
          <w:sz w:val="20"/>
        </w:rPr>
        <w:t xml:space="preserve">, </w:t>
      </w:r>
      <w:proofErr w:type="spellStart"/>
      <w:r w:rsidRPr="002D50DF">
        <w:rPr>
          <w:rFonts w:ascii="Helvetica" w:hAnsi="Helvetica" w:cs="Times New Roman"/>
          <w:sz w:val="20"/>
        </w:rPr>
        <w:t>tienilo</w:t>
      </w:r>
      <w:proofErr w:type="spellEnd"/>
      <w:r w:rsidRPr="002D50DF">
        <w:rPr>
          <w:rFonts w:ascii="Helvetica" w:hAnsi="Helvetica" w:cs="Times New Roman"/>
          <w:sz w:val="20"/>
        </w:rPr>
        <w:t xml:space="preserve">, </w:t>
      </w:r>
      <w:proofErr w:type="spellStart"/>
      <w:r w:rsidRPr="002D50DF">
        <w:rPr>
          <w:rFonts w:ascii="Helvetica" w:hAnsi="Helvetica" w:cs="Times New Roman"/>
          <w:sz w:val="20"/>
        </w:rPr>
        <w:t>tiazolilo</w:t>
      </w:r>
      <w:proofErr w:type="spellEnd"/>
      <w:r w:rsidRPr="002D50DF">
        <w:rPr>
          <w:rFonts w:ascii="Helvetica" w:hAnsi="Helvetica" w:cs="Times New Roman"/>
          <w:sz w:val="20"/>
        </w:rPr>
        <w:t xml:space="preserve"> arba </w:t>
      </w:r>
      <w:proofErr w:type="spellStart"/>
      <w:r w:rsidRPr="002D50DF">
        <w:rPr>
          <w:rFonts w:ascii="Helvetica" w:hAnsi="Helvetica" w:cs="Times New Roman"/>
          <w:sz w:val="20"/>
        </w:rPr>
        <w:t>piridilo</w:t>
      </w:r>
      <w:proofErr w:type="spellEnd"/>
      <w:r w:rsidRPr="002D50DF">
        <w:rPr>
          <w:rFonts w:ascii="Helvetica" w:hAnsi="Helvetica" w:cs="Times New Roman"/>
          <w:sz w:val="20"/>
        </w:rPr>
        <w:t>.</w:t>
      </w:r>
    </w:p>
    <w:p w14:paraId="188DD86D" w14:textId="77777777" w:rsidR="002D50DF" w:rsidRPr="002D50DF" w:rsidRDefault="002D50DF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</w:p>
    <w:p w14:paraId="2CA977C5" w14:textId="16ECC67A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7.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 xml:space="preserve">Bet kuriame iš 5–6 punktų nurodytas junginys, kai pakaitalas yra pasirinktas iš F, Cl, metilo arba </w:t>
      </w:r>
      <w:proofErr w:type="spellStart"/>
      <w:r w:rsidRPr="002D50DF">
        <w:rPr>
          <w:rFonts w:ascii="Helvetica" w:hAnsi="Helvetica" w:cs="Times New Roman"/>
          <w:sz w:val="20"/>
        </w:rPr>
        <w:t>metoksi</w:t>
      </w:r>
      <w:proofErr w:type="spellEnd"/>
      <w:r w:rsidRPr="002D50DF">
        <w:rPr>
          <w:rFonts w:ascii="Helvetica" w:hAnsi="Helvetica" w:cs="Times New Roman"/>
          <w:sz w:val="20"/>
        </w:rPr>
        <w:t>-.</w:t>
      </w:r>
    </w:p>
    <w:p w14:paraId="6BD1272F" w14:textId="77777777" w:rsidR="002D50DF" w:rsidRPr="002D50DF" w:rsidRDefault="002D50DF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</w:p>
    <w:p w14:paraId="7C6490BC" w14:textId="0815BC74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8.</w:t>
      </w:r>
      <w:r w:rsidR="002D50DF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Bet kuriame iš 1–7 punktų nurodytas junginys, kai junginys yra pasirinktas iš grupės, kurią sudaro:</w:t>
      </w:r>
    </w:p>
    <w:p w14:paraId="39118A23" w14:textId="1FD0EF33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1-benzil-4-(piperazin-1-il)-2-(</w:t>
      </w:r>
      <w:proofErr w:type="spellStart"/>
      <w:r w:rsidRPr="002D50DF">
        <w:rPr>
          <w:rFonts w:ascii="Helvetica" w:hAnsi="Helvetica" w:cs="Times New Roman"/>
          <w:sz w:val="20"/>
        </w:rPr>
        <w:t>trifluormetil</w:t>
      </w:r>
      <w:proofErr w:type="spellEnd"/>
      <w:r w:rsidRPr="002D50DF">
        <w:rPr>
          <w:rFonts w:ascii="Helvetica" w:hAnsi="Helvetica" w:cs="Times New Roman"/>
          <w:sz w:val="20"/>
        </w:rPr>
        <w:t>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-benzimidazolas,</w:t>
      </w:r>
    </w:p>
    <w:p w14:paraId="70ED34B5" w14:textId="4E25EBB9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1-benzil-4-(4-metilpiperazin-1-il)-2-(trifluormetil)-1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-benzimidazolas,</w:t>
      </w:r>
    </w:p>
    <w:p w14:paraId="570BF558" w14:textId="49B20991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2-{4-[1-benzil-2-(trifluormetil)-1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-benzimidazol-4-il]piperazin-1-il}etanolis,</w:t>
      </w:r>
    </w:p>
    <w:p w14:paraId="00D018E6" w14:textId="586F879A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1-(furan-2-ilmetil)-4-(piperazin-1-il)-2-(trifluormetil)-1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-benzimidazolas,</w:t>
      </w:r>
    </w:p>
    <w:p w14:paraId="4A57E08F" w14:textId="1E63097B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1-[(5-metilfuran-2-il)metil]-4-(piperazin-1-il)-2-(trifluormetil)-1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-benzimidazolas,</w:t>
      </w:r>
    </w:p>
    <w:p w14:paraId="284E9FD9" w14:textId="2F78B817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1-(3-chlorbenzil)-4-(piperazin-1-il)-2-(trifluormetil)-1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-benzimidazolas,</w:t>
      </w:r>
    </w:p>
    <w:p w14:paraId="6B571B3A" w14:textId="6A789854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1-(3-fluorobenzil)-4-(piperazin-1-il)-2-(trifluormetil)-1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-benzimidazolas,</w:t>
      </w:r>
    </w:p>
    <w:p w14:paraId="07BC6048" w14:textId="49AF706B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1-(3,4-dichlorbenzil)-4-(piperazin-1-il)-2-(trifluormetil)-1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-benzo[d]imidazolas,</w:t>
      </w:r>
    </w:p>
    <w:p w14:paraId="60C66652" w14:textId="17D10B69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1-(3-chlor-4-fluorobenzil)-4-(piperazin-1-il)-2-(trifluormetil)-1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-benzo[d]imidazolas,</w:t>
      </w:r>
    </w:p>
    <w:p w14:paraId="36505286" w14:textId="3B874B49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lastRenderedPageBreak/>
        <w:t>1-(3,4-difluorobenzil)-4-(piperazin-1-il)-2-(trifluormetil)-1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-benzo[d]imidazolas,</w:t>
      </w:r>
    </w:p>
    <w:p w14:paraId="427AA663" w14:textId="2C0B5616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1-(3,5-dichlorbenzil)-4-(piperazin-1-il)-2-(trifluormetil)-1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-benzo[d]imidazolas,</w:t>
      </w:r>
    </w:p>
    <w:p w14:paraId="764DF748" w14:textId="26B4C408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1-benzil-4-(piperazin-1-il)-2-(</w:t>
      </w:r>
      <w:proofErr w:type="spellStart"/>
      <w:r w:rsidRPr="002D50DF">
        <w:rPr>
          <w:rFonts w:ascii="Helvetica" w:hAnsi="Helvetica" w:cs="Times New Roman"/>
          <w:sz w:val="20"/>
        </w:rPr>
        <w:t>trifluormetil</w:t>
      </w:r>
      <w:proofErr w:type="spellEnd"/>
      <w:r w:rsidRPr="002D50DF">
        <w:rPr>
          <w:rFonts w:ascii="Helvetica" w:hAnsi="Helvetica" w:cs="Times New Roman"/>
          <w:sz w:val="20"/>
        </w:rPr>
        <w:t>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281484C3" w14:textId="780303C6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1-(3,4-dichlorbenzil)-4-(4-metilpiperazin-1-il)-2-(trifluormetil)-1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3635ED34" w14:textId="7E3951C6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1-(4-chlor-3-fluorobenzil)-4-(4-metilpiperazin-1-il)-2-(trifluormetil)-1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4DD9BEDA" w14:textId="5A335463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4-(piperazin-1-il)-1-(1,3-tiazol-2-ilmetil)-2-(trifluormetil)-1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357B9EAB" w14:textId="2B0E2F24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1-(4-chlor-3-fluorobenzil)-4-(piperazin-1-il)-2-(trifluormetil)-1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6282C80E" w14:textId="68DAC03F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1-(furan-2-ilmetil)-4-(piperazin-1-il)-2-(trifluormetil)-1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4E41BB4B" w14:textId="29D844F9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1-(3-metoksibenzil)-4-(4-metilpiperazin-1-il)-2-(trifluormetil)-1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4ABB0FE7" w14:textId="573510F4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1-(3-fluorobenzil)-4-(piperazin-1-il)-2-(trifluormetil)-1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055DDABA" w14:textId="55592032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1-(3-chlorbenzil)-4-(piperazin-1-il)-2-(trifluormetil)-1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7C9CC1D2" w14:textId="3120E0B4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1-(furan-2-ilmetil)-4-(4-metilpiperazin-1-il)-2-(trifluormetil)-1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24C49498" w14:textId="2F92E325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1-(3,4-difluorobenzil)-4-(4-metilpiperazin-1-il)-2-(trifluormetil)-1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24855613" w14:textId="65635A7A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1-(3-metoksibenzil)-4-(piperazin-1-il)-2-(trifluormetil)-1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2A43DBFD" w14:textId="2BB8A374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1-(3-fluorobenzil)-4-(4-metilpiperazin-1-il)-2-(trifluormetil)-1H-indolas,</w:t>
      </w:r>
    </w:p>
    <w:p w14:paraId="085B3E86" w14:textId="69BA50BF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1-(3,4-difluorobenzil)-4-(piperazin-1-il)-2-(trifluormetil)-1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2F7A4457" w14:textId="51C41083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1-benzil-4-(4-metilpiperazin-1-il)-2-(</w:t>
      </w:r>
      <w:proofErr w:type="spellStart"/>
      <w:r w:rsidRPr="002D50DF">
        <w:rPr>
          <w:rFonts w:ascii="Helvetica" w:hAnsi="Helvetica" w:cs="Times New Roman"/>
          <w:sz w:val="20"/>
        </w:rPr>
        <w:t>trifluormetil</w:t>
      </w:r>
      <w:proofErr w:type="spellEnd"/>
      <w:r w:rsidRPr="002D50DF">
        <w:rPr>
          <w:rFonts w:ascii="Helvetica" w:hAnsi="Helvetica" w:cs="Times New Roman"/>
          <w:sz w:val="20"/>
        </w:rPr>
        <w:t>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009C9726" w14:textId="123336A5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1-(3-chlorbenzil)-4-(4-metilpiperazin-1-il)-2-(trifluormetil)-1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125F429B" w14:textId="7D005E6B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1-[(5-metilfuran-2-il)metil]-4-(piperazin-1-il)-2-(trifluormetil)-1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6B8AF7D1" w14:textId="25DF27A3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1-[(5-metiltiofen-2-il)metil]-4-(piperazin-1-il)-2-(trifluormetil)-1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4D520B84" w14:textId="68A89168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4-(piperazin-1-il)-1-(tiofen-2-ilmetil)-2-(trifluormetil)-1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5F90AF7A" w14:textId="36E0C9C0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4-(piperazin-1-il)-1-(tiofen-3-ilmetil)-2-(trifluormetil)-1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4CA8C412" w14:textId="4DA465C3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4-(4-metilpiperazin-1-il)-1-(tiofen-3-ilmetil)-2-(trifluormetil)-1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-indolas,</w:t>
      </w:r>
    </w:p>
    <w:p w14:paraId="0176BDD6" w14:textId="5660763A" w:rsidR="00E32056" w:rsidRPr="002D50DF" w:rsidRDefault="00E32056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4-(4-metilpiperazin-1-il)-1-(tiofen-2-ilmetil)-2-(trifluormetil)-1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 ir</w:t>
      </w:r>
    </w:p>
    <w:p w14:paraId="435D5F4F" w14:textId="3503304B" w:rsidR="00E32056" w:rsidRPr="002D50DF" w:rsidRDefault="00E32056" w:rsidP="002D50DF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4-(4-metilpiperazin-1-il)-1-[(5-metil-1,3-tiazol-2-il)metil]-2-(trifluormetil)-1</w:t>
      </w:r>
      <w:r w:rsidRPr="002D50DF">
        <w:rPr>
          <w:rFonts w:ascii="Helvetica" w:hAnsi="Helvetica" w:cs="Times New Roman"/>
          <w:i/>
          <w:iCs/>
          <w:sz w:val="20"/>
        </w:rPr>
        <w:t>H</w:t>
      </w:r>
      <w:r w:rsidRPr="002D50DF">
        <w:rPr>
          <w:rFonts w:ascii="Helvetica" w:hAnsi="Helvetica" w:cs="Times New Roman"/>
          <w:sz w:val="20"/>
        </w:rPr>
        <w:t>-indolas.</w:t>
      </w:r>
    </w:p>
    <w:p w14:paraId="13188995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701E25C0" w14:textId="2A55B4BB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9.</w:t>
      </w:r>
      <w:r w:rsidR="009B7063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1 apibrėžties punkte nurodytas junginys, kai tai yra junginys</w:t>
      </w:r>
    </w:p>
    <w:p w14:paraId="4F9B2A10" w14:textId="33E69104" w:rsidR="00E32056" w:rsidRPr="002D50DF" w:rsidRDefault="00E32056" w:rsidP="002D50DF">
      <w:pPr>
        <w:pStyle w:val="ID00079Figure"/>
        <w:spacing w:after="0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noProof/>
          <w:sz w:val="20"/>
        </w:rPr>
        <w:drawing>
          <wp:inline distT="0" distB="0" distL="0" distR="0" wp14:anchorId="3D66D13D" wp14:editId="0C9E671E">
            <wp:extent cx="746760" cy="1264920"/>
            <wp:effectExtent l="0" t="0" r="0" b="0"/>
            <wp:docPr id="1297105219" name="Paveikslėlis 4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black and white image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996A3" w14:textId="4A32B504" w:rsidR="00E32056" w:rsidRPr="002D50DF" w:rsidRDefault="00E32056" w:rsidP="002D50DF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arba farmaciniu požiūriu priimtina jo druska.</w:t>
      </w:r>
    </w:p>
    <w:p w14:paraId="7E5E304F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1B049122" w14:textId="7CC8B7B0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10.</w:t>
      </w:r>
      <w:r w:rsidR="008D5BF1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1 punkte nurodytas junginys, kai tai yra junginys</w:t>
      </w:r>
    </w:p>
    <w:p w14:paraId="19407562" w14:textId="7C8AC73E" w:rsidR="00E32056" w:rsidRPr="002D50DF" w:rsidRDefault="00E32056" w:rsidP="002D50DF">
      <w:pPr>
        <w:pStyle w:val="ID00079Figure"/>
        <w:spacing w:after="0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noProof/>
          <w:sz w:val="20"/>
        </w:rPr>
        <w:drawing>
          <wp:inline distT="0" distB="0" distL="0" distR="0" wp14:anchorId="2C75D858" wp14:editId="6ABD55A0">
            <wp:extent cx="746760" cy="1203960"/>
            <wp:effectExtent l="0" t="0" r="0" b="0"/>
            <wp:docPr id="634288260" name="Paveikslėlis 3" descr="A black and white drawing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black and white drawing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F4A3" w14:textId="26125088" w:rsidR="00E32056" w:rsidRPr="002D50DF" w:rsidRDefault="00E32056" w:rsidP="002D50DF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arba farmaciniu požiūriu priimtina jo druska.</w:t>
      </w:r>
    </w:p>
    <w:p w14:paraId="3642A7BC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3C2CE85B" w14:textId="0AE248DF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lastRenderedPageBreak/>
        <w:t>11.</w:t>
      </w:r>
      <w:r w:rsidR="008D5BF1" w:rsidRPr="002D50DF">
        <w:rPr>
          <w:rFonts w:ascii="Helvetica" w:hAnsi="Helvetica" w:cs="Times New Roman"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1 punkte nurodytas junginys, kai tai yra junginys</w:t>
      </w:r>
    </w:p>
    <w:p w14:paraId="21DACE6A" w14:textId="36080A6E" w:rsidR="00E32056" w:rsidRPr="002D50DF" w:rsidRDefault="00E32056" w:rsidP="002D50DF">
      <w:pPr>
        <w:pStyle w:val="ID00079Figure"/>
        <w:spacing w:after="0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noProof/>
          <w:sz w:val="20"/>
        </w:rPr>
        <w:drawing>
          <wp:inline distT="0" distB="0" distL="0" distR="0" wp14:anchorId="3FF970E0" wp14:editId="57DC35C7">
            <wp:extent cx="746760" cy="1234440"/>
            <wp:effectExtent l="0" t="0" r="0" b="3810"/>
            <wp:docPr id="900730384" name="Paveikslėlis 2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black and white image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D8CCD" w14:textId="4EFAB588" w:rsidR="00E32056" w:rsidRPr="002D50DF" w:rsidRDefault="00E32056" w:rsidP="002D50DF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arba farmaciniu požiūriu priimtina jo druska.</w:t>
      </w:r>
    </w:p>
    <w:p w14:paraId="778BE83F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087F7B94" w14:textId="06ED0C3A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12.</w:t>
      </w:r>
      <w:r w:rsidR="008D5BF1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1 punkte nurodytas junginys, kai tai yra junginys</w:t>
      </w:r>
    </w:p>
    <w:p w14:paraId="1DB48DD9" w14:textId="0B804A2C" w:rsidR="00E32056" w:rsidRPr="002D50DF" w:rsidRDefault="00E32056" w:rsidP="002D50DF">
      <w:pPr>
        <w:pStyle w:val="ID00079Figure"/>
        <w:spacing w:after="0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noProof/>
          <w:sz w:val="20"/>
        </w:rPr>
        <w:drawing>
          <wp:inline distT="0" distB="0" distL="0" distR="0" wp14:anchorId="5F6C1119" wp14:editId="06C34024">
            <wp:extent cx="891540" cy="1059180"/>
            <wp:effectExtent l="0" t="0" r="3810" b="7620"/>
            <wp:docPr id="1699166266" name="Paveikslėlis 1" descr="A structure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tructure of a chemical formu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7056" w14:textId="2B20A8C3" w:rsidR="00E32056" w:rsidRPr="002D50DF" w:rsidRDefault="00E32056" w:rsidP="002D50DF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arba farmaciniu požiūriu priimtina jo druska.</w:t>
      </w:r>
    </w:p>
    <w:p w14:paraId="062FB855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1D7CBCFF" w14:textId="77777777" w:rsidR="000E5A5A" w:rsidRDefault="00E32056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13.</w:t>
      </w:r>
      <w:r w:rsidR="008D5BF1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Bet kuriame iš 1–12 punktų nurodytas junginys, skirtas naudoti kaip vaistas.</w:t>
      </w:r>
    </w:p>
    <w:p w14:paraId="0D32E645" w14:textId="77777777" w:rsidR="000E5A5A" w:rsidRDefault="000E5A5A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</w:p>
    <w:p w14:paraId="5CF47652" w14:textId="556B373C" w:rsidR="00E32056" w:rsidRPr="000E5A5A" w:rsidRDefault="00E32056" w:rsidP="000E5A5A">
      <w:pPr>
        <w:pStyle w:val="ID00079Claim"/>
        <w:spacing w:after="0"/>
        <w:ind w:firstLine="567"/>
        <w:jc w:val="both"/>
        <w:rPr>
          <w:rFonts w:ascii="Helvetica" w:eastAsia="Times New Roman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14.</w:t>
      </w:r>
      <w:r w:rsidR="008D5BF1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>Vaistas, kurį sudaro bet kuriame iš 1–12 punktų nurodytas junginys ir bent viena farmaciniu požiūriu priimtina pagalbinė medžiaga.</w:t>
      </w:r>
    </w:p>
    <w:p w14:paraId="158D1C29" w14:textId="77777777" w:rsidR="002D50DF" w:rsidRPr="002D50DF" w:rsidRDefault="002D50DF" w:rsidP="002D50DF">
      <w:pPr>
        <w:pStyle w:val="ID00079Claim"/>
        <w:spacing w:after="0"/>
        <w:jc w:val="both"/>
        <w:rPr>
          <w:rFonts w:ascii="Helvetica" w:eastAsia="Times New Roman" w:hAnsi="Helvetica" w:cs="Times New Roman"/>
          <w:sz w:val="20"/>
        </w:rPr>
      </w:pPr>
    </w:p>
    <w:p w14:paraId="296C1783" w14:textId="1495CC97" w:rsidR="00E32056" w:rsidRPr="002D50DF" w:rsidRDefault="00E32056" w:rsidP="002D50DF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2D50DF">
        <w:rPr>
          <w:rFonts w:ascii="Helvetica" w:hAnsi="Helvetica" w:cs="Times New Roman"/>
          <w:sz w:val="20"/>
        </w:rPr>
        <w:t>15.</w:t>
      </w:r>
      <w:r w:rsidR="008D5BF1" w:rsidRPr="002D50DF">
        <w:rPr>
          <w:rFonts w:ascii="Helvetica" w:hAnsi="Helvetica" w:cs="Times New Roman"/>
          <w:b/>
          <w:bCs/>
          <w:sz w:val="20"/>
        </w:rPr>
        <w:t xml:space="preserve"> </w:t>
      </w:r>
      <w:r w:rsidRPr="002D50DF">
        <w:rPr>
          <w:rFonts w:ascii="Helvetica" w:hAnsi="Helvetica" w:cs="Times New Roman"/>
          <w:sz w:val="20"/>
        </w:rPr>
        <w:t xml:space="preserve">Bet kuriame iš 1–12 punktų nurodytas junginys, skirtas Alzheimerio ligai, Parkinsono ligai, demencijai su </w:t>
      </w:r>
      <w:proofErr w:type="spellStart"/>
      <w:r w:rsidRPr="002D50DF">
        <w:rPr>
          <w:rFonts w:ascii="Helvetica" w:hAnsi="Helvetica" w:cs="Times New Roman"/>
          <w:i/>
          <w:iCs/>
          <w:sz w:val="20"/>
        </w:rPr>
        <w:t>Lewy</w:t>
      </w:r>
      <w:proofErr w:type="spellEnd"/>
      <w:r w:rsidRPr="002D50DF">
        <w:rPr>
          <w:rFonts w:ascii="Helvetica" w:hAnsi="Helvetica" w:cs="Times New Roman"/>
          <w:sz w:val="20"/>
        </w:rPr>
        <w:t xml:space="preserve"> kūneliais, su demencija susijusiai psichozei, šizofrenijai, </w:t>
      </w:r>
      <w:proofErr w:type="spellStart"/>
      <w:r w:rsidRPr="002D50DF">
        <w:rPr>
          <w:rFonts w:ascii="Helvetica" w:hAnsi="Helvetica" w:cs="Times New Roman"/>
          <w:sz w:val="20"/>
        </w:rPr>
        <w:t>kliedesiniams</w:t>
      </w:r>
      <w:proofErr w:type="spellEnd"/>
      <w:r w:rsidRPr="002D50DF">
        <w:rPr>
          <w:rFonts w:ascii="Helvetica" w:hAnsi="Helvetica" w:cs="Times New Roman"/>
          <w:sz w:val="20"/>
        </w:rPr>
        <w:t xml:space="preserve"> sindromams ir kitoms </w:t>
      </w:r>
      <w:proofErr w:type="spellStart"/>
      <w:r w:rsidRPr="002D50DF">
        <w:rPr>
          <w:rFonts w:ascii="Helvetica" w:hAnsi="Helvetica" w:cs="Times New Roman"/>
          <w:sz w:val="20"/>
        </w:rPr>
        <w:t>psichozinėms</w:t>
      </w:r>
      <w:proofErr w:type="spellEnd"/>
      <w:r w:rsidRPr="002D50DF">
        <w:rPr>
          <w:rFonts w:ascii="Helvetica" w:hAnsi="Helvetica" w:cs="Times New Roman"/>
          <w:sz w:val="20"/>
        </w:rPr>
        <w:t xml:space="preserve"> būklėms, susijusioms ir nesusijusioms su psichoaktyviųjų medžiagų vartojimu, depresijai, įvairios etiologijos nerimo sutrikimams arba įvairios etiologijos miego sutrikimams gydyti.</w:t>
      </w:r>
    </w:p>
    <w:sectPr w:rsidR="00E32056" w:rsidRPr="002D50DF" w:rsidSect="002D50DF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E9F5" w14:textId="77777777" w:rsidR="001F30FA" w:rsidRDefault="001F30FA" w:rsidP="00E32056">
      <w:pPr>
        <w:spacing w:after="0" w:line="240" w:lineRule="auto"/>
      </w:pPr>
      <w:r>
        <w:separator/>
      </w:r>
    </w:p>
  </w:endnote>
  <w:endnote w:type="continuationSeparator" w:id="0">
    <w:p w14:paraId="3FD1F91B" w14:textId="77777777" w:rsidR="001F30FA" w:rsidRDefault="001F30FA" w:rsidP="00E3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02A0" w14:textId="77777777" w:rsidR="001F30FA" w:rsidRDefault="001F30FA" w:rsidP="00E32056">
      <w:pPr>
        <w:spacing w:after="0" w:line="240" w:lineRule="auto"/>
      </w:pPr>
      <w:r>
        <w:separator/>
      </w:r>
    </w:p>
  </w:footnote>
  <w:footnote w:type="continuationSeparator" w:id="0">
    <w:p w14:paraId="55F656E1" w14:textId="77777777" w:rsidR="001F30FA" w:rsidRDefault="001F30FA" w:rsidP="00E32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E"/>
    <w:rsid w:val="000E5A5A"/>
    <w:rsid w:val="001F30FA"/>
    <w:rsid w:val="001F695E"/>
    <w:rsid w:val="002D50DF"/>
    <w:rsid w:val="007B3AA5"/>
    <w:rsid w:val="008D5BF1"/>
    <w:rsid w:val="009B7063"/>
    <w:rsid w:val="00D04F1F"/>
    <w:rsid w:val="00D16D25"/>
    <w:rsid w:val="00E3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A27D7"/>
  <w15:chartTrackingRefBased/>
  <w15:docId w15:val="{506BE827-5CBA-48F4-8871-4B05D447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2056"/>
  </w:style>
  <w:style w:type="paragraph" w:styleId="Porat">
    <w:name w:val="footer"/>
    <w:basedOn w:val="prastasis"/>
    <w:link w:val="PoratDiagrama"/>
    <w:uiPriority w:val="99"/>
    <w:unhideWhenUsed/>
    <w:rsid w:val="00E3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2056"/>
  </w:style>
  <w:style w:type="paragraph" w:customStyle="1" w:styleId="ID00079Claim">
    <w:name w:val="[ID00079] Claim"/>
    <w:qFormat/>
    <w:rsid w:val="00E32056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 w:val="24"/>
      <w:szCs w:val="24"/>
      <w:lang w:val="lt-LT" w:eastAsia="zh-CN"/>
      <w14:ligatures w14:val="none"/>
    </w:rPr>
  </w:style>
  <w:style w:type="paragraph" w:customStyle="1" w:styleId="ID00079Figure">
    <w:name w:val="[ID00079] Figure"/>
    <w:qFormat/>
    <w:rsid w:val="00E32056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:sz w:val="24"/>
      <w:szCs w:val="24"/>
      <w:lang w:val="lt-LT" w:eastAsia="zh-CN"/>
      <w14:ligatures w14:val="none"/>
    </w:rPr>
  </w:style>
  <w:style w:type="paragraph" w:customStyle="1" w:styleId="ID00079Title1">
    <w:name w:val="[ID00079] Title 1"/>
    <w:qFormat/>
    <w:rsid w:val="00E32056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sz w:val="24"/>
      <w:szCs w:val="24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367</Words>
  <Characters>4459</Characters>
  <Application>Microsoft Office Word</Application>
  <DocSecurity>0</DocSecurity>
  <Lines>87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Rasa Gurčytė</cp:lastModifiedBy>
  <cp:revision>8</cp:revision>
  <dcterms:created xsi:type="dcterms:W3CDTF">2023-07-24T10:07:00Z</dcterms:created>
  <dcterms:modified xsi:type="dcterms:W3CDTF">2023-07-27T12:20:00Z</dcterms:modified>
</cp:coreProperties>
</file>