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650B" w14:textId="202CEEC8" w:rsidR="00F60FFC"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1.</w:t>
      </w:r>
      <w:bookmarkStart w:id="0" w:name="_Hlk111574358"/>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Mechaninis švirkštimo įtaisas</w:t>
      </w:r>
      <w:r w:rsidRPr="00003006">
        <w:rPr>
          <w:rFonts w:ascii="Helvetica" w:eastAsia="Times New Roman" w:hAnsi="Helvetica" w:cs="Arial"/>
          <w:sz w:val="20"/>
          <w:szCs w:val="24"/>
          <w:lang w:eastAsia="lt-LT"/>
        </w:rPr>
        <w:t xml:space="preserve"> </w:t>
      </w:r>
      <w:bookmarkEnd w:id="0"/>
      <w:r w:rsidRPr="00003006">
        <w:rPr>
          <w:rFonts w:ascii="Helvetica" w:eastAsia="Times New Roman" w:hAnsi="Helvetica" w:cs="Arial"/>
          <w:sz w:val="20"/>
          <w:szCs w:val="24"/>
          <w:lang w:eastAsia="lt-LT"/>
        </w:rPr>
        <w:t>arba auto</w:t>
      </w:r>
      <w:r w:rsidR="00AA3ABD" w:rsidRPr="00003006">
        <w:rPr>
          <w:rFonts w:ascii="Helvetica" w:eastAsia="Times New Roman" w:hAnsi="Helvetica" w:cs="Arial"/>
          <w:sz w:val="20"/>
          <w:szCs w:val="24"/>
          <w:lang w:eastAsia="lt-LT"/>
        </w:rPr>
        <w:t xml:space="preserve">matinis </w:t>
      </w:r>
      <w:proofErr w:type="spellStart"/>
      <w:r w:rsidRPr="00003006">
        <w:rPr>
          <w:rFonts w:ascii="Helvetica" w:eastAsia="Times New Roman" w:hAnsi="Helvetica" w:cs="Arial"/>
          <w:sz w:val="20"/>
          <w:szCs w:val="24"/>
          <w:lang w:eastAsia="lt-LT"/>
        </w:rPr>
        <w:t>injektor</w:t>
      </w:r>
      <w:r w:rsidR="00AA3ABD" w:rsidRPr="00003006">
        <w:rPr>
          <w:rFonts w:ascii="Helvetica" w:eastAsia="Times New Roman" w:hAnsi="Helvetica" w:cs="Arial"/>
          <w:sz w:val="20"/>
          <w:szCs w:val="24"/>
          <w:lang w:eastAsia="lt-LT"/>
        </w:rPr>
        <w:t>i</w:t>
      </w:r>
      <w:r w:rsidRPr="00003006">
        <w:rPr>
          <w:rFonts w:ascii="Helvetica" w:eastAsia="Times New Roman" w:hAnsi="Helvetica" w:cs="Arial"/>
          <w:sz w:val="20"/>
          <w:szCs w:val="24"/>
          <w:lang w:eastAsia="lt-LT"/>
        </w:rPr>
        <w:t>us</w:t>
      </w:r>
      <w:proofErr w:type="spellEnd"/>
      <w:r w:rsidRPr="00003006">
        <w:rPr>
          <w:rFonts w:ascii="Helvetica" w:eastAsia="Times New Roman" w:hAnsi="Helvetica" w:cs="Arial"/>
          <w:sz w:val="20"/>
          <w:szCs w:val="24"/>
          <w:lang w:eastAsia="lt-LT"/>
        </w:rPr>
        <w:t>,</w:t>
      </w:r>
      <w:r w:rsidR="00DF089A" w:rsidRPr="00003006">
        <w:rPr>
          <w:rFonts w:ascii="Helvetica" w:eastAsia="Times New Roman" w:hAnsi="Helvetica" w:cs="Arial"/>
          <w:sz w:val="20"/>
          <w:szCs w:val="24"/>
          <w:lang w:eastAsia="lt-LT"/>
        </w:rPr>
        <w:t xml:space="preserve"> kuri</w:t>
      </w:r>
      <w:r w:rsidR="00AA3ABD" w:rsidRPr="00003006">
        <w:rPr>
          <w:rFonts w:ascii="Helvetica" w:eastAsia="Times New Roman" w:hAnsi="Helvetica" w:cs="Arial"/>
          <w:sz w:val="20"/>
          <w:szCs w:val="24"/>
          <w:lang w:eastAsia="lt-LT"/>
        </w:rPr>
        <w:t>e talpina</w:t>
      </w:r>
      <w:r w:rsidRPr="00003006">
        <w:rPr>
          <w:rFonts w:ascii="Helvetica" w:eastAsia="Times New Roman" w:hAnsi="Helvetica" w:cs="Arial"/>
          <w:sz w:val="20"/>
          <w:szCs w:val="24"/>
          <w:lang w:eastAsia="lt-LT"/>
        </w:rPr>
        <w:t xml:space="preserve"> farmacin</w:t>
      </w:r>
      <w:r w:rsidR="00AA3ABD" w:rsidRPr="00003006">
        <w:rPr>
          <w:rFonts w:ascii="Helvetica" w:eastAsia="Times New Roman" w:hAnsi="Helvetica" w:cs="Arial"/>
          <w:sz w:val="20"/>
          <w:szCs w:val="24"/>
          <w:lang w:eastAsia="lt-LT"/>
        </w:rPr>
        <w:t>ę</w:t>
      </w:r>
      <w:r w:rsidRPr="00003006">
        <w:rPr>
          <w:rFonts w:ascii="Helvetica" w:eastAsia="Times New Roman" w:hAnsi="Helvetica" w:cs="Arial"/>
          <w:sz w:val="20"/>
          <w:szCs w:val="24"/>
          <w:lang w:eastAsia="lt-LT"/>
        </w:rPr>
        <w:t xml:space="preserve"> kompozicij</w:t>
      </w:r>
      <w:r w:rsidR="00AA3ABD" w:rsidRPr="00003006">
        <w:rPr>
          <w:rFonts w:ascii="Helvetica" w:eastAsia="Times New Roman" w:hAnsi="Helvetica" w:cs="Arial"/>
          <w:sz w:val="20"/>
          <w:szCs w:val="24"/>
          <w:lang w:eastAsia="lt-LT"/>
        </w:rPr>
        <w:t>ą</w:t>
      </w:r>
      <w:r w:rsidRPr="00003006">
        <w:rPr>
          <w:rFonts w:ascii="Helvetica" w:eastAsia="Times New Roman" w:hAnsi="Helvetica" w:cs="Arial"/>
          <w:sz w:val="20"/>
          <w:szCs w:val="24"/>
          <w:lang w:eastAsia="lt-LT"/>
        </w:rPr>
        <w:t>, kur farmacinė kompozicija apima:</w:t>
      </w:r>
    </w:p>
    <w:p w14:paraId="2CDE3795" w14:textId="160C4432"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(i) žmogaus antikūn</w:t>
      </w:r>
      <w:r w:rsidR="00DF089A" w:rsidRPr="00003006">
        <w:rPr>
          <w:rFonts w:ascii="Helvetica" w:eastAsia="Times New Roman" w:hAnsi="Helvetica" w:cs="Arial"/>
          <w:sz w:val="20"/>
          <w:szCs w:val="24"/>
          <w:lang w:eastAsia="lt-LT"/>
        </w:rPr>
        <w:t>ą</w:t>
      </w:r>
      <w:r w:rsidRPr="00003006">
        <w:rPr>
          <w:rFonts w:ascii="Helvetica" w:eastAsia="Times New Roman" w:hAnsi="Helvetica" w:cs="Arial"/>
          <w:sz w:val="20"/>
          <w:szCs w:val="24"/>
          <w:lang w:eastAsia="lt-LT"/>
        </w:rPr>
        <w:t xml:space="preserve">, kuris specifiškai </w:t>
      </w:r>
      <w:r w:rsidR="00DF089A" w:rsidRPr="00003006">
        <w:rPr>
          <w:rFonts w:ascii="Helvetica" w:eastAsia="Times New Roman" w:hAnsi="Helvetica" w:cs="Arial"/>
          <w:sz w:val="20"/>
          <w:szCs w:val="24"/>
          <w:lang w:eastAsia="lt-LT"/>
        </w:rPr>
        <w:t>riš</w:t>
      </w:r>
      <w:r w:rsidRPr="00003006">
        <w:rPr>
          <w:rFonts w:ascii="Helvetica" w:eastAsia="Times New Roman" w:hAnsi="Helvetica" w:cs="Arial"/>
          <w:sz w:val="20"/>
          <w:szCs w:val="24"/>
          <w:lang w:eastAsia="lt-LT"/>
        </w:rPr>
        <w:t>asi prie žmogaus interleukino-6 receptoriaus (hIL-6R), kur antikūnas apima sunkiosios grandinės kintamą sritį, apimančią aminorūgščių seką SEQ ID Nr.</w:t>
      </w:r>
      <w:r w:rsidR="00DF089A"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18, ir lengvosios grandinės kintamą sritį, apimančią aminorūgš</w:t>
      </w:r>
      <w:r w:rsidR="00DF089A" w:rsidRPr="00003006">
        <w:rPr>
          <w:rFonts w:ascii="Helvetica" w:eastAsia="Times New Roman" w:hAnsi="Helvetica" w:cs="Arial"/>
          <w:sz w:val="20"/>
          <w:szCs w:val="24"/>
          <w:lang w:eastAsia="lt-LT"/>
        </w:rPr>
        <w:t>čių</w:t>
      </w:r>
      <w:r w:rsidRPr="00003006">
        <w:rPr>
          <w:rFonts w:ascii="Helvetica" w:eastAsia="Times New Roman" w:hAnsi="Helvetica" w:cs="Arial"/>
          <w:sz w:val="20"/>
          <w:szCs w:val="24"/>
          <w:lang w:eastAsia="lt-LT"/>
        </w:rPr>
        <w:t xml:space="preserve"> sek</w:t>
      </w:r>
      <w:r w:rsidR="00DF089A" w:rsidRPr="00003006">
        <w:rPr>
          <w:rFonts w:ascii="Helvetica" w:eastAsia="Times New Roman" w:hAnsi="Helvetica" w:cs="Arial"/>
          <w:sz w:val="20"/>
          <w:szCs w:val="24"/>
          <w:lang w:eastAsia="lt-LT"/>
        </w:rPr>
        <w:t>ą</w:t>
      </w:r>
      <w:r w:rsidRPr="00003006">
        <w:rPr>
          <w:rFonts w:ascii="Helvetica" w:eastAsia="Times New Roman" w:hAnsi="Helvetica" w:cs="Arial"/>
          <w:sz w:val="20"/>
          <w:szCs w:val="24"/>
          <w:lang w:eastAsia="lt-LT"/>
        </w:rPr>
        <w:t xml:space="preserve"> SEQ ID Nr. 26;</w:t>
      </w:r>
    </w:p>
    <w:p w14:paraId="640707C6" w14:textId="60BD95BC"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(ii) </w:t>
      </w:r>
      <w:proofErr w:type="spellStart"/>
      <w:r w:rsidRPr="00003006">
        <w:rPr>
          <w:rFonts w:ascii="Helvetica" w:eastAsia="Times New Roman" w:hAnsi="Helvetica" w:cs="Arial"/>
          <w:sz w:val="20"/>
          <w:szCs w:val="24"/>
          <w:lang w:eastAsia="lt-LT"/>
        </w:rPr>
        <w:t>histidin</w:t>
      </w:r>
      <w:r w:rsidR="00DF089A" w:rsidRPr="00003006">
        <w:rPr>
          <w:rFonts w:ascii="Helvetica" w:eastAsia="Times New Roman" w:hAnsi="Helvetica" w:cs="Arial"/>
          <w:sz w:val="20"/>
          <w:szCs w:val="24"/>
          <w:lang w:eastAsia="lt-LT"/>
        </w:rPr>
        <w:t>ą</w:t>
      </w:r>
      <w:proofErr w:type="spellEnd"/>
      <w:r w:rsidRPr="00003006">
        <w:rPr>
          <w:rFonts w:ascii="Helvetica" w:eastAsia="Times New Roman" w:hAnsi="Helvetica" w:cs="Arial"/>
          <w:sz w:val="20"/>
          <w:szCs w:val="24"/>
          <w:lang w:eastAsia="lt-LT"/>
        </w:rPr>
        <w:t xml:space="preserve">, kurio koncentracija nuo 10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 xml:space="preserve"> iki 25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w:t>
      </w:r>
    </w:p>
    <w:p w14:paraId="7CC21D0E" w14:textId="2B8C43C7"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(iii) </w:t>
      </w:r>
      <w:proofErr w:type="spellStart"/>
      <w:r w:rsidRPr="00003006">
        <w:rPr>
          <w:rFonts w:ascii="Helvetica" w:eastAsia="Times New Roman" w:hAnsi="Helvetica" w:cs="Arial"/>
          <w:sz w:val="20"/>
          <w:szCs w:val="24"/>
          <w:lang w:eastAsia="lt-LT"/>
        </w:rPr>
        <w:t>arginin</w:t>
      </w:r>
      <w:r w:rsidR="00DF089A" w:rsidRPr="00003006">
        <w:rPr>
          <w:rFonts w:ascii="Helvetica" w:eastAsia="Times New Roman" w:hAnsi="Helvetica" w:cs="Arial"/>
          <w:sz w:val="20"/>
          <w:szCs w:val="24"/>
          <w:lang w:eastAsia="lt-LT"/>
        </w:rPr>
        <w:t>ą</w:t>
      </w:r>
      <w:proofErr w:type="spellEnd"/>
      <w:r w:rsidRPr="00003006">
        <w:rPr>
          <w:rFonts w:ascii="Helvetica" w:eastAsia="Times New Roman" w:hAnsi="Helvetica" w:cs="Arial"/>
          <w:sz w:val="20"/>
          <w:szCs w:val="24"/>
          <w:lang w:eastAsia="lt-LT"/>
        </w:rPr>
        <w:t xml:space="preserve">, kurio koncentracija yra nuo 25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 xml:space="preserve"> iki 50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w:t>
      </w:r>
    </w:p>
    <w:p w14:paraId="3DE19207" w14:textId="7A9CBE02"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(iv) sacharoz</w:t>
      </w:r>
      <w:r w:rsidR="00DF089A" w:rsidRPr="00003006">
        <w:rPr>
          <w:rFonts w:ascii="Helvetica" w:eastAsia="Times New Roman" w:hAnsi="Helvetica" w:cs="Arial"/>
          <w:sz w:val="20"/>
          <w:szCs w:val="24"/>
          <w:lang w:eastAsia="lt-LT"/>
        </w:rPr>
        <w:t>ę</w:t>
      </w:r>
      <w:r w:rsidRPr="00003006">
        <w:rPr>
          <w:rFonts w:ascii="Helvetica" w:eastAsia="Times New Roman" w:hAnsi="Helvetica" w:cs="Arial"/>
          <w:sz w:val="20"/>
          <w:szCs w:val="24"/>
          <w:lang w:eastAsia="lt-LT"/>
        </w:rPr>
        <w:t xml:space="preserve"> kiekiu nuo 5</w:t>
      </w:r>
      <w:r w:rsidR="00DF089A" w:rsidRPr="00003006">
        <w:rPr>
          <w:rFonts w:ascii="Helvetica" w:eastAsia="Times New Roman" w:hAnsi="Helvetica" w:cs="Arial"/>
          <w:sz w:val="20"/>
          <w:szCs w:val="24"/>
          <w:lang w:eastAsia="lt-LT"/>
        </w:rPr>
        <w:t>%</w:t>
      </w:r>
      <w:r w:rsidRPr="00003006">
        <w:rPr>
          <w:rFonts w:ascii="Helvetica" w:eastAsia="Times New Roman" w:hAnsi="Helvetica" w:cs="Arial"/>
          <w:sz w:val="20"/>
          <w:szCs w:val="24"/>
          <w:lang w:eastAsia="lt-LT"/>
        </w:rPr>
        <w:t xml:space="preserve"> iki 10</w:t>
      </w:r>
      <w:r w:rsidR="00DF089A" w:rsidRPr="00003006">
        <w:rPr>
          <w:rFonts w:ascii="Helvetica" w:eastAsia="Times New Roman" w:hAnsi="Helvetica" w:cs="Arial"/>
          <w:sz w:val="20"/>
          <w:szCs w:val="24"/>
          <w:lang w:eastAsia="lt-LT"/>
        </w:rPr>
        <w:t xml:space="preserve">% </w:t>
      </w:r>
      <w:r w:rsidR="00EE4176" w:rsidRPr="00003006">
        <w:rPr>
          <w:rFonts w:ascii="Helvetica" w:eastAsia="Times New Roman" w:hAnsi="Helvetica" w:cs="Arial"/>
          <w:sz w:val="20"/>
          <w:szCs w:val="24"/>
          <w:lang w:eastAsia="lt-LT"/>
        </w:rPr>
        <w:t>m</w:t>
      </w:r>
      <w:r w:rsidR="00DF089A" w:rsidRPr="00003006">
        <w:rPr>
          <w:rFonts w:ascii="Helvetica" w:eastAsia="Times New Roman" w:hAnsi="Helvetica" w:cs="Arial"/>
          <w:sz w:val="20"/>
          <w:szCs w:val="24"/>
          <w:lang w:eastAsia="lt-LT"/>
        </w:rPr>
        <w:t>/</w:t>
      </w:r>
      <w:r w:rsidR="00EE4176" w:rsidRPr="00003006">
        <w:rPr>
          <w:rFonts w:ascii="Helvetica" w:eastAsia="Times New Roman" w:hAnsi="Helvetica" w:cs="Arial"/>
          <w:sz w:val="20"/>
          <w:szCs w:val="24"/>
          <w:lang w:eastAsia="lt-LT"/>
        </w:rPr>
        <w:t>t</w:t>
      </w:r>
      <w:r w:rsidRPr="00003006">
        <w:rPr>
          <w:rFonts w:ascii="Helvetica" w:eastAsia="Times New Roman" w:hAnsi="Helvetica" w:cs="Arial"/>
          <w:sz w:val="20"/>
          <w:szCs w:val="24"/>
          <w:lang w:eastAsia="lt-LT"/>
        </w:rPr>
        <w:t xml:space="preserve"> ; ir</w:t>
      </w:r>
    </w:p>
    <w:p w14:paraId="11ABFEC5" w14:textId="6BA35092"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(v) </w:t>
      </w:r>
      <w:proofErr w:type="spellStart"/>
      <w:r w:rsidRPr="00003006">
        <w:rPr>
          <w:rFonts w:ascii="Helvetica" w:eastAsia="Times New Roman" w:hAnsi="Helvetica" w:cs="Arial"/>
          <w:sz w:val="20"/>
          <w:szCs w:val="24"/>
          <w:lang w:eastAsia="lt-LT"/>
        </w:rPr>
        <w:t>polisorbat</w:t>
      </w:r>
      <w:r w:rsidR="00DF089A" w:rsidRPr="00003006">
        <w:rPr>
          <w:rFonts w:ascii="Helvetica" w:eastAsia="Times New Roman" w:hAnsi="Helvetica" w:cs="Arial"/>
          <w:sz w:val="20"/>
          <w:szCs w:val="24"/>
          <w:lang w:eastAsia="lt-LT"/>
        </w:rPr>
        <w:t>ą</w:t>
      </w:r>
      <w:proofErr w:type="spellEnd"/>
      <w:r w:rsidRPr="00003006">
        <w:rPr>
          <w:rFonts w:ascii="Helvetica" w:eastAsia="Times New Roman" w:hAnsi="Helvetica" w:cs="Arial"/>
          <w:sz w:val="20"/>
          <w:szCs w:val="24"/>
          <w:lang w:eastAsia="lt-LT"/>
        </w:rPr>
        <w:t xml:space="preserve"> 20 kiekiu nuo 0,1</w:t>
      </w:r>
      <w:r w:rsidR="00DF089A" w:rsidRPr="00003006">
        <w:rPr>
          <w:rFonts w:ascii="Helvetica" w:eastAsia="Times New Roman" w:hAnsi="Helvetica" w:cs="Arial"/>
          <w:sz w:val="20"/>
          <w:szCs w:val="24"/>
          <w:lang w:eastAsia="lt-LT"/>
        </w:rPr>
        <w:t>%</w:t>
      </w:r>
      <w:r w:rsidRPr="00003006">
        <w:rPr>
          <w:rFonts w:ascii="Helvetica" w:eastAsia="Times New Roman" w:hAnsi="Helvetica" w:cs="Arial"/>
          <w:sz w:val="20"/>
          <w:szCs w:val="24"/>
          <w:lang w:eastAsia="lt-LT"/>
        </w:rPr>
        <w:t xml:space="preserve"> iki 0,2</w:t>
      </w:r>
      <w:r w:rsidR="00DF089A" w:rsidRPr="00003006">
        <w:rPr>
          <w:rFonts w:ascii="Helvetica" w:eastAsia="Times New Roman" w:hAnsi="Helvetica" w:cs="Arial"/>
          <w:sz w:val="20"/>
          <w:szCs w:val="24"/>
          <w:lang w:eastAsia="lt-LT"/>
        </w:rPr>
        <w:t>%</w:t>
      </w:r>
      <w:r w:rsidRPr="00003006">
        <w:rPr>
          <w:rFonts w:ascii="Helvetica" w:eastAsia="Times New Roman" w:hAnsi="Helvetica" w:cs="Arial"/>
          <w:sz w:val="20"/>
          <w:szCs w:val="24"/>
          <w:lang w:eastAsia="lt-LT"/>
        </w:rPr>
        <w:t xml:space="preserve"> </w:t>
      </w:r>
      <w:r w:rsidR="00EE4176" w:rsidRPr="00003006">
        <w:rPr>
          <w:rFonts w:ascii="Helvetica" w:eastAsia="Times New Roman" w:hAnsi="Helvetica" w:cs="Arial"/>
          <w:sz w:val="20"/>
          <w:szCs w:val="24"/>
          <w:lang w:eastAsia="lt-LT"/>
        </w:rPr>
        <w:t>m</w:t>
      </w:r>
      <w:r w:rsidR="00DF089A" w:rsidRPr="00003006">
        <w:rPr>
          <w:rFonts w:ascii="Helvetica" w:eastAsia="Times New Roman" w:hAnsi="Helvetica" w:cs="Arial"/>
          <w:sz w:val="20"/>
          <w:szCs w:val="24"/>
          <w:lang w:eastAsia="lt-LT"/>
        </w:rPr>
        <w:t>/</w:t>
      </w:r>
      <w:r w:rsidR="00EE4176" w:rsidRPr="00003006">
        <w:rPr>
          <w:rFonts w:ascii="Helvetica" w:eastAsia="Times New Roman" w:hAnsi="Helvetica" w:cs="Arial"/>
          <w:sz w:val="20"/>
          <w:szCs w:val="24"/>
          <w:lang w:eastAsia="lt-LT"/>
        </w:rPr>
        <w:t>t</w:t>
      </w:r>
      <w:r w:rsidRPr="00003006">
        <w:rPr>
          <w:rFonts w:ascii="Helvetica" w:eastAsia="Times New Roman" w:hAnsi="Helvetica" w:cs="Arial"/>
          <w:sz w:val="20"/>
          <w:szCs w:val="24"/>
          <w:lang w:eastAsia="lt-LT"/>
        </w:rPr>
        <w:t>.</w:t>
      </w:r>
    </w:p>
    <w:p w14:paraId="7356DC2F" w14:textId="77777777" w:rsidR="00003006" w:rsidRPr="00003006" w:rsidRDefault="00003006" w:rsidP="00003006">
      <w:pPr>
        <w:spacing w:after="0" w:line="360" w:lineRule="auto"/>
        <w:jc w:val="both"/>
        <w:rPr>
          <w:rFonts w:ascii="Helvetica" w:eastAsia="Times New Roman" w:hAnsi="Helvetica" w:cs="Arial"/>
          <w:sz w:val="20"/>
          <w:szCs w:val="24"/>
          <w:lang w:eastAsia="lt-LT"/>
        </w:rPr>
      </w:pPr>
    </w:p>
    <w:p w14:paraId="2F631E54" w14:textId="6742F141" w:rsidR="00B349F0"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2.</w:t>
      </w:r>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Pr="00003006">
        <w:rPr>
          <w:rFonts w:ascii="Helvetica" w:eastAsia="Times New Roman" w:hAnsi="Helvetica" w:cs="Arial"/>
          <w:sz w:val="20"/>
          <w:szCs w:val="24"/>
          <w:lang w:eastAsia="lt-LT"/>
        </w:rPr>
        <w:t xml:space="preserve"> pagal 1 punktą, kur antikūno </w:t>
      </w:r>
      <w:r w:rsidR="00B349F0" w:rsidRPr="00003006">
        <w:rPr>
          <w:rFonts w:ascii="Helvetica" w:eastAsia="Times New Roman" w:hAnsi="Helvetica" w:cs="Arial"/>
          <w:sz w:val="20"/>
          <w:szCs w:val="24"/>
          <w:lang w:eastAsia="lt-LT"/>
        </w:rPr>
        <w:t>koncentracija yra nuo 5 mg/ml iki 200 mg/ml.</w:t>
      </w:r>
    </w:p>
    <w:p w14:paraId="1E3A0ED4" w14:textId="5D031972" w:rsidR="00F60FFC" w:rsidRPr="00003006" w:rsidRDefault="00F60FFC" w:rsidP="00003006">
      <w:pPr>
        <w:spacing w:after="0" w:line="360" w:lineRule="auto"/>
        <w:jc w:val="both"/>
        <w:rPr>
          <w:rFonts w:ascii="Helvetica" w:eastAsia="Times New Roman" w:hAnsi="Helvetica" w:cs="Arial"/>
          <w:sz w:val="20"/>
          <w:szCs w:val="24"/>
          <w:lang w:eastAsia="lt-LT"/>
        </w:rPr>
      </w:pPr>
    </w:p>
    <w:p w14:paraId="3F638EB3" w14:textId="6649EDAF" w:rsidR="00B349F0"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3.</w:t>
      </w:r>
      <w:r w:rsidR="00EE417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00AA3ABD"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 xml:space="preserve">pagal 1 arba 2 punktą, kur </w:t>
      </w:r>
      <w:r w:rsidR="00B349F0" w:rsidRPr="00003006">
        <w:rPr>
          <w:rFonts w:ascii="Helvetica" w:eastAsia="Times New Roman" w:hAnsi="Helvetica" w:cs="Arial"/>
          <w:sz w:val="20"/>
          <w:szCs w:val="24"/>
          <w:lang w:eastAsia="lt-LT"/>
        </w:rPr>
        <w:t>kompozicijos pH yra 6 ± 1%.</w:t>
      </w:r>
    </w:p>
    <w:p w14:paraId="3D304118"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2C64D859" w14:textId="7F3E0C7B" w:rsidR="007641D9"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4.</w:t>
      </w:r>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Pr="00003006">
        <w:rPr>
          <w:rFonts w:ascii="Helvetica" w:eastAsia="Times New Roman" w:hAnsi="Helvetica" w:cs="Arial"/>
          <w:sz w:val="20"/>
          <w:szCs w:val="24"/>
          <w:lang w:eastAsia="lt-LT"/>
        </w:rPr>
        <w:t xml:space="preserve"> pagal bet kurį iš 1-3 punktų, ku</w:t>
      </w:r>
      <w:r w:rsidR="00B349F0" w:rsidRPr="00003006">
        <w:rPr>
          <w:rFonts w:ascii="Helvetica" w:eastAsia="Times New Roman" w:hAnsi="Helvetica" w:cs="Arial"/>
          <w:sz w:val="20"/>
          <w:szCs w:val="24"/>
          <w:lang w:eastAsia="lt-LT"/>
        </w:rPr>
        <w:t>r</w:t>
      </w:r>
      <w:r w:rsidRPr="00003006">
        <w:rPr>
          <w:rFonts w:ascii="Helvetica" w:eastAsia="Times New Roman" w:hAnsi="Helvetica" w:cs="Arial"/>
          <w:sz w:val="20"/>
          <w:szCs w:val="24"/>
          <w:lang w:eastAsia="lt-LT"/>
        </w:rPr>
        <w:t xml:space="preserve"> mažiausiai 90% antikūno</w:t>
      </w:r>
      <w:r w:rsidR="00175841" w:rsidRPr="00003006">
        <w:rPr>
          <w:rFonts w:ascii="Helvetica" w:eastAsia="Times New Roman" w:hAnsi="Helvetica" w:cs="Arial"/>
          <w:sz w:val="20"/>
          <w:szCs w:val="24"/>
          <w:lang w:eastAsia="lt-LT"/>
        </w:rPr>
        <w:t xml:space="preserve"> </w:t>
      </w:r>
      <w:proofErr w:type="spellStart"/>
      <w:r w:rsidR="00175841" w:rsidRPr="00003006">
        <w:rPr>
          <w:rFonts w:ascii="Helvetica" w:eastAsia="Times New Roman" w:hAnsi="Helvetica" w:cs="Arial"/>
          <w:sz w:val="20"/>
          <w:szCs w:val="24"/>
          <w:lang w:eastAsia="lt-LT"/>
        </w:rPr>
        <w:t>natyvios</w:t>
      </w:r>
      <w:proofErr w:type="spellEnd"/>
      <w:r w:rsidRPr="00003006">
        <w:rPr>
          <w:rFonts w:ascii="Helvetica" w:eastAsia="Times New Roman" w:hAnsi="Helvetica" w:cs="Arial"/>
          <w:sz w:val="20"/>
          <w:szCs w:val="24"/>
          <w:lang w:eastAsia="lt-LT"/>
        </w:rPr>
        <w:t xml:space="preserve"> formo</w:t>
      </w:r>
      <w:r w:rsidR="00175841" w:rsidRPr="00003006">
        <w:rPr>
          <w:rFonts w:ascii="Helvetica" w:eastAsia="Times New Roman" w:hAnsi="Helvetica" w:cs="Arial"/>
          <w:sz w:val="20"/>
          <w:szCs w:val="24"/>
          <w:lang w:eastAsia="lt-LT"/>
        </w:rPr>
        <w:t>s</w:t>
      </w:r>
      <w:r w:rsidR="00565AB4" w:rsidRPr="00003006">
        <w:rPr>
          <w:rFonts w:ascii="Helvetica" w:eastAsia="Times New Roman" w:hAnsi="Helvetica" w:cs="Arial"/>
          <w:sz w:val="20"/>
          <w:szCs w:val="24"/>
          <w:lang w:eastAsia="lt-LT"/>
        </w:rPr>
        <w:t xml:space="preserve"> </w:t>
      </w:r>
      <w:r w:rsidR="00F134CB" w:rsidRPr="00003006">
        <w:rPr>
          <w:rFonts w:ascii="Helvetica" w:eastAsia="Times New Roman" w:hAnsi="Helvetica" w:cs="Arial"/>
          <w:sz w:val="20"/>
          <w:szCs w:val="24"/>
          <w:lang w:eastAsia="lt-LT"/>
        </w:rPr>
        <w:t xml:space="preserve">išlieka </w:t>
      </w:r>
      <w:r w:rsidRPr="00003006">
        <w:rPr>
          <w:rFonts w:ascii="Helvetica" w:eastAsia="Times New Roman" w:hAnsi="Helvetica" w:cs="Arial"/>
          <w:sz w:val="20"/>
          <w:szCs w:val="24"/>
          <w:lang w:eastAsia="lt-LT"/>
        </w:rPr>
        <w:t>po devynių mėnesių laikymo 5°C temperatūroje, kaip</w:t>
      </w:r>
      <w:r w:rsidR="00382B4B" w:rsidRPr="00003006">
        <w:rPr>
          <w:rFonts w:ascii="Helvetica" w:eastAsia="Times New Roman" w:hAnsi="Helvetica" w:cs="Arial"/>
          <w:sz w:val="20"/>
          <w:szCs w:val="24"/>
          <w:lang w:eastAsia="lt-LT"/>
        </w:rPr>
        <w:t xml:space="preserve"> tai yra</w:t>
      </w:r>
      <w:r w:rsidRPr="00003006">
        <w:rPr>
          <w:rFonts w:ascii="Helvetica" w:eastAsia="Times New Roman" w:hAnsi="Helvetica" w:cs="Arial"/>
          <w:sz w:val="20"/>
          <w:szCs w:val="24"/>
          <w:lang w:eastAsia="lt-LT"/>
        </w:rPr>
        <w:t xml:space="preserve"> nustatyta </w:t>
      </w:r>
      <w:bookmarkStart w:id="1" w:name="_Hlk111591027"/>
      <w:r w:rsidR="007641D9" w:rsidRPr="00003006">
        <w:rPr>
          <w:rFonts w:ascii="Helvetica" w:eastAsia="Times New Roman" w:hAnsi="Helvetica" w:cs="Arial"/>
          <w:sz w:val="20"/>
          <w:szCs w:val="24"/>
          <w:lang w:eastAsia="lt-LT"/>
        </w:rPr>
        <w:t>molekulinių sietų</w:t>
      </w:r>
      <w:r w:rsidRPr="00003006">
        <w:rPr>
          <w:rFonts w:ascii="Helvetica" w:eastAsia="Times New Roman" w:hAnsi="Helvetica" w:cs="Arial"/>
          <w:sz w:val="20"/>
          <w:szCs w:val="24"/>
          <w:lang w:eastAsia="lt-LT"/>
        </w:rPr>
        <w:t xml:space="preserve"> didelio efektyvumo </w:t>
      </w:r>
      <w:r w:rsidR="007641D9" w:rsidRPr="00003006">
        <w:rPr>
          <w:rFonts w:ascii="Helvetica" w:eastAsia="Times New Roman" w:hAnsi="Helvetica" w:cs="Arial"/>
          <w:sz w:val="20"/>
          <w:szCs w:val="24"/>
          <w:lang w:eastAsia="lt-LT"/>
        </w:rPr>
        <w:t>skysčių chromatografija (SE-HPLC).</w:t>
      </w:r>
    </w:p>
    <w:p w14:paraId="0A71D7ED"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bookmarkEnd w:id="1"/>
    <w:p w14:paraId="158D8935" w14:textId="0A5AF96F" w:rsidR="00565AB4"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5.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00AA3ABD"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pagal bet kurį iš 1-3 punktų, kur mažiausiai 95% antikūno</w:t>
      </w:r>
      <w:r w:rsidR="00382B4B" w:rsidRPr="00003006">
        <w:rPr>
          <w:rFonts w:ascii="Helvetica" w:eastAsia="Times New Roman" w:hAnsi="Helvetica" w:cs="Arial"/>
          <w:sz w:val="20"/>
          <w:szCs w:val="24"/>
          <w:lang w:eastAsia="lt-LT"/>
        </w:rPr>
        <w:t xml:space="preserve"> </w:t>
      </w:r>
      <w:proofErr w:type="spellStart"/>
      <w:r w:rsidR="00382B4B" w:rsidRPr="00003006">
        <w:rPr>
          <w:rFonts w:ascii="Helvetica" w:eastAsia="Times New Roman" w:hAnsi="Helvetica" w:cs="Arial"/>
          <w:sz w:val="20"/>
          <w:szCs w:val="24"/>
          <w:lang w:eastAsia="lt-LT"/>
        </w:rPr>
        <w:t>natyvios</w:t>
      </w:r>
      <w:proofErr w:type="spellEnd"/>
      <w:r w:rsidRPr="00003006">
        <w:rPr>
          <w:rFonts w:ascii="Helvetica" w:eastAsia="Times New Roman" w:hAnsi="Helvetica" w:cs="Arial"/>
          <w:sz w:val="20"/>
          <w:szCs w:val="24"/>
          <w:lang w:eastAsia="lt-LT"/>
        </w:rPr>
        <w:t xml:space="preserve"> formos</w:t>
      </w:r>
      <w:r w:rsidR="00565AB4" w:rsidRPr="00003006">
        <w:rPr>
          <w:rFonts w:ascii="Helvetica" w:eastAsia="Times New Roman" w:hAnsi="Helvetica" w:cs="Arial"/>
          <w:sz w:val="20"/>
          <w:szCs w:val="24"/>
          <w:lang w:eastAsia="lt-LT"/>
        </w:rPr>
        <w:t xml:space="preserve"> </w:t>
      </w:r>
      <w:r w:rsidR="00F134CB" w:rsidRPr="00003006">
        <w:rPr>
          <w:rFonts w:ascii="Helvetica" w:eastAsia="Times New Roman" w:hAnsi="Helvetica" w:cs="Arial"/>
          <w:sz w:val="20"/>
          <w:szCs w:val="24"/>
          <w:lang w:eastAsia="lt-LT"/>
        </w:rPr>
        <w:t xml:space="preserve">išlieka </w:t>
      </w:r>
      <w:r w:rsidRPr="00003006">
        <w:rPr>
          <w:rFonts w:ascii="Helvetica" w:eastAsia="Times New Roman" w:hAnsi="Helvetica" w:cs="Arial"/>
          <w:sz w:val="20"/>
          <w:szCs w:val="24"/>
          <w:lang w:eastAsia="lt-LT"/>
        </w:rPr>
        <w:t>po devynių mėnesių laikymo 5°C temperatūroje, kaip</w:t>
      </w:r>
      <w:r w:rsidR="00565AB4" w:rsidRPr="00003006">
        <w:rPr>
          <w:rFonts w:ascii="Helvetica" w:eastAsia="Times New Roman" w:hAnsi="Helvetica" w:cs="Arial"/>
          <w:sz w:val="20"/>
          <w:szCs w:val="24"/>
          <w:lang w:eastAsia="lt-LT"/>
        </w:rPr>
        <w:t xml:space="preserve"> tai yra</w:t>
      </w:r>
      <w:r w:rsidRPr="00003006">
        <w:rPr>
          <w:rFonts w:ascii="Helvetica" w:eastAsia="Times New Roman" w:hAnsi="Helvetica" w:cs="Arial"/>
          <w:sz w:val="20"/>
          <w:szCs w:val="24"/>
          <w:lang w:eastAsia="lt-LT"/>
        </w:rPr>
        <w:t xml:space="preserve"> nustatyta </w:t>
      </w:r>
      <w:r w:rsidR="00565AB4" w:rsidRPr="00003006">
        <w:rPr>
          <w:rFonts w:ascii="Helvetica" w:eastAsia="Times New Roman" w:hAnsi="Helvetica" w:cs="Arial"/>
          <w:sz w:val="20"/>
          <w:szCs w:val="24"/>
          <w:lang w:eastAsia="lt-LT"/>
        </w:rPr>
        <w:t>molekulinių sietų didelio efektyvumo skysčių chromatografija (SE-HPLC).</w:t>
      </w:r>
    </w:p>
    <w:p w14:paraId="5F1FCE65"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7FB96F5A" w14:textId="623DE5EF" w:rsidR="00565AB4"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6.</w:t>
      </w:r>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00AA3ABD"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 xml:space="preserve">pagal bet kurį iš 1-3 punktų, kur mažiausiai 96% </w:t>
      </w:r>
      <w:proofErr w:type="spellStart"/>
      <w:r w:rsidRPr="00003006">
        <w:rPr>
          <w:rFonts w:ascii="Helvetica" w:eastAsia="Times New Roman" w:hAnsi="Helvetica" w:cs="Arial"/>
          <w:sz w:val="20"/>
          <w:szCs w:val="24"/>
          <w:lang w:eastAsia="lt-LT"/>
        </w:rPr>
        <w:t>nat</w:t>
      </w:r>
      <w:r w:rsidR="00565AB4" w:rsidRPr="00003006">
        <w:rPr>
          <w:rFonts w:ascii="Helvetica" w:eastAsia="Times New Roman" w:hAnsi="Helvetica" w:cs="Arial"/>
          <w:sz w:val="20"/>
          <w:szCs w:val="24"/>
          <w:lang w:eastAsia="lt-LT"/>
        </w:rPr>
        <w:t>yv</w:t>
      </w:r>
      <w:r w:rsidRPr="00003006">
        <w:rPr>
          <w:rFonts w:ascii="Helvetica" w:eastAsia="Times New Roman" w:hAnsi="Helvetica" w:cs="Arial"/>
          <w:sz w:val="20"/>
          <w:szCs w:val="24"/>
          <w:lang w:eastAsia="lt-LT"/>
        </w:rPr>
        <w:t>ios</w:t>
      </w:r>
      <w:proofErr w:type="spellEnd"/>
      <w:r w:rsidRPr="00003006">
        <w:rPr>
          <w:rFonts w:ascii="Helvetica" w:eastAsia="Times New Roman" w:hAnsi="Helvetica" w:cs="Arial"/>
          <w:sz w:val="20"/>
          <w:szCs w:val="24"/>
          <w:lang w:eastAsia="lt-LT"/>
        </w:rPr>
        <w:t xml:space="preserve"> antikūno formos </w:t>
      </w:r>
      <w:r w:rsidR="00F134CB" w:rsidRPr="00003006">
        <w:rPr>
          <w:rFonts w:ascii="Helvetica" w:eastAsia="Times New Roman" w:hAnsi="Helvetica" w:cs="Arial"/>
          <w:sz w:val="20"/>
          <w:szCs w:val="24"/>
          <w:lang w:eastAsia="lt-LT"/>
        </w:rPr>
        <w:t xml:space="preserve">išlieka </w:t>
      </w:r>
      <w:r w:rsidRPr="00003006">
        <w:rPr>
          <w:rFonts w:ascii="Helvetica" w:eastAsia="Times New Roman" w:hAnsi="Helvetica" w:cs="Arial"/>
          <w:sz w:val="20"/>
          <w:szCs w:val="24"/>
          <w:lang w:eastAsia="lt-LT"/>
        </w:rPr>
        <w:t xml:space="preserve">po devynių mėnesių laikymo 5°C temperatūroje, kaip </w:t>
      </w:r>
      <w:r w:rsidR="00565AB4" w:rsidRPr="00003006">
        <w:rPr>
          <w:rFonts w:ascii="Helvetica" w:eastAsia="Times New Roman" w:hAnsi="Helvetica" w:cs="Arial"/>
          <w:sz w:val="20"/>
          <w:szCs w:val="24"/>
          <w:lang w:eastAsia="lt-LT"/>
        </w:rPr>
        <w:t>tai yra</w:t>
      </w:r>
      <w:r w:rsidRPr="00003006">
        <w:rPr>
          <w:rFonts w:ascii="Helvetica" w:eastAsia="Times New Roman" w:hAnsi="Helvetica" w:cs="Arial"/>
          <w:sz w:val="20"/>
          <w:szCs w:val="24"/>
          <w:lang w:eastAsia="lt-LT"/>
        </w:rPr>
        <w:t xml:space="preserve"> </w:t>
      </w:r>
      <w:r w:rsidR="00565AB4" w:rsidRPr="00003006">
        <w:rPr>
          <w:rFonts w:ascii="Helvetica" w:eastAsia="Times New Roman" w:hAnsi="Helvetica" w:cs="Arial"/>
          <w:sz w:val="20"/>
          <w:szCs w:val="24"/>
          <w:lang w:eastAsia="lt-LT"/>
        </w:rPr>
        <w:t>nustatyta molekulinių sietų didelio efektyvumo skysčių chromatografija (SE-HPLC).</w:t>
      </w:r>
    </w:p>
    <w:p w14:paraId="7BAAFB94"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0AFAD4AF" w14:textId="04230FEF" w:rsidR="00F60FFC"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7.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00AA3ABD"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pagal 1 punktą, apimantis:</w:t>
      </w:r>
    </w:p>
    <w:p w14:paraId="53BDFB3D" w14:textId="3219386F"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(i) nuo 25 iki 200 mg/ml žmogaus antikūno, kuris specifiškai </w:t>
      </w:r>
      <w:r w:rsidR="00565AB4" w:rsidRPr="00003006">
        <w:rPr>
          <w:rFonts w:ascii="Helvetica" w:eastAsia="Times New Roman" w:hAnsi="Helvetica" w:cs="Arial"/>
          <w:sz w:val="20"/>
          <w:szCs w:val="24"/>
          <w:lang w:eastAsia="lt-LT"/>
        </w:rPr>
        <w:t>riš</w:t>
      </w:r>
      <w:r w:rsidRPr="00003006">
        <w:rPr>
          <w:rFonts w:ascii="Helvetica" w:eastAsia="Times New Roman" w:hAnsi="Helvetica" w:cs="Arial"/>
          <w:sz w:val="20"/>
          <w:szCs w:val="24"/>
          <w:lang w:eastAsia="lt-LT"/>
        </w:rPr>
        <w:t xml:space="preserve">asi prie žmogaus interleukino-6 receptoriaus (hIL-6R), kur antikūnas apima sunkiosios grandinės kintamą sritį, apimančią aminorūgščių seką SEQ ID Nr. 18 ir lengvosios grandinės </w:t>
      </w:r>
      <w:r w:rsidR="00623A6F" w:rsidRPr="00003006">
        <w:rPr>
          <w:rFonts w:ascii="Helvetica" w:eastAsia="Times New Roman" w:hAnsi="Helvetica" w:cs="Arial"/>
          <w:sz w:val="20"/>
          <w:szCs w:val="24"/>
          <w:lang w:eastAsia="lt-LT"/>
        </w:rPr>
        <w:t xml:space="preserve">kintamą sritį, apimančią </w:t>
      </w:r>
      <w:r w:rsidRPr="00003006">
        <w:rPr>
          <w:rFonts w:ascii="Helvetica" w:eastAsia="Times New Roman" w:hAnsi="Helvetica" w:cs="Arial"/>
          <w:sz w:val="20"/>
          <w:szCs w:val="24"/>
          <w:lang w:eastAsia="lt-LT"/>
        </w:rPr>
        <w:t>aminorūgščių seką SEQ ID Nr. 26;</w:t>
      </w:r>
    </w:p>
    <w:p w14:paraId="3A5C3FCF" w14:textId="77777777"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(ii) apie 25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 xml:space="preserve"> </w:t>
      </w:r>
      <w:proofErr w:type="spellStart"/>
      <w:r w:rsidRPr="00003006">
        <w:rPr>
          <w:rFonts w:ascii="Helvetica" w:eastAsia="Times New Roman" w:hAnsi="Helvetica" w:cs="Arial"/>
          <w:sz w:val="20"/>
          <w:szCs w:val="24"/>
          <w:lang w:eastAsia="lt-LT"/>
        </w:rPr>
        <w:t>histidino</w:t>
      </w:r>
      <w:proofErr w:type="spellEnd"/>
      <w:r w:rsidRPr="00003006">
        <w:rPr>
          <w:rFonts w:ascii="Helvetica" w:eastAsia="Times New Roman" w:hAnsi="Helvetica" w:cs="Arial"/>
          <w:sz w:val="20"/>
          <w:szCs w:val="24"/>
          <w:lang w:eastAsia="lt-LT"/>
        </w:rPr>
        <w:t>;</w:t>
      </w:r>
    </w:p>
    <w:p w14:paraId="0008AA37" w14:textId="4FA14DBA"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(iii) apie 5</w:t>
      </w:r>
      <w:r w:rsidR="00623A6F" w:rsidRPr="00003006">
        <w:rPr>
          <w:rFonts w:ascii="Helvetica" w:eastAsia="Times New Roman" w:hAnsi="Helvetica" w:cs="Arial"/>
          <w:sz w:val="20"/>
          <w:szCs w:val="24"/>
          <w:lang w:eastAsia="lt-LT"/>
        </w:rPr>
        <w:t>%</w:t>
      </w:r>
      <w:r w:rsidRPr="00003006">
        <w:rPr>
          <w:rFonts w:ascii="Helvetica" w:eastAsia="Times New Roman" w:hAnsi="Helvetica" w:cs="Arial"/>
          <w:sz w:val="20"/>
          <w:szCs w:val="24"/>
          <w:lang w:eastAsia="lt-LT"/>
        </w:rPr>
        <w:t xml:space="preserve"> m/t sacharozės; ir</w:t>
      </w:r>
    </w:p>
    <w:p w14:paraId="6776B46E" w14:textId="7DB7DAB8"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(iv) apie 0,2</w:t>
      </w:r>
      <w:r w:rsidR="00623A6F" w:rsidRPr="00003006">
        <w:rPr>
          <w:rFonts w:ascii="Helvetica" w:eastAsia="Times New Roman" w:hAnsi="Helvetica" w:cs="Arial"/>
          <w:sz w:val="20"/>
          <w:szCs w:val="24"/>
          <w:lang w:eastAsia="lt-LT"/>
        </w:rPr>
        <w:t>%</w:t>
      </w:r>
      <w:r w:rsidRPr="00003006">
        <w:rPr>
          <w:rFonts w:ascii="Helvetica" w:eastAsia="Times New Roman" w:hAnsi="Helvetica" w:cs="Arial"/>
          <w:sz w:val="20"/>
          <w:szCs w:val="24"/>
          <w:lang w:eastAsia="lt-LT"/>
        </w:rPr>
        <w:t xml:space="preserve"> m/t </w:t>
      </w:r>
      <w:proofErr w:type="spellStart"/>
      <w:r w:rsidRPr="00003006">
        <w:rPr>
          <w:rFonts w:ascii="Helvetica" w:eastAsia="Times New Roman" w:hAnsi="Helvetica" w:cs="Arial"/>
          <w:sz w:val="20"/>
          <w:szCs w:val="24"/>
          <w:lang w:eastAsia="lt-LT"/>
        </w:rPr>
        <w:t>polisorbato</w:t>
      </w:r>
      <w:proofErr w:type="spellEnd"/>
      <w:r w:rsidRPr="00003006">
        <w:rPr>
          <w:rFonts w:ascii="Helvetica" w:eastAsia="Times New Roman" w:hAnsi="Helvetica" w:cs="Arial"/>
          <w:sz w:val="20"/>
          <w:szCs w:val="24"/>
          <w:lang w:eastAsia="lt-LT"/>
        </w:rPr>
        <w:t xml:space="preserve"> 20; ir</w:t>
      </w:r>
    </w:p>
    <w:p w14:paraId="4FF4BF7F" w14:textId="69826356"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(v) apie 50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 xml:space="preserve"> </w:t>
      </w:r>
      <w:proofErr w:type="spellStart"/>
      <w:r w:rsidRPr="00003006">
        <w:rPr>
          <w:rFonts w:ascii="Helvetica" w:eastAsia="Times New Roman" w:hAnsi="Helvetica" w:cs="Arial"/>
          <w:sz w:val="20"/>
          <w:szCs w:val="24"/>
          <w:lang w:eastAsia="lt-LT"/>
        </w:rPr>
        <w:t>arginino</w:t>
      </w:r>
      <w:proofErr w:type="spellEnd"/>
      <w:r w:rsidRPr="00003006">
        <w:rPr>
          <w:rFonts w:ascii="Helvetica" w:eastAsia="Times New Roman" w:hAnsi="Helvetica" w:cs="Arial"/>
          <w:sz w:val="20"/>
          <w:szCs w:val="24"/>
          <w:lang w:eastAsia="lt-LT"/>
        </w:rPr>
        <w:t>, kur "apie" reiškia ± 1%.</w:t>
      </w:r>
    </w:p>
    <w:p w14:paraId="4A29BCC6" w14:textId="77777777" w:rsidR="00003006" w:rsidRPr="00003006" w:rsidRDefault="00003006" w:rsidP="00003006">
      <w:pPr>
        <w:spacing w:after="0" w:line="360" w:lineRule="auto"/>
        <w:jc w:val="both"/>
        <w:rPr>
          <w:rFonts w:ascii="Helvetica" w:eastAsia="Times New Roman" w:hAnsi="Helvetica" w:cs="Arial"/>
          <w:sz w:val="20"/>
          <w:szCs w:val="24"/>
          <w:lang w:eastAsia="lt-LT"/>
        </w:rPr>
      </w:pPr>
    </w:p>
    <w:p w14:paraId="2A0C5FFC" w14:textId="1C828BA6" w:rsidR="00F60FFC"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8.</w:t>
      </w:r>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00AA3ABD"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pagal 1 punktą, apimantis:</w:t>
      </w:r>
    </w:p>
    <w:p w14:paraId="37CB1C31" w14:textId="650ED505"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(i) apie 175 mg/ml žmogaus antikūno, kuris specifiškai </w:t>
      </w:r>
      <w:r w:rsidR="00623A6F" w:rsidRPr="00003006">
        <w:rPr>
          <w:rFonts w:ascii="Helvetica" w:eastAsia="Times New Roman" w:hAnsi="Helvetica" w:cs="Arial"/>
          <w:sz w:val="20"/>
          <w:szCs w:val="24"/>
          <w:lang w:eastAsia="lt-LT"/>
        </w:rPr>
        <w:t>riš</w:t>
      </w:r>
      <w:r w:rsidRPr="00003006">
        <w:rPr>
          <w:rFonts w:ascii="Helvetica" w:eastAsia="Times New Roman" w:hAnsi="Helvetica" w:cs="Arial"/>
          <w:sz w:val="20"/>
          <w:szCs w:val="24"/>
          <w:lang w:eastAsia="lt-LT"/>
        </w:rPr>
        <w:t>asi prie žmogaus interleukino-6 receptoriaus (hIL-6R), kur antikūnas apima sunkiosios grandinės ir lengvosios grandinės kintamos srities (HCVR/LCVR) aminorūgščių sekų porą SEQ ID Nr. 18/26;</w:t>
      </w:r>
    </w:p>
    <w:p w14:paraId="06054EE2" w14:textId="77777777"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(ii) apie 25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 xml:space="preserve"> </w:t>
      </w:r>
      <w:proofErr w:type="spellStart"/>
      <w:r w:rsidRPr="00003006">
        <w:rPr>
          <w:rFonts w:ascii="Helvetica" w:eastAsia="Times New Roman" w:hAnsi="Helvetica" w:cs="Arial"/>
          <w:sz w:val="20"/>
          <w:szCs w:val="24"/>
          <w:lang w:eastAsia="lt-LT"/>
        </w:rPr>
        <w:t>histidino</w:t>
      </w:r>
      <w:proofErr w:type="spellEnd"/>
      <w:r w:rsidRPr="00003006">
        <w:rPr>
          <w:rFonts w:ascii="Helvetica" w:eastAsia="Times New Roman" w:hAnsi="Helvetica" w:cs="Arial"/>
          <w:sz w:val="20"/>
          <w:szCs w:val="24"/>
          <w:lang w:eastAsia="lt-LT"/>
        </w:rPr>
        <w:t>;</w:t>
      </w:r>
    </w:p>
    <w:p w14:paraId="14AFE7BB" w14:textId="050F1748"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(iii) apie 5% sacharozės;</w:t>
      </w:r>
    </w:p>
    <w:p w14:paraId="3B59AA2E" w14:textId="2EFCDF4D"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(iv) apie 0,2% </w:t>
      </w:r>
      <w:proofErr w:type="spellStart"/>
      <w:r w:rsidRPr="00003006">
        <w:rPr>
          <w:rFonts w:ascii="Helvetica" w:eastAsia="Times New Roman" w:hAnsi="Helvetica" w:cs="Arial"/>
          <w:sz w:val="20"/>
          <w:szCs w:val="24"/>
          <w:lang w:eastAsia="lt-LT"/>
        </w:rPr>
        <w:t>polisorbato</w:t>
      </w:r>
      <w:proofErr w:type="spellEnd"/>
      <w:r w:rsidRPr="00003006">
        <w:rPr>
          <w:rFonts w:ascii="Helvetica" w:eastAsia="Times New Roman" w:hAnsi="Helvetica" w:cs="Arial"/>
          <w:sz w:val="20"/>
          <w:szCs w:val="24"/>
          <w:lang w:eastAsia="lt-LT"/>
        </w:rPr>
        <w:t xml:space="preserve"> 20; ir</w:t>
      </w:r>
    </w:p>
    <w:p w14:paraId="79E277DB" w14:textId="3E3BCC4D" w:rsidR="00F60FFC" w:rsidRPr="00003006" w:rsidRDefault="00F60FFC" w:rsidP="00003006">
      <w:pPr>
        <w:spacing w:after="0" w:line="360" w:lineRule="auto"/>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lastRenderedPageBreak/>
        <w:t xml:space="preserve">(v) apie 50 </w:t>
      </w:r>
      <w:proofErr w:type="spellStart"/>
      <w:r w:rsidRPr="00003006">
        <w:rPr>
          <w:rFonts w:ascii="Helvetica" w:eastAsia="Times New Roman" w:hAnsi="Helvetica" w:cs="Arial"/>
          <w:sz w:val="20"/>
          <w:szCs w:val="24"/>
          <w:lang w:eastAsia="lt-LT"/>
        </w:rPr>
        <w:t>mM</w:t>
      </w:r>
      <w:proofErr w:type="spellEnd"/>
      <w:r w:rsidRPr="00003006">
        <w:rPr>
          <w:rFonts w:ascii="Helvetica" w:eastAsia="Times New Roman" w:hAnsi="Helvetica" w:cs="Arial"/>
          <w:sz w:val="20"/>
          <w:szCs w:val="24"/>
          <w:lang w:eastAsia="lt-LT"/>
        </w:rPr>
        <w:t xml:space="preserve"> </w:t>
      </w:r>
      <w:proofErr w:type="spellStart"/>
      <w:r w:rsidRPr="00003006">
        <w:rPr>
          <w:rFonts w:ascii="Helvetica" w:eastAsia="Times New Roman" w:hAnsi="Helvetica" w:cs="Arial"/>
          <w:sz w:val="20"/>
          <w:szCs w:val="24"/>
          <w:lang w:eastAsia="lt-LT"/>
        </w:rPr>
        <w:t>arginino</w:t>
      </w:r>
      <w:proofErr w:type="spellEnd"/>
      <w:r w:rsidRPr="00003006">
        <w:rPr>
          <w:rFonts w:ascii="Helvetica" w:eastAsia="Times New Roman" w:hAnsi="Helvetica" w:cs="Arial"/>
          <w:sz w:val="20"/>
          <w:szCs w:val="24"/>
          <w:lang w:eastAsia="lt-LT"/>
        </w:rPr>
        <w:t>, kur "apie" reiškia ± 1%.</w:t>
      </w:r>
    </w:p>
    <w:p w14:paraId="17196DAF" w14:textId="77777777" w:rsidR="00003006" w:rsidRPr="00003006" w:rsidRDefault="00003006" w:rsidP="00003006">
      <w:pPr>
        <w:spacing w:after="0" w:line="360" w:lineRule="auto"/>
        <w:jc w:val="both"/>
        <w:rPr>
          <w:rFonts w:ascii="Helvetica" w:eastAsia="Times New Roman" w:hAnsi="Helvetica" w:cs="Arial"/>
          <w:sz w:val="20"/>
          <w:szCs w:val="24"/>
          <w:lang w:eastAsia="lt-LT"/>
        </w:rPr>
      </w:pPr>
    </w:p>
    <w:p w14:paraId="6C8A0D6A" w14:textId="1196CA9A" w:rsidR="00565AB4"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9.</w:t>
      </w:r>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00AA3ABD"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 xml:space="preserve">pagal bet kurį iš 1-8 punktų, kur žmogaus antikūnas, kuris specifiškai </w:t>
      </w:r>
      <w:r w:rsidR="00565AB4" w:rsidRPr="00003006">
        <w:rPr>
          <w:rFonts w:ascii="Helvetica" w:eastAsia="Times New Roman" w:hAnsi="Helvetica" w:cs="Arial"/>
          <w:sz w:val="20"/>
          <w:szCs w:val="24"/>
          <w:lang w:eastAsia="lt-LT"/>
        </w:rPr>
        <w:t>riš</w:t>
      </w:r>
      <w:r w:rsidRPr="00003006">
        <w:rPr>
          <w:rFonts w:ascii="Helvetica" w:eastAsia="Times New Roman" w:hAnsi="Helvetica" w:cs="Arial"/>
          <w:sz w:val="20"/>
          <w:szCs w:val="24"/>
          <w:lang w:eastAsia="lt-LT"/>
        </w:rPr>
        <w:t>asi prie hIL-6R, susideda iš dviejų sunkiųjų grandinių ir dviejų lengvųjų grandinių, kur kiekviena sunkioji grandinė apima sunkiosios grandinės kintamą sritį, apimančią aminorūgščių seką SEQ ID Nr. 18 ir sunkiosios grandinės pastovią sritį, ir kiekvien</w:t>
      </w:r>
      <w:r w:rsidR="00151830" w:rsidRPr="00003006">
        <w:rPr>
          <w:rFonts w:ascii="Helvetica" w:eastAsia="Times New Roman" w:hAnsi="Helvetica" w:cs="Arial"/>
          <w:sz w:val="20"/>
          <w:szCs w:val="24"/>
          <w:lang w:eastAsia="lt-LT"/>
        </w:rPr>
        <w:t>a</w:t>
      </w:r>
      <w:r w:rsidRPr="00003006">
        <w:rPr>
          <w:rFonts w:ascii="Helvetica" w:eastAsia="Times New Roman" w:hAnsi="Helvetica" w:cs="Arial"/>
          <w:sz w:val="20"/>
          <w:szCs w:val="24"/>
          <w:lang w:eastAsia="lt-LT"/>
        </w:rPr>
        <w:t xml:space="preserve"> lengv</w:t>
      </w:r>
      <w:r w:rsidR="00151830" w:rsidRPr="00003006">
        <w:rPr>
          <w:rFonts w:ascii="Helvetica" w:eastAsia="Times New Roman" w:hAnsi="Helvetica" w:cs="Arial"/>
          <w:sz w:val="20"/>
          <w:szCs w:val="24"/>
          <w:lang w:eastAsia="lt-LT"/>
        </w:rPr>
        <w:t>oji</w:t>
      </w:r>
      <w:r w:rsidRPr="00003006">
        <w:rPr>
          <w:rFonts w:ascii="Helvetica" w:eastAsia="Times New Roman" w:hAnsi="Helvetica" w:cs="Arial"/>
          <w:sz w:val="20"/>
          <w:szCs w:val="24"/>
          <w:lang w:eastAsia="lt-LT"/>
        </w:rPr>
        <w:t xml:space="preserve"> grandin</w:t>
      </w:r>
      <w:r w:rsidR="00151830" w:rsidRPr="00003006">
        <w:rPr>
          <w:rFonts w:ascii="Helvetica" w:eastAsia="Times New Roman" w:hAnsi="Helvetica" w:cs="Arial"/>
          <w:sz w:val="20"/>
          <w:szCs w:val="24"/>
          <w:lang w:eastAsia="lt-LT"/>
        </w:rPr>
        <w:t>ė</w:t>
      </w:r>
      <w:r w:rsidRPr="00003006">
        <w:rPr>
          <w:rFonts w:ascii="Helvetica" w:eastAsia="Times New Roman" w:hAnsi="Helvetica" w:cs="Arial"/>
          <w:sz w:val="20"/>
          <w:szCs w:val="24"/>
          <w:lang w:eastAsia="lt-LT"/>
        </w:rPr>
        <w:t xml:space="preserve">, apima lengvosios grandinės kintamą sritį, apimančią aminorūgščių seką SEQ ID Nr. 26 ir </w:t>
      </w:r>
      <w:r w:rsidR="00565AB4" w:rsidRPr="00003006">
        <w:rPr>
          <w:rFonts w:ascii="Helvetica" w:eastAsia="Times New Roman" w:hAnsi="Helvetica" w:cs="Arial"/>
          <w:sz w:val="20"/>
          <w:szCs w:val="24"/>
          <w:lang w:eastAsia="lt-LT"/>
        </w:rPr>
        <w:t>lengvosios grandinės pastovią sritį.</w:t>
      </w:r>
    </w:p>
    <w:p w14:paraId="73DE9969" w14:textId="268203ED" w:rsidR="00F60FFC" w:rsidRPr="00003006" w:rsidRDefault="00F60FFC" w:rsidP="00003006">
      <w:pPr>
        <w:spacing w:after="0" w:line="360" w:lineRule="auto"/>
        <w:jc w:val="both"/>
        <w:rPr>
          <w:rFonts w:ascii="Helvetica" w:eastAsia="Times New Roman" w:hAnsi="Helvetica" w:cs="Arial"/>
          <w:sz w:val="20"/>
          <w:szCs w:val="24"/>
          <w:lang w:eastAsia="lt-LT"/>
        </w:rPr>
      </w:pPr>
    </w:p>
    <w:p w14:paraId="05BF132C" w14:textId="45917F88" w:rsidR="00151830"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10.</w:t>
      </w:r>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Pr="00003006">
        <w:rPr>
          <w:rFonts w:ascii="Helvetica" w:eastAsia="Times New Roman" w:hAnsi="Helvetica" w:cs="Arial"/>
          <w:sz w:val="20"/>
          <w:szCs w:val="24"/>
          <w:lang w:eastAsia="lt-LT"/>
        </w:rPr>
        <w:t xml:space="preserve"> pagal bet kurį iš 1-8 punktų, kur žmogaus antikūnas, kuris specifiškai </w:t>
      </w:r>
      <w:r w:rsidR="00151830" w:rsidRPr="00003006">
        <w:rPr>
          <w:rFonts w:ascii="Helvetica" w:eastAsia="Times New Roman" w:hAnsi="Helvetica" w:cs="Arial"/>
          <w:sz w:val="20"/>
          <w:szCs w:val="24"/>
          <w:lang w:eastAsia="lt-LT"/>
        </w:rPr>
        <w:t>riš</w:t>
      </w:r>
      <w:r w:rsidRPr="00003006">
        <w:rPr>
          <w:rFonts w:ascii="Helvetica" w:eastAsia="Times New Roman" w:hAnsi="Helvetica" w:cs="Arial"/>
          <w:sz w:val="20"/>
          <w:szCs w:val="24"/>
          <w:lang w:eastAsia="lt-LT"/>
        </w:rPr>
        <w:t>asi prie hIL-6R, apima dvi sunkiąsias grandines ir dvi lengv</w:t>
      </w:r>
      <w:r w:rsidR="00151830" w:rsidRPr="00003006">
        <w:rPr>
          <w:rFonts w:ascii="Helvetica" w:eastAsia="Times New Roman" w:hAnsi="Helvetica" w:cs="Arial"/>
          <w:sz w:val="20"/>
          <w:szCs w:val="24"/>
          <w:lang w:eastAsia="lt-LT"/>
        </w:rPr>
        <w:t>ąsias</w:t>
      </w:r>
      <w:r w:rsidRPr="00003006">
        <w:rPr>
          <w:rFonts w:ascii="Helvetica" w:eastAsia="Times New Roman" w:hAnsi="Helvetica" w:cs="Arial"/>
          <w:sz w:val="20"/>
          <w:szCs w:val="24"/>
          <w:lang w:eastAsia="lt-LT"/>
        </w:rPr>
        <w:t xml:space="preserve"> grandines, kur kiekviena sunkioji grandinė apima sunkiosios grandinės kintamą sritį, apimančią aminorūgščių seką SEQ ID Nr. </w:t>
      </w:r>
      <w:bookmarkStart w:id="2" w:name="_Hlk111592318"/>
      <w:r w:rsidRPr="00003006">
        <w:rPr>
          <w:rFonts w:ascii="Helvetica" w:eastAsia="Times New Roman" w:hAnsi="Helvetica" w:cs="Arial"/>
          <w:sz w:val="20"/>
          <w:szCs w:val="24"/>
          <w:lang w:eastAsia="lt-LT"/>
        </w:rPr>
        <w:t>18</w:t>
      </w:r>
      <w:bookmarkEnd w:id="2"/>
      <w:r w:rsidRPr="00003006">
        <w:rPr>
          <w:rFonts w:ascii="Helvetica" w:eastAsia="Times New Roman" w:hAnsi="Helvetica" w:cs="Arial"/>
          <w:sz w:val="20"/>
          <w:szCs w:val="24"/>
          <w:lang w:eastAsia="lt-LT"/>
        </w:rPr>
        <w:t xml:space="preserve"> ir sunkiosios grandinės pastovią sritį, ir kiekvien</w:t>
      </w:r>
      <w:r w:rsidR="00151830" w:rsidRPr="00003006">
        <w:rPr>
          <w:rFonts w:ascii="Helvetica" w:eastAsia="Times New Roman" w:hAnsi="Helvetica" w:cs="Arial"/>
          <w:sz w:val="20"/>
          <w:szCs w:val="24"/>
          <w:lang w:eastAsia="lt-LT"/>
        </w:rPr>
        <w:t>a</w:t>
      </w:r>
      <w:r w:rsidRPr="00003006">
        <w:rPr>
          <w:rFonts w:ascii="Helvetica" w:eastAsia="Times New Roman" w:hAnsi="Helvetica" w:cs="Arial"/>
          <w:sz w:val="20"/>
          <w:szCs w:val="24"/>
          <w:lang w:eastAsia="lt-LT"/>
        </w:rPr>
        <w:t xml:space="preserve"> lengv</w:t>
      </w:r>
      <w:r w:rsidR="00151830" w:rsidRPr="00003006">
        <w:rPr>
          <w:rFonts w:ascii="Helvetica" w:eastAsia="Times New Roman" w:hAnsi="Helvetica" w:cs="Arial"/>
          <w:sz w:val="20"/>
          <w:szCs w:val="24"/>
          <w:lang w:eastAsia="lt-LT"/>
        </w:rPr>
        <w:t>oji</w:t>
      </w:r>
      <w:r w:rsidRPr="00003006">
        <w:rPr>
          <w:rFonts w:ascii="Helvetica" w:eastAsia="Times New Roman" w:hAnsi="Helvetica" w:cs="Arial"/>
          <w:sz w:val="20"/>
          <w:szCs w:val="24"/>
          <w:lang w:eastAsia="lt-LT"/>
        </w:rPr>
        <w:t xml:space="preserve"> grandin</w:t>
      </w:r>
      <w:r w:rsidR="00151830" w:rsidRPr="00003006">
        <w:rPr>
          <w:rFonts w:ascii="Helvetica" w:eastAsia="Times New Roman" w:hAnsi="Helvetica" w:cs="Arial"/>
          <w:sz w:val="20"/>
          <w:szCs w:val="24"/>
          <w:lang w:eastAsia="lt-LT"/>
        </w:rPr>
        <w:t>ė</w:t>
      </w:r>
      <w:r w:rsidRPr="00003006">
        <w:rPr>
          <w:rFonts w:ascii="Helvetica" w:eastAsia="Times New Roman" w:hAnsi="Helvetica" w:cs="Arial"/>
          <w:sz w:val="20"/>
          <w:szCs w:val="24"/>
          <w:lang w:eastAsia="lt-LT"/>
        </w:rPr>
        <w:t xml:space="preserve">, apima lengvosios grandinės kintamą sritį, apimančią aminorūgščių seką SEQ ID Nr. </w:t>
      </w:r>
      <w:bookmarkStart w:id="3" w:name="_Hlk111592331"/>
      <w:r w:rsidRPr="00003006">
        <w:rPr>
          <w:rFonts w:ascii="Helvetica" w:eastAsia="Times New Roman" w:hAnsi="Helvetica" w:cs="Arial"/>
          <w:sz w:val="20"/>
          <w:szCs w:val="24"/>
          <w:lang w:eastAsia="lt-LT"/>
        </w:rPr>
        <w:t>26</w:t>
      </w:r>
      <w:bookmarkEnd w:id="3"/>
      <w:r w:rsidRPr="00003006">
        <w:rPr>
          <w:rFonts w:ascii="Helvetica" w:eastAsia="Times New Roman" w:hAnsi="Helvetica" w:cs="Arial"/>
          <w:sz w:val="20"/>
          <w:szCs w:val="24"/>
          <w:lang w:eastAsia="lt-LT"/>
        </w:rPr>
        <w:t xml:space="preserve"> ir lengvosios </w:t>
      </w:r>
      <w:r w:rsidR="00151830" w:rsidRPr="00003006">
        <w:rPr>
          <w:rFonts w:ascii="Helvetica" w:eastAsia="Times New Roman" w:hAnsi="Helvetica" w:cs="Arial"/>
          <w:sz w:val="20"/>
          <w:szCs w:val="24"/>
          <w:lang w:eastAsia="lt-LT"/>
        </w:rPr>
        <w:t>grandinės pastovią sritį.</w:t>
      </w:r>
    </w:p>
    <w:p w14:paraId="79D65DA5"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41D79151" w14:textId="2FD36998" w:rsidR="00F17DF8"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 xml:space="preserve">11. </w:t>
      </w:r>
      <w:r w:rsidR="00AA3ABD" w:rsidRPr="00003006">
        <w:rPr>
          <w:rFonts w:ascii="Helvetica" w:eastAsia="Times New Roman" w:hAnsi="Helvetica" w:cs="Arial"/>
          <w:sz w:val="20"/>
          <w:szCs w:val="24"/>
          <w:lang w:eastAsia="lt-LT"/>
        </w:rPr>
        <w:t xml:space="preserve">Mechaninis švirkštimo įtaisas arba automatinis </w:t>
      </w:r>
      <w:proofErr w:type="spellStart"/>
      <w:r w:rsidR="00AA3ABD" w:rsidRPr="00003006">
        <w:rPr>
          <w:rFonts w:ascii="Helvetica" w:eastAsia="Times New Roman" w:hAnsi="Helvetica" w:cs="Arial"/>
          <w:sz w:val="20"/>
          <w:szCs w:val="24"/>
          <w:lang w:eastAsia="lt-LT"/>
        </w:rPr>
        <w:t>injektorius</w:t>
      </w:r>
      <w:proofErr w:type="spellEnd"/>
      <w:r w:rsidR="00AA3ABD"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 xml:space="preserve">pagal bet kurį iš 1-10 punktų, kur </w:t>
      </w:r>
      <w:r w:rsidR="00F17DF8" w:rsidRPr="00003006">
        <w:rPr>
          <w:rFonts w:ascii="Helvetica" w:eastAsia="Times New Roman" w:hAnsi="Helvetica" w:cs="Arial"/>
          <w:sz w:val="20"/>
          <w:szCs w:val="24"/>
          <w:lang w:eastAsia="lt-LT"/>
        </w:rPr>
        <w:t>įvedimo įtaisas yra</w:t>
      </w:r>
      <w:r w:rsidR="00F134CB" w:rsidRPr="00003006">
        <w:rPr>
          <w:rFonts w:ascii="Helvetica" w:eastAsia="Times New Roman" w:hAnsi="Helvetica" w:cs="Arial"/>
          <w:sz w:val="20"/>
          <w:szCs w:val="24"/>
          <w:lang w:eastAsia="lt-LT"/>
        </w:rPr>
        <w:t xml:space="preserve"> mechaninis švirkštimo įtaisas</w:t>
      </w:r>
      <w:r w:rsidR="00F17DF8" w:rsidRPr="00003006">
        <w:rPr>
          <w:rFonts w:ascii="Helvetica" w:eastAsia="Times New Roman" w:hAnsi="Helvetica" w:cs="Arial"/>
          <w:sz w:val="20"/>
          <w:szCs w:val="24"/>
          <w:lang w:eastAsia="lt-LT"/>
        </w:rPr>
        <w:t>.</w:t>
      </w:r>
    </w:p>
    <w:p w14:paraId="5C86C05D"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1DD7F3D3" w14:textId="388E88F3" w:rsidR="00F17DF8"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12.</w:t>
      </w:r>
      <w:r w:rsidR="00003006" w:rsidRPr="00003006">
        <w:rPr>
          <w:rFonts w:ascii="Helvetica" w:eastAsia="Times New Roman" w:hAnsi="Helvetica" w:cs="Arial"/>
          <w:sz w:val="20"/>
          <w:szCs w:val="24"/>
          <w:lang w:eastAsia="lt-LT"/>
        </w:rPr>
        <w:t xml:space="preserve"> </w:t>
      </w:r>
      <w:r w:rsidR="00AA3ABD" w:rsidRPr="00003006">
        <w:rPr>
          <w:rFonts w:ascii="Helvetica" w:eastAsia="Times New Roman" w:hAnsi="Helvetica" w:cs="Arial"/>
          <w:sz w:val="20"/>
          <w:szCs w:val="24"/>
          <w:lang w:eastAsia="lt-LT"/>
        </w:rPr>
        <w:t xml:space="preserve">Mechaninis švirkštimo įtaisas </w:t>
      </w:r>
      <w:r w:rsidRPr="00003006">
        <w:rPr>
          <w:rFonts w:ascii="Helvetica" w:eastAsia="Times New Roman" w:hAnsi="Helvetica" w:cs="Arial"/>
          <w:sz w:val="20"/>
          <w:szCs w:val="24"/>
          <w:lang w:eastAsia="lt-LT"/>
        </w:rPr>
        <w:t xml:space="preserve">pagal 11 punktą, kur įvedimo </w:t>
      </w:r>
      <w:r w:rsidR="00AA3ABD" w:rsidRPr="00003006">
        <w:rPr>
          <w:rFonts w:ascii="Helvetica" w:eastAsia="Times New Roman" w:hAnsi="Helvetica" w:cs="Arial"/>
          <w:sz w:val="20"/>
          <w:szCs w:val="24"/>
          <w:lang w:eastAsia="lt-LT"/>
        </w:rPr>
        <w:t>įtaisas</w:t>
      </w:r>
      <w:r w:rsidRPr="00003006">
        <w:rPr>
          <w:rFonts w:ascii="Helvetica" w:eastAsia="Times New Roman" w:hAnsi="Helvetica" w:cs="Arial"/>
          <w:sz w:val="20"/>
          <w:szCs w:val="24"/>
          <w:lang w:eastAsia="lt-LT"/>
        </w:rPr>
        <w:t xml:space="preserve"> yra </w:t>
      </w:r>
      <w:r w:rsidR="00F17DF8" w:rsidRPr="00003006">
        <w:rPr>
          <w:rFonts w:ascii="Helvetica" w:eastAsia="Times New Roman" w:hAnsi="Helvetica" w:cs="Arial"/>
          <w:sz w:val="20"/>
          <w:szCs w:val="24"/>
          <w:lang w:eastAsia="lt-LT"/>
        </w:rPr>
        <w:t>daugkartinio naudojimo</w:t>
      </w:r>
      <w:r w:rsidR="00045285" w:rsidRPr="00003006">
        <w:rPr>
          <w:rFonts w:ascii="Helvetica" w:eastAsia="Times New Roman" w:hAnsi="Helvetica" w:cs="Arial"/>
          <w:sz w:val="20"/>
          <w:szCs w:val="24"/>
          <w:lang w:eastAsia="lt-LT"/>
        </w:rPr>
        <w:t xml:space="preserve"> mechanini</w:t>
      </w:r>
      <w:r w:rsidR="00F134CB" w:rsidRPr="00003006">
        <w:rPr>
          <w:rFonts w:ascii="Helvetica" w:eastAsia="Times New Roman" w:hAnsi="Helvetica" w:cs="Arial"/>
          <w:sz w:val="20"/>
          <w:szCs w:val="24"/>
          <w:lang w:eastAsia="lt-LT"/>
        </w:rPr>
        <w:t>s</w:t>
      </w:r>
      <w:r w:rsidR="00045285" w:rsidRPr="00003006">
        <w:rPr>
          <w:rFonts w:ascii="Helvetica" w:eastAsia="Times New Roman" w:hAnsi="Helvetica" w:cs="Arial"/>
          <w:sz w:val="20"/>
          <w:szCs w:val="24"/>
          <w:lang w:eastAsia="lt-LT"/>
        </w:rPr>
        <w:t xml:space="preserve"> švirkštimo įtaisas</w:t>
      </w:r>
      <w:r w:rsidR="00F17DF8" w:rsidRPr="00003006">
        <w:rPr>
          <w:rFonts w:ascii="Helvetica" w:eastAsia="Times New Roman" w:hAnsi="Helvetica" w:cs="Arial"/>
          <w:sz w:val="20"/>
          <w:szCs w:val="24"/>
          <w:lang w:eastAsia="lt-LT"/>
        </w:rPr>
        <w:t>.</w:t>
      </w:r>
    </w:p>
    <w:p w14:paraId="4F28B1F6"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279364E1" w14:textId="6740027B" w:rsidR="00F17DF8"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13.</w:t>
      </w:r>
      <w:r w:rsidR="00003006" w:rsidRPr="00003006">
        <w:rPr>
          <w:rFonts w:ascii="Helvetica" w:eastAsia="Times New Roman" w:hAnsi="Helvetica" w:cs="Arial"/>
          <w:sz w:val="20"/>
          <w:szCs w:val="24"/>
          <w:lang w:eastAsia="lt-LT"/>
        </w:rPr>
        <w:t xml:space="preserve"> </w:t>
      </w:r>
      <w:r w:rsidR="00045285" w:rsidRPr="00003006">
        <w:rPr>
          <w:rFonts w:ascii="Helvetica" w:eastAsia="Times New Roman" w:hAnsi="Helvetica" w:cs="Arial"/>
          <w:sz w:val="20"/>
          <w:szCs w:val="24"/>
          <w:lang w:eastAsia="lt-LT"/>
        </w:rPr>
        <w:t>Mechaninis švirkštimo įtaisas</w:t>
      </w:r>
      <w:r w:rsidRPr="00003006">
        <w:rPr>
          <w:rFonts w:ascii="Helvetica" w:eastAsia="Times New Roman" w:hAnsi="Helvetica" w:cs="Arial"/>
          <w:sz w:val="20"/>
          <w:szCs w:val="24"/>
          <w:lang w:eastAsia="lt-LT"/>
        </w:rPr>
        <w:t xml:space="preserve"> pagal 11 punktą, kur įvedimo įtaisas yra vienkartinis</w:t>
      </w:r>
      <w:r w:rsidR="00045285" w:rsidRPr="00003006">
        <w:rPr>
          <w:rFonts w:ascii="Helvetica" w:eastAsia="Times New Roman" w:hAnsi="Helvetica" w:cs="Arial"/>
          <w:sz w:val="20"/>
          <w:szCs w:val="24"/>
          <w:lang w:eastAsia="lt-LT"/>
        </w:rPr>
        <w:t xml:space="preserve"> mechanini</w:t>
      </w:r>
      <w:r w:rsidR="00F134CB" w:rsidRPr="00003006">
        <w:rPr>
          <w:rFonts w:ascii="Helvetica" w:eastAsia="Times New Roman" w:hAnsi="Helvetica" w:cs="Arial"/>
          <w:sz w:val="20"/>
          <w:szCs w:val="24"/>
          <w:lang w:eastAsia="lt-LT"/>
        </w:rPr>
        <w:t>s</w:t>
      </w:r>
      <w:r w:rsidR="00045285" w:rsidRPr="00003006">
        <w:rPr>
          <w:rFonts w:ascii="Helvetica" w:eastAsia="Times New Roman" w:hAnsi="Helvetica" w:cs="Arial"/>
          <w:sz w:val="20"/>
          <w:szCs w:val="24"/>
          <w:lang w:eastAsia="lt-LT"/>
        </w:rPr>
        <w:t xml:space="preserve"> švirkštimo įtaisas</w:t>
      </w:r>
      <w:r w:rsidR="00F17DF8" w:rsidRPr="00003006">
        <w:rPr>
          <w:rFonts w:ascii="Helvetica" w:eastAsia="Times New Roman" w:hAnsi="Helvetica" w:cs="Arial"/>
          <w:sz w:val="20"/>
          <w:szCs w:val="24"/>
          <w:lang w:eastAsia="lt-LT"/>
        </w:rPr>
        <w:t>.</w:t>
      </w:r>
    </w:p>
    <w:p w14:paraId="1DAC19E7"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6F04EA70" w14:textId="6E6A7800" w:rsidR="00F17DF8"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14.</w:t>
      </w:r>
      <w:r w:rsidR="00003006" w:rsidRPr="00003006">
        <w:rPr>
          <w:rFonts w:ascii="Helvetica" w:eastAsia="Times New Roman" w:hAnsi="Helvetica" w:cs="Arial"/>
          <w:sz w:val="20"/>
          <w:szCs w:val="24"/>
          <w:lang w:eastAsia="lt-LT"/>
        </w:rPr>
        <w:t xml:space="preserve"> </w:t>
      </w:r>
      <w:r w:rsidR="00045285" w:rsidRPr="00003006">
        <w:rPr>
          <w:rFonts w:ascii="Helvetica" w:eastAsia="Times New Roman" w:hAnsi="Helvetica" w:cs="Arial"/>
          <w:sz w:val="20"/>
          <w:szCs w:val="24"/>
          <w:lang w:eastAsia="lt-LT"/>
        </w:rPr>
        <w:t>Mechaninis švirkštimo įtaisas</w:t>
      </w:r>
      <w:r w:rsidRPr="00003006">
        <w:rPr>
          <w:rFonts w:ascii="Helvetica" w:eastAsia="Times New Roman" w:hAnsi="Helvetica" w:cs="Arial"/>
          <w:sz w:val="20"/>
          <w:szCs w:val="24"/>
          <w:lang w:eastAsia="lt-LT"/>
        </w:rPr>
        <w:t xml:space="preserve"> arba auto</w:t>
      </w:r>
      <w:r w:rsidR="00045285" w:rsidRPr="00003006">
        <w:rPr>
          <w:rFonts w:ascii="Helvetica" w:eastAsia="Times New Roman" w:hAnsi="Helvetica" w:cs="Arial"/>
          <w:sz w:val="20"/>
          <w:szCs w:val="24"/>
          <w:lang w:eastAsia="lt-LT"/>
        </w:rPr>
        <w:t xml:space="preserve">matinis </w:t>
      </w:r>
      <w:proofErr w:type="spellStart"/>
      <w:r w:rsidRPr="00003006">
        <w:rPr>
          <w:rFonts w:ascii="Helvetica" w:eastAsia="Times New Roman" w:hAnsi="Helvetica" w:cs="Arial"/>
          <w:sz w:val="20"/>
          <w:szCs w:val="24"/>
          <w:lang w:eastAsia="lt-LT"/>
        </w:rPr>
        <w:t>injektorius</w:t>
      </w:r>
      <w:proofErr w:type="spellEnd"/>
      <w:r w:rsidRPr="00003006">
        <w:rPr>
          <w:rFonts w:ascii="Helvetica" w:eastAsia="Times New Roman" w:hAnsi="Helvetica" w:cs="Arial"/>
          <w:sz w:val="20"/>
          <w:szCs w:val="24"/>
          <w:lang w:eastAsia="lt-LT"/>
        </w:rPr>
        <w:t xml:space="preserve"> pagal bet kurį iš 1-10 punktų, kur </w:t>
      </w:r>
      <w:r w:rsidR="00F17DF8" w:rsidRPr="00003006">
        <w:rPr>
          <w:rFonts w:ascii="Helvetica" w:eastAsia="Times New Roman" w:hAnsi="Helvetica" w:cs="Arial"/>
          <w:sz w:val="20"/>
          <w:szCs w:val="24"/>
          <w:lang w:eastAsia="lt-LT"/>
        </w:rPr>
        <w:t>įvedimo įtaisas yra auto</w:t>
      </w:r>
      <w:r w:rsidR="00045285" w:rsidRPr="00003006">
        <w:rPr>
          <w:rFonts w:ascii="Helvetica" w:eastAsia="Times New Roman" w:hAnsi="Helvetica" w:cs="Arial"/>
          <w:sz w:val="20"/>
          <w:szCs w:val="24"/>
          <w:lang w:eastAsia="lt-LT"/>
        </w:rPr>
        <w:t xml:space="preserve">matinis </w:t>
      </w:r>
      <w:proofErr w:type="spellStart"/>
      <w:r w:rsidR="00F17DF8" w:rsidRPr="00003006">
        <w:rPr>
          <w:rFonts w:ascii="Helvetica" w:eastAsia="Times New Roman" w:hAnsi="Helvetica" w:cs="Arial"/>
          <w:sz w:val="20"/>
          <w:szCs w:val="24"/>
          <w:lang w:eastAsia="lt-LT"/>
        </w:rPr>
        <w:t>injektorius</w:t>
      </w:r>
      <w:proofErr w:type="spellEnd"/>
      <w:r w:rsidR="00045285" w:rsidRPr="00003006">
        <w:rPr>
          <w:rFonts w:ascii="Helvetica" w:eastAsia="Times New Roman" w:hAnsi="Helvetica" w:cs="Arial"/>
          <w:sz w:val="20"/>
          <w:szCs w:val="24"/>
          <w:lang w:eastAsia="lt-LT"/>
        </w:rPr>
        <w:t>.</w:t>
      </w:r>
    </w:p>
    <w:p w14:paraId="058A83FA" w14:textId="77777777" w:rsidR="00003006" w:rsidRPr="00003006" w:rsidRDefault="00003006" w:rsidP="00003006">
      <w:pPr>
        <w:spacing w:after="0" w:line="360" w:lineRule="auto"/>
        <w:ind w:firstLine="567"/>
        <w:jc w:val="both"/>
        <w:rPr>
          <w:rFonts w:ascii="Helvetica" w:eastAsia="Times New Roman" w:hAnsi="Helvetica" w:cs="Arial"/>
          <w:sz w:val="20"/>
          <w:szCs w:val="24"/>
          <w:lang w:eastAsia="lt-LT"/>
        </w:rPr>
      </w:pPr>
    </w:p>
    <w:p w14:paraId="4497B1B2" w14:textId="5FD445CF" w:rsidR="004527A9" w:rsidRPr="00003006" w:rsidRDefault="00F60FFC" w:rsidP="00003006">
      <w:pPr>
        <w:spacing w:after="0" w:line="360" w:lineRule="auto"/>
        <w:ind w:firstLine="567"/>
        <w:jc w:val="both"/>
        <w:rPr>
          <w:rFonts w:ascii="Helvetica" w:eastAsia="Times New Roman" w:hAnsi="Helvetica" w:cs="Arial"/>
          <w:sz w:val="20"/>
          <w:szCs w:val="24"/>
          <w:lang w:eastAsia="lt-LT"/>
        </w:rPr>
      </w:pPr>
      <w:r w:rsidRPr="00003006">
        <w:rPr>
          <w:rFonts w:ascii="Helvetica" w:eastAsia="Times New Roman" w:hAnsi="Helvetica" w:cs="Arial"/>
          <w:sz w:val="20"/>
          <w:szCs w:val="24"/>
          <w:lang w:eastAsia="lt-LT"/>
        </w:rPr>
        <w:t>15.</w:t>
      </w:r>
      <w:r w:rsidR="00045285" w:rsidRPr="00003006">
        <w:rPr>
          <w:rFonts w:ascii="Helvetica" w:eastAsia="Times New Roman" w:hAnsi="Helvetica" w:cs="Arial"/>
          <w:sz w:val="20"/>
          <w:szCs w:val="24"/>
          <w:lang w:eastAsia="lt-LT"/>
        </w:rPr>
        <w:t xml:space="preserve"> Mechaninis švirkštimo įtaisas arba automatinis </w:t>
      </w:r>
      <w:proofErr w:type="spellStart"/>
      <w:r w:rsidR="00045285" w:rsidRPr="00003006">
        <w:rPr>
          <w:rFonts w:ascii="Helvetica" w:eastAsia="Times New Roman" w:hAnsi="Helvetica" w:cs="Arial"/>
          <w:sz w:val="20"/>
          <w:szCs w:val="24"/>
          <w:lang w:eastAsia="lt-LT"/>
        </w:rPr>
        <w:t>injektorius</w:t>
      </w:r>
      <w:proofErr w:type="spellEnd"/>
      <w:r w:rsidR="00003006" w:rsidRPr="00003006">
        <w:rPr>
          <w:rFonts w:ascii="Helvetica" w:eastAsia="Times New Roman" w:hAnsi="Helvetica" w:cs="Arial"/>
          <w:sz w:val="20"/>
          <w:szCs w:val="24"/>
          <w:lang w:eastAsia="lt-LT"/>
        </w:rPr>
        <w:t xml:space="preserve"> </w:t>
      </w:r>
      <w:r w:rsidRPr="00003006">
        <w:rPr>
          <w:rFonts w:ascii="Helvetica" w:eastAsia="Times New Roman" w:hAnsi="Helvetica" w:cs="Arial"/>
          <w:sz w:val="20"/>
          <w:szCs w:val="24"/>
          <w:lang w:eastAsia="lt-LT"/>
        </w:rPr>
        <w:t xml:space="preserve">pagal bet kurį iš 1-14 punktų, </w:t>
      </w:r>
      <w:r w:rsidR="004527A9" w:rsidRPr="00003006">
        <w:rPr>
          <w:rFonts w:ascii="Helvetica" w:eastAsia="Times New Roman" w:hAnsi="Helvetica" w:cs="Arial"/>
          <w:sz w:val="20"/>
          <w:szCs w:val="24"/>
          <w:lang w:eastAsia="lt-LT"/>
        </w:rPr>
        <w:t>skirti naudoti farmacinės kompozicijos įvedimui po oda.</w:t>
      </w:r>
    </w:p>
    <w:sectPr w:rsidR="004527A9" w:rsidRPr="00003006" w:rsidSect="00003006">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311C" w14:textId="77777777" w:rsidR="00782317" w:rsidRDefault="00782317" w:rsidP="00D73560">
      <w:pPr>
        <w:spacing w:after="0" w:line="240" w:lineRule="auto"/>
      </w:pPr>
      <w:r>
        <w:separator/>
      </w:r>
    </w:p>
  </w:endnote>
  <w:endnote w:type="continuationSeparator" w:id="0">
    <w:p w14:paraId="01693BE8" w14:textId="77777777" w:rsidR="00782317" w:rsidRDefault="00782317" w:rsidP="00D7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8C12" w14:textId="77777777" w:rsidR="00782317" w:rsidRDefault="00782317" w:rsidP="00D73560">
      <w:pPr>
        <w:spacing w:after="0" w:line="240" w:lineRule="auto"/>
      </w:pPr>
      <w:r>
        <w:separator/>
      </w:r>
    </w:p>
  </w:footnote>
  <w:footnote w:type="continuationSeparator" w:id="0">
    <w:p w14:paraId="09E2B505" w14:textId="77777777" w:rsidR="00782317" w:rsidRDefault="00782317" w:rsidP="00D73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FC"/>
    <w:rsid w:val="00003006"/>
    <w:rsid w:val="00045285"/>
    <w:rsid w:val="000B4615"/>
    <w:rsid w:val="00151830"/>
    <w:rsid w:val="00175841"/>
    <w:rsid w:val="001D3CD0"/>
    <w:rsid w:val="00382B4B"/>
    <w:rsid w:val="004223D2"/>
    <w:rsid w:val="004527A9"/>
    <w:rsid w:val="004E77A6"/>
    <w:rsid w:val="00565AB4"/>
    <w:rsid w:val="005A5AE3"/>
    <w:rsid w:val="00623A6F"/>
    <w:rsid w:val="006F60B6"/>
    <w:rsid w:val="007641D9"/>
    <w:rsid w:val="00782317"/>
    <w:rsid w:val="00AA3ABD"/>
    <w:rsid w:val="00B349F0"/>
    <w:rsid w:val="00D73560"/>
    <w:rsid w:val="00DE2B78"/>
    <w:rsid w:val="00DF089A"/>
    <w:rsid w:val="00EC01F2"/>
    <w:rsid w:val="00EE4176"/>
    <w:rsid w:val="00EE7287"/>
    <w:rsid w:val="00F0487D"/>
    <w:rsid w:val="00F134CB"/>
    <w:rsid w:val="00F17DF8"/>
    <w:rsid w:val="00F60FFC"/>
    <w:rsid w:val="00F8315F"/>
    <w:rsid w:val="00FB1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F6B4C"/>
  <w15:chartTrackingRefBased/>
  <w15:docId w15:val="{C2D4863F-141B-43F0-BBF6-BCD8B788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356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73560"/>
  </w:style>
  <w:style w:type="paragraph" w:styleId="Porat">
    <w:name w:val="footer"/>
    <w:basedOn w:val="prastasis"/>
    <w:link w:val="PoratDiagrama"/>
    <w:uiPriority w:val="99"/>
    <w:unhideWhenUsed/>
    <w:rsid w:val="00D7356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73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86807">
      <w:bodyDiv w:val="1"/>
      <w:marLeft w:val="0"/>
      <w:marRight w:val="0"/>
      <w:marTop w:val="0"/>
      <w:marBottom w:val="0"/>
      <w:divBdr>
        <w:top w:val="none" w:sz="0" w:space="0" w:color="auto"/>
        <w:left w:val="none" w:sz="0" w:space="0" w:color="auto"/>
        <w:bottom w:val="none" w:sz="0" w:space="0" w:color="auto"/>
        <w:right w:val="none" w:sz="0" w:space="0" w:color="auto"/>
      </w:divBdr>
      <w:divsChild>
        <w:div w:id="1815441239">
          <w:marLeft w:val="0"/>
          <w:marRight w:val="0"/>
          <w:marTop w:val="0"/>
          <w:marBottom w:val="0"/>
          <w:divBdr>
            <w:top w:val="none" w:sz="0" w:space="0" w:color="auto"/>
            <w:left w:val="none" w:sz="0" w:space="0" w:color="auto"/>
            <w:bottom w:val="none" w:sz="0" w:space="0" w:color="auto"/>
            <w:right w:val="none" w:sz="0" w:space="0" w:color="auto"/>
          </w:divBdr>
        </w:div>
        <w:div w:id="145635045">
          <w:marLeft w:val="0"/>
          <w:marRight w:val="0"/>
          <w:marTop w:val="0"/>
          <w:marBottom w:val="0"/>
          <w:divBdr>
            <w:top w:val="none" w:sz="0" w:space="0" w:color="auto"/>
            <w:left w:val="none" w:sz="0" w:space="0" w:color="auto"/>
            <w:bottom w:val="none" w:sz="0" w:space="0" w:color="auto"/>
            <w:right w:val="none" w:sz="0" w:space="0" w:color="auto"/>
          </w:divBdr>
        </w:div>
        <w:div w:id="337466006">
          <w:marLeft w:val="0"/>
          <w:marRight w:val="0"/>
          <w:marTop w:val="0"/>
          <w:marBottom w:val="0"/>
          <w:divBdr>
            <w:top w:val="none" w:sz="0" w:space="0" w:color="auto"/>
            <w:left w:val="none" w:sz="0" w:space="0" w:color="auto"/>
            <w:bottom w:val="none" w:sz="0" w:space="0" w:color="auto"/>
            <w:right w:val="none" w:sz="0" w:space="0" w:color="auto"/>
          </w:divBdr>
        </w:div>
        <w:div w:id="1559778209">
          <w:marLeft w:val="0"/>
          <w:marRight w:val="0"/>
          <w:marTop w:val="0"/>
          <w:marBottom w:val="0"/>
          <w:divBdr>
            <w:top w:val="none" w:sz="0" w:space="0" w:color="auto"/>
            <w:left w:val="none" w:sz="0" w:space="0" w:color="auto"/>
            <w:bottom w:val="none" w:sz="0" w:space="0" w:color="auto"/>
            <w:right w:val="none" w:sz="0" w:space="0" w:color="auto"/>
          </w:divBdr>
        </w:div>
        <w:div w:id="1889560424">
          <w:marLeft w:val="0"/>
          <w:marRight w:val="0"/>
          <w:marTop w:val="0"/>
          <w:marBottom w:val="0"/>
          <w:divBdr>
            <w:top w:val="none" w:sz="0" w:space="0" w:color="auto"/>
            <w:left w:val="none" w:sz="0" w:space="0" w:color="auto"/>
            <w:bottom w:val="none" w:sz="0" w:space="0" w:color="auto"/>
            <w:right w:val="none" w:sz="0" w:space="0" w:color="auto"/>
          </w:divBdr>
        </w:div>
        <w:div w:id="955140581">
          <w:marLeft w:val="0"/>
          <w:marRight w:val="0"/>
          <w:marTop w:val="0"/>
          <w:marBottom w:val="0"/>
          <w:divBdr>
            <w:top w:val="none" w:sz="0" w:space="0" w:color="auto"/>
            <w:left w:val="none" w:sz="0" w:space="0" w:color="auto"/>
            <w:bottom w:val="none" w:sz="0" w:space="0" w:color="auto"/>
            <w:right w:val="none" w:sz="0" w:space="0" w:color="auto"/>
          </w:divBdr>
        </w:div>
        <w:div w:id="1852799627">
          <w:marLeft w:val="0"/>
          <w:marRight w:val="0"/>
          <w:marTop w:val="0"/>
          <w:marBottom w:val="0"/>
          <w:divBdr>
            <w:top w:val="none" w:sz="0" w:space="0" w:color="auto"/>
            <w:left w:val="none" w:sz="0" w:space="0" w:color="auto"/>
            <w:bottom w:val="none" w:sz="0" w:space="0" w:color="auto"/>
            <w:right w:val="none" w:sz="0" w:space="0" w:color="auto"/>
          </w:divBdr>
        </w:div>
        <w:div w:id="1358114242">
          <w:marLeft w:val="0"/>
          <w:marRight w:val="0"/>
          <w:marTop w:val="0"/>
          <w:marBottom w:val="0"/>
          <w:divBdr>
            <w:top w:val="none" w:sz="0" w:space="0" w:color="auto"/>
            <w:left w:val="none" w:sz="0" w:space="0" w:color="auto"/>
            <w:bottom w:val="none" w:sz="0" w:space="0" w:color="auto"/>
            <w:right w:val="none" w:sz="0" w:space="0" w:color="auto"/>
          </w:divBdr>
        </w:div>
        <w:div w:id="1880164128">
          <w:marLeft w:val="0"/>
          <w:marRight w:val="0"/>
          <w:marTop w:val="0"/>
          <w:marBottom w:val="0"/>
          <w:divBdr>
            <w:top w:val="none" w:sz="0" w:space="0" w:color="auto"/>
            <w:left w:val="none" w:sz="0" w:space="0" w:color="auto"/>
            <w:bottom w:val="none" w:sz="0" w:space="0" w:color="auto"/>
            <w:right w:val="none" w:sz="0" w:space="0" w:color="auto"/>
          </w:divBdr>
        </w:div>
        <w:div w:id="1621373959">
          <w:marLeft w:val="0"/>
          <w:marRight w:val="0"/>
          <w:marTop w:val="0"/>
          <w:marBottom w:val="0"/>
          <w:divBdr>
            <w:top w:val="none" w:sz="0" w:space="0" w:color="auto"/>
            <w:left w:val="none" w:sz="0" w:space="0" w:color="auto"/>
            <w:bottom w:val="none" w:sz="0" w:space="0" w:color="auto"/>
            <w:right w:val="none" w:sz="0" w:space="0" w:color="auto"/>
          </w:divBdr>
        </w:div>
        <w:div w:id="352727291">
          <w:marLeft w:val="0"/>
          <w:marRight w:val="0"/>
          <w:marTop w:val="0"/>
          <w:marBottom w:val="0"/>
          <w:divBdr>
            <w:top w:val="none" w:sz="0" w:space="0" w:color="auto"/>
            <w:left w:val="none" w:sz="0" w:space="0" w:color="auto"/>
            <w:bottom w:val="none" w:sz="0" w:space="0" w:color="auto"/>
            <w:right w:val="none" w:sz="0" w:space="0" w:color="auto"/>
          </w:divBdr>
        </w:div>
        <w:div w:id="286668639">
          <w:marLeft w:val="0"/>
          <w:marRight w:val="0"/>
          <w:marTop w:val="0"/>
          <w:marBottom w:val="0"/>
          <w:divBdr>
            <w:top w:val="none" w:sz="0" w:space="0" w:color="auto"/>
            <w:left w:val="none" w:sz="0" w:space="0" w:color="auto"/>
            <w:bottom w:val="none" w:sz="0" w:space="0" w:color="auto"/>
            <w:right w:val="none" w:sz="0" w:space="0" w:color="auto"/>
          </w:divBdr>
        </w:div>
        <w:div w:id="1399088797">
          <w:marLeft w:val="0"/>
          <w:marRight w:val="0"/>
          <w:marTop w:val="0"/>
          <w:marBottom w:val="0"/>
          <w:divBdr>
            <w:top w:val="none" w:sz="0" w:space="0" w:color="auto"/>
            <w:left w:val="none" w:sz="0" w:space="0" w:color="auto"/>
            <w:bottom w:val="none" w:sz="0" w:space="0" w:color="auto"/>
            <w:right w:val="none" w:sz="0" w:space="0" w:color="auto"/>
          </w:divBdr>
        </w:div>
        <w:div w:id="1058749471">
          <w:marLeft w:val="0"/>
          <w:marRight w:val="0"/>
          <w:marTop w:val="0"/>
          <w:marBottom w:val="0"/>
          <w:divBdr>
            <w:top w:val="none" w:sz="0" w:space="0" w:color="auto"/>
            <w:left w:val="none" w:sz="0" w:space="0" w:color="auto"/>
            <w:bottom w:val="none" w:sz="0" w:space="0" w:color="auto"/>
            <w:right w:val="none" w:sz="0" w:space="0" w:color="auto"/>
          </w:divBdr>
        </w:div>
        <w:div w:id="30278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FDB0-D72E-4CC7-8123-2DE94468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621</Words>
  <Characters>3885</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10</cp:revision>
  <dcterms:created xsi:type="dcterms:W3CDTF">2022-08-15T12:30:00Z</dcterms:created>
  <dcterms:modified xsi:type="dcterms:W3CDTF">2022-08-23T09:10:00Z</dcterms:modified>
</cp:coreProperties>
</file>