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8669E" w14:textId="4189380E" w:rsidR="00A13E81" w:rsidRPr="00555587" w:rsidRDefault="00B70727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1. </w:t>
      </w:r>
      <w:r w:rsidR="00A13E81" w:rsidRPr="00555587">
        <w:rPr>
          <w:rFonts w:ascii="Helvetica" w:hAnsi="Helvetica" w:cs="Arial"/>
          <w:sz w:val="20"/>
          <w:lang w:val="lt-LT"/>
        </w:rPr>
        <w:t xml:space="preserve">Junginys, kuris slopina JAK1 ir (arba) JAK2,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="00A13E81" w:rsidRPr="00555587">
        <w:rPr>
          <w:rFonts w:ascii="Helvetica" w:hAnsi="Helvetica" w:cs="Arial"/>
          <w:sz w:val="20"/>
          <w:lang w:val="lt-LT"/>
        </w:rPr>
        <w:t>, skirt</w:t>
      </w:r>
      <w:r w:rsidR="006A3512" w:rsidRPr="00555587">
        <w:rPr>
          <w:rFonts w:ascii="Helvetica" w:hAnsi="Helvetica" w:cs="Arial"/>
          <w:sz w:val="20"/>
          <w:lang w:val="lt-LT"/>
        </w:rPr>
        <w:t>i</w:t>
      </w:r>
      <w:r w:rsidR="00A13E81" w:rsidRPr="00555587">
        <w:rPr>
          <w:rFonts w:ascii="Helvetica" w:hAnsi="Helvetica" w:cs="Arial"/>
          <w:sz w:val="20"/>
          <w:lang w:val="lt-LT"/>
        </w:rPr>
        <w:t xml:space="preserve"> </w:t>
      </w:r>
      <w:r w:rsidR="006A3512" w:rsidRPr="00555587">
        <w:rPr>
          <w:rFonts w:ascii="Helvetica" w:hAnsi="Helvetica" w:cs="Arial"/>
          <w:sz w:val="20"/>
          <w:lang w:val="lt-LT"/>
        </w:rPr>
        <w:t>pa</w:t>
      </w:r>
      <w:r w:rsidR="00A13E81" w:rsidRPr="00555587">
        <w:rPr>
          <w:rFonts w:ascii="Helvetica" w:hAnsi="Helvetica" w:cs="Arial"/>
          <w:sz w:val="20"/>
          <w:lang w:val="lt-LT"/>
        </w:rPr>
        <w:t xml:space="preserve">naudoti pūlingo </w:t>
      </w:r>
      <w:proofErr w:type="spellStart"/>
      <w:r w:rsidR="00A13E81" w:rsidRPr="00555587">
        <w:rPr>
          <w:rFonts w:ascii="Helvetica" w:hAnsi="Helvetica" w:cs="Arial"/>
          <w:sz w:val="20"/>
          <w:lang w:val="lt-LT"/>
        </w:rPr>
        <w:t>hidradenito</w:t>
      </w:r>
      <w:proofErr w:type="spellEnd"/>
      <w:r w:rsidR="00A13E81" w:rsidRPr="00555587">
        <w:rPr>
          <w:rFonts w:ascii="Helvetica" w:hAnsi="Helvetica" w:cs="Arial"/>
          <w:sz w:val="20"/>
          <w:lang w:val="lt-LT"/>
        </w:rPr>
        <w:t xml:space="preserve"> gydymui, kur junginys yra: </w:t>
      </w:r>
    </w:p>
    <w:p w14:paraId="6872EA07" w14:textId="61013EF0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555587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555587">
        <w:rPr>
          <w:rFonts w:ascii="Helvetica" w:hAnsi="Helvetica" w:cs="Arial"/>
          <w:sz w:val="20"/>
          <w:lang w:val="lt-LT"/>
        </w:rPr>
        <w:t>;</w:t>
      </w:r>
    </w:p>
    <w:p w14:paraId="1B89101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555587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555587">
        <w:rPr>
          <w:rFonts w:ascii="Helvetica" w:hAnsi="Helvetica" w:cs="Arial"/>
          <w:sz w:val="20"/>
          <w:lang w:val="lt-LT"/>
        </w:rPr>
        <w:t>, kur vienas arba daugiau vandenilio atomų yra pakeisti deuterio atomais;</w:t>
      </w:r>
    </w:p>
    <w:p w14:paraId="5756DDE0" w14:textId="2C15BADC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{1-{1-[3-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2-(tri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6A3512" w:rsidRPr="00555587">
        <w:rPr>
          <w:rFonts w:ascii="Helvetica" w:hAnsi="Helvetica" w:cs="Arial"/>
          <w:sz w:val="20"/>
          <w:lang w:val="lt-LT"/>
        </w:rPr>
        <w:t>izo</w:t>
      </w:r>
      <w:r w:rsidRPr="00555587">
        <w:rPr>
          <w:rFonts w:ascii="Helvetica" w:hAnsi="Helvetica" w:cs="Arial"/>
          <w:sz w:val="20"/>
          <w:lang w:val="lt-LT"/>
        </w:rPr>
        <w:t>ni</w:t>
      </w:r>
      <w:r w:rsidR="006A3512" w:rsidRPr="00555587">
        <w:rPr>
          <w:rFonts w:ascii="Helvetica" w:hAnsi="Helvetica" w:cs="Arial"/>
          <w:sz w:val="20"/>
          <w:lang w:val="lt-LT"/>
        </w:rPr>
        <w:t>k</w:t>
      </w:r>
      <w:r w:rsidRPr="00555587">
        <w:rPr>
          <w:rFonts w:ascii="Helvetica" w:hAnsi="Helvetica" w:cs="Arial"/>
          <w:sz w:val="20"/>
          <w:lang w:val="lt-LT"/>
        </w:rPr>
        <w:t>otino</w:t>
      </w:r>
      <w:r w:rsidR="006A3512" w:rsidRPr="00555587">
        <w:rPr>
          <w:rFonts w:ascii="Helvetica" w:hAnsi="Helvetica" w:cs="Arial"/>
          <w:sz w:val="20"/>
          <w:lang w:val="lt-LT"/>
        </w:rPr>
        <w:t>i</w:t>
      </w:r>
      <w:r w:rsidRPr="00555587">
        <w:rPr>
          <w:rFonts w:ascii="Helvetica" w:hAnsi="Helvetica" w:cs="Arial"/>
          <w:sz w:val="20"/>
          <w:lang w:val="lt-LT"/>
        </w:rPr>
        <w:t>l]piperidin-4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41F22809" w14:textId="1D2AF5D6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4-{3-(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</w:t>
      </w:r>
      <w:r w:rsidR="002E739E" w:rsidRPr="00555587">
        <w:rPr>
          <w:rFonts w:ascii="Helvetica" w:hAnsi="Helvetica" w:cs="Arial"/>
          <w:sz w:val="20"/>
          <w:lang w:val="lt-LT"/>
        </w:rPr>
        <w:t>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}-N-[4-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2-(tri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fenil</w:t>
      </w:r>
      <w:r w:rsidRPr="00555587">
        <w:rPr>
          <w:rFonts w:ascii="Helvetica" w:hAnsi="Helvetica" w:cs="Arial"/>
          <w:sz w:val="20"/>
          <w:lang w:val="lt-LT"/>
        </w:rPr>
        <w:t>]piperidin-1-</w:t>
      </w:r>
      <w:r w:rsidR="002E739E" w:rsidRPr="00555587">
        <w:rPr>
          <w:rFonts w:ascii="Helvetica" w:hAnsi="Helvetica" w:cs="Arial"/>
          <w:sz w:val="20"/>
          <w:lang w:val="lt-LT"/>
        </w:rPr>
        <w:t>karboksamidas;</w:t>
      </w:r>
    </w:p>
    <w:p w14:paraId="7361ECB3" w14:textId="5D37DA18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[3-[4-(7H-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]-1-(1-</w:t>
      </w:r>
      <w:r w:rsidR="002E739E" w:rsidRPr="00555587">
        <w:rPr>
          <w:rFonts w:ascii="Helvetica" w:hAnsi="Helvetica" w:cs="Arial"/>
          <w:sz w:val="20"/>
          <w:lang w:val="lt-LT"/>
        </w:rPr>
        <w:t xml:space="preserve"> </w:t>
      </w:r>
      <w:r w:rsidRPr="00555587">
        <w:rPr>
          <w:rFonts w:ascii="Helvetica" w:hAnsi="Helvetica" w:cs="Arial"/>
          <w:sz w:val="20"/>
          <w:lang w:val="lt-LT"/>
        </w:rPr>
        <w:t>{</w:t>
      </w:r>
      <w:r w:rsidR="002E739E" w:rsidRPr="00555587">
        <w:rPr>
          <w:rFonts w:ascii="Helvetica" w:hAnsi="Helvetica" w:cs="Arial"/>
          <w:sz w:val="20"/>
          <w:lang w:val="lt-LT"/>
        </w:rPr>
        <w:t xml:space="preserve"> </w:t>
      </w:r>
      <w:r w:rsidRPr="00555587">
        <w:rPr>
          <w:rFonts w:ascii="Helvetica" w:hAnsi="Helvetica" w:cs="Arial"/>
          <w:sz w:val="20"/>
          <w:lang w:val="lt-LT"/>
        </w:rPr>
        <w:t>[2-(tri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E739E" w:rsidRPr="00555587">
        <w:rPr>
          <w:rFonts w:ascii="Helvetica" w:hAnsi="Helvetica" w:cs="Arial"/>
          <w:sz w:val="20"/>
          <w:lang w:val="lt-LT"/>
        </w:rPr>
        <w:t>karbonil</w:t>
      </w:r>
      <w:r w:rsidRPr="00555587">
        <w:rPr>
          <w:rFonts w:ascii="Helvetica" w:hAnsi="Helvetica" w:cs="Arial"/>
          <w:sz w:val="20"/>
          <w:lang w:val="lt-LT"/>
        </w:rPr>
        <w:t>}piperidin-4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5703C9DE" w14:textId="02CA7583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4-[3-(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)-3-(3’,5’-dim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-1H,1’H-4,4’-bi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)azetidin-1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]-2,5-di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N-[(1S)-2,2,2-tri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1-m</w:t>
      </w:r>
      <w:r w:rsidR="006A3512" w:rsidRPr="00555587">
        <w:rPr>
          <w:rFonts w:ascii="Helvetica" w:hAnsi="Helvetica" w:cs="Arial"/>
          <w:sz w:val="20"/>
          <w:lang w:val="lt-LT"/>
        </w:rPr>
        <w:t>etiletil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E739E" w:rsidRPr="00555587">
        <w:rPr>
          <w:rFonts w:ascii="Helvetica" w:hAnsi="Helvetica" w:cs="Arial"/>
          <w:sz w:val="20"/>
          <w:lang w:val="lt-LT"/>
        </w:rPr>
        <w:t>benzamidas;</w:t>
      </w:r>
    </w:p>
    <w:p w14:paraId="47643CBD" w14:textId="4FC91121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((2R,SS)-5-{2-[(1R)-1-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]-1H-imidazo[4,5-d]tieno[3,2-b]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}tetra</w:t>
      </w:r>
      <w:r w:rsidR="002E739E" w:rsidRPr="00555587">
        <w:rPr>
          <w:rFonts w:ascii="Helvetica" w:hAnsi="Helvetica" w:cs="Arial"/>
          <w:sz w:val="20"/>
          <w:lang w:val="lt-LT"/>
        </w:rPr>
        <w:t>hidro</w:t>
      </w:r>
      <w:r w:rsidRPr="00555587">
        <w:rPr>
          <w:rFonts w:ascii="Helvetica" w:hAnsi="Helvetica" w:cs="Arial"/>
          <w:sz w:val="20"/>
          <w:lang w:val="lt-LT"/>
        </w:rPr>
        <w:t>-2H-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6B7AF87F" w14:textId="25932F48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3-[1-(6-</w:t>
      </w:r>
      <w:r w:rsidR="002E739E" w:rsidRPr="00555587">
        <w:rPr>
          <w:rFonts w:ascii="Helvetica" w:hAnsi="Helvetica" w:cs="Arial"/>
          <w:sz w:val="20"/>
          <w:lang w:val="lt-LT"/>
        </w:rPr>
        <w:t>chlorpiri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]propan</w:t>
      </w:r>
      <w:r w:rsidR="00227E38" w:rsidRPr="00555587">
        <w:rPr>
          <w:rFonts w:ascii="Helvetica" w:hAnsi="Helvetica" w:cs="Arial"/>
          <w:sz w:val="20"/>
          <w:lang w:val="lt-LT"/>
        </w:rPr>
        <w:t>nitrilas;</w:t>
      </w:r>
    </w:p>
    <w:p w14:paraId="679C182B" w14:textId="072365D2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3-(1-[1,3]</w:t>
      </w:r>
      <w:r w:rsidR="00227E38" w:rsidRPr="00555587">
        <w:rPr>
          <w:rFonts w:ascii="Helvetica" w:hAnsi="Helvetica" w:cs="Arial"/>
          <w:sz w:val="20"/>
          <w:lang w:val="lt-LT"/>
        </w:rPr>
        <w:t>oksa</w:t>
      </w:r>
      <w:r w:rsidRPr="00555587">
        <w:rPr>
          <w:rFonts w:ascii="Helvetica" w:hAnsi="Helvetica" w:cs="Arial"/>
          <w:sz w:val="20"/>
          <w:lang w:val="lt-LT"/>
        </w:rPr>
        <w:t>zolo[5,4-b]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]propan</w:t>
      </w:r>
      <w:r w:rsidR="00227E38" w:rsidRPr="00555587">
        <w:rPr>
          <w:rFonts w:ascii="Helvetica" w:hAnsi="Helvetica" w:cs="Arial"/>
          <w:sz w:val="20"/>
          <w:lang w:val="lt-LT"/>
        </w:rPr>
        <w:t>nitrilas;</w:t>
      </w:r>
    </w:p>
    <w:p w14:paraId="6A582985" w14:textId="2524E80F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4-[(4-{3-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-2-[4-(7H-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Pr="00555587">
        <w:rPr>
          <w:rFonts w:ascii="Helvetica" w:hAnsi="Helvetica" w:cs="Arial"/>
          <w:sz w:val="20"/>
          <w:lang w:val="lt-LT"/>
        </w:rPr>
        <w:t>}piperazin-1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karbonil</w:t>
      </w:r>
      <w:r w:rsidRPr="00555587">
        <w:rPr>
          <w:rFonts w:ascii="Helvetica" w:hAnsi="Helvetica" w:cs="Arial"/>
          <w:sz w:val="20"/>
          <w:lang w:val="lt-LT"/>
        </w:rPr>
        <w:t>]-3-fluorbenzo</w:t>
      </w:r>
      <w:r w:rsidR="00227E38" w:rsidRPr="00555587">
        <w:rPr>
          <w:rFonts w:ascii="Helvetica" w:hAnsi="Helvetica" w:cs="Arial"/>
          <w:sz w:val="20"/>
          <w:lang w:val="lt-LT"/>
        </w:rPr>
        <w:t>nitrilas;</w:t>
      </w:r>
    </w:p>
    <w:p w14:paraId="533DD5D7" w14:textId="13E75228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4-[(4-{3-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-2-[3-(7H-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Pr="00555587">
        <w:rPr>
          <w:rFonts w:ascii="Helvetica" w:hAnsi="Helvetica" w:cs="Arial"/>
          <w:sz w:val="20"/>
          <w:lang w:val="lt-LT"/>
        </w:rPr>
        <w:t>}piperazin-1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karbonil</w:t>
      </w:r>
      <w:r w:rsidRPr="00555587">
        <w:rPr>
          <w:rFonts w:ascii="Helvetica" w:hAnsi="Helvetica" w:cs="Arial"/>
          <w:sz w:val="20"/>
          <w:lang w:val="lt-LT"/>
        </w:rPr>
        <w:t>]-3-fluorbenzo</w:t>
      </w:r>
      <w:r w:rsidR="00227E38" w:rsidRPr="00555587">
        <w:rPr>
          <w:rFonts w:ascii="Helvetica" w:hAnsi="Helvetica" w:cs="Arial"/>
          <w:sz w:val="20"/>
          <w:lang w:val="lt-LT"/>
        </w:rPr>
        <w:t>nitrilas;</w:t>
      </w:r>
    </w:p>
    <w:p w14:paraId="1A4AA3EA" w14:textId="3FCE6EC1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[trans-1-[4-(7H-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]-3-(4-{[2-(tri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E739E" w:rsidRPr="00555587">
        <w:rPr>
          <w:rFonts w:ascii="Helvetica" w:hAnsi="Helvetica" w:cs="Arial"/>
          <w:sz w:val="20"/>
          <w:lang w:val="lt-LT"/>
        </w:rPr>
        <w:t>karbonil</w:t>
      </w:r>
      <w:r w:rsidRPr="00555587">
        <w:rPr>
          <w:rFonts w:ascii="Helvetica" w:hAnsi="Helvetica" w:cs="Arial"/>
          <w:sz w:val="20"/>
          <w:lang w:val="lt-LT"/>
        </w:rPr>
        <w:t>}piperazin-1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27E38" w:rsidRPr="00555587">
        <w:rPr>
          <w:rFonts w:ascii="Helvetica" w:hAnsi="Helvetica" w:cs="Arial"/>
          <w:sz w:val="20"/>
          <w:lang w:val="lt-LT"/>
        </w:rPr>
        <w:t>ciklobutil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6E8295B7" w14:textId="7DD3DCE1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{trans-3-(4-{[4-[(3-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Pr="00555587">
        <w:rPr>
          <w:rFonts w:ascii="Helvetica" w:hAnsi="Helvetica" w:cs="Arial"/>
          <w:sz w:val="20"/>
          <w:lang w:val="lt-LT"/>
        </w:rPr>
        <w:t>azetidin-1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]-6-(tri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 xml:space="preserve">] </w:t>
      </w:r>
      <w:proofErr w:type="spellStart"/>
      <w:r w:rsidR="00227E38" w:rsidRPr="00555587">
        <w:rPr>
          <w:rFonts w:ascii="Helvetica" w:hAnsi="Helvetica" w:cs="Arial"/>
          <w:sz w:val="20"/>
          <w:lang w:val="lt-LT"/>
        </w:rPr>
        <w:t>ciklobutil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} </w:t>
      </w:r>
      <w:proofErr w:type="spellStart"/>
      <w:r w:rsidR="006A3512" w:rsidRPr="00555587">
        <w:rPr>
          <w:rFonts w:ascii="Helvetica" w:hAnsi="Helvetica" w:cs="Arial"/>
          <w:sz w:val="20"/>
          <w:lang w:val="lt-LT"/>
        </w:rPr>
        <w:t>acetonitrilas</w:t>
      </w:r>
      <w:proofErr w:type="spellEnd"/>
      <w:r w:rsidR="006A3512" w:rsidRPr="00555587">
        <w:rPr>
          <w:rFonts w:ascii="Helvetica" w:hAnsi="Helvetica" w:cs="Arial"/>
          <w:sz w:val="20"/>
          <w:lang w:val="lt-LT"/>
        </w:rPr>
        <w:t>;</w:t>
      </w:r>
    </w:p>
    <w:p w14:paraId="50550519" w14:textId="42EEE81C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{trans-3-(4-{[4-{[(2S)-2-(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}-6-(tri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ciklobutil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782840B0" w14:textId="7D02BE5B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{trans-3-(4-{[4-{[(2R)-2-(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}-6-(tri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ciklobutil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2096EA19" w14:textId="0BB920F3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4-(4-{3-[(dim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amino)m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]-5-fluor</w:t>
      </w:r>
      <w:r w:rsidR="00227E38" w:rsidRPr="00555587">
        <w:rPr>
          <w:rFonts w:ascii="Helvetica" w:hAnsi="Helvetica" w:cs="Arial"/>
          <w:sz w:val="20"/>
          <w:lang w:val="lt-LT"/>
        </w:rPr>
        <w:t>f</w:t>
      </w:r>
      <w:r w:rsidRPr="00555587">
        <w:rPr>
          <w:rFonts w:ascii="Helvetica" w:hAnsi="Helvetica" w:cs="Arial"/>
          <w:sz w:val="20"/>
          <w:lang w:val="lt-LT"/>
        </w:rPr>
        <w:t>en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</w:t>
      </w:r>
      <w:r w:rsidR="00227E38" w:rsidRPr="00555587">
        <w:rPr>
          <w:rFonts w:ascii="Helvetica" w:hAnsi="Helvetica" w:cs="Arial"/>
          <w:sz w:val="20"/>
          <w:lang w:val="lt-LT"/>
        </w:rPr>
        <w:t>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]butan</w:t>
      </w:r>
      <w:r w:rsidR="00227E38" w:rsidRPr="00555587">
        <w:rPr>
          <w:rFonts w:ascii="Helvetica" w:hAnsi="Helvetica" w:cs="Arial"/>
          <w:sz w:val="20"/>
          <w:lang w:val="lt-LT"/>
        </w:rPr>
        <w:t>nitrilas;</w:t>
      </w:r>
    </w:p>
    <w:p w14:paraId="7C665428" w14:textId="5831CDC9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5-{3-(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}-N-</w:t>
      </w:r>
      <w:r w:rsidR="006A3512" w:rsidRPr="00555587">
        <w:rPr>
          <w:rFonts w:ascii="Helvetica" w:hAnsi="Helvetica" w:cs="Arial"/>
          <w:sz w:val="20"/>
          <w:lang w:val="lt-LT"/>
        </w:rPr>
        <w:t>izo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zin-2-</w:t>
      </w:r>
      <w:r w:rsidR="002E739E" w:rsidRPr="00555587">
        <w:rPr>
          <w:rFonts w:ascii="Helvetica" w:hAnsi="Helvetica" w:cs="Arial"/>
          <w:sz w:val="20"/>
          <w:lang w:val="lt-LT"/>
        </w:rPr>
        <w:t>karboksamidas;</w:t>
      </w:r>
    </w:p>
    <w:p w14:paraId="249E34CF" w14:textId="38192C76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4-{3-(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}-2,5-di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N-[(1S)-2,2,2-tri</w:t>
      </w:r>
      <w:r w:rsidR="006A3512" w:rsidRPr="00555587">
        <w:rPr>
          <w:rFonts w:ascii="Helvetica" w:hAnsi="Helvetica" w:cs="Arial"/>
          <w:sz w:val="20"/>
          <w:lang w:val="lt-LT"/>
        </w:rPr>
        <w:t>fluor-</w:t>
      </w:r>
      <w:r w:rsidRPr="00555587">
        <w:rPr>
          <w:rFonts w:ascii="Helvetica" w:hAnsi="Helvetica" w:cs="Arial"/>
          <w:sz w:val="20"/>
          <w:lang w:val="lt-LT"/>
        </w:rPr>
        <w:t>1-m</w:t>
      </w:r>
      <w:r w:rsidR="006A3512" w:rsidRPr="00555587">
        <w:rPr>
          <w:rFonts w:ascii="Helvetica" w:hAnsi="Helvetica" w:cs="Arial"/>
          <w:sz w:val="20"/>
          <w:lang w:val="lt-LT"/>
        </w:rPr>
        <w:t>etiletil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E739E" w:rsidRPr="00555587">
        <w:rPr>
          <w:rFonts w:ascii="Helvetica" w:hAnsi="Helvetica" w:cs="Arial"/>
          <w:sz w:val="20"/>
          <w:lang w:val="lt-LT"/>
        </w:rPr>
        <w:t>benzamidas;</w:t>
      </w:r>
    </w:p>
    <w:p w14:paraId="5562ABED" w14:textId="09B08B1D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5-{3-(</w:t>
      </w:r>
      <w:r w:rsidR="002E739E" w:rsidRPr="00555587">
        <w:rPr>
          <w:rFonts w:ascii="Helvetica" w:hAnsi="Helvetica" w:cs="Arial"/>
          <w:sz w:val="20"/>
          <w:lang w:val="lt-LT"/>
        </w:rPr>
        <w:t>ciano</w:t>
      </w:r>
      <w:r w:rsidRPr="00555587">
        <w:rPr>
          <w:rFonts w:ascii="Helvetica" w:hAnsi="Helvetica" w:cs="Arial"/>
          <w:sz w:val="20"/>
          <w:lang w:val="lt-LT"/>
        </w:rPr>
        <w:t>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)-3-[4-(1H-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[2,3-b]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}-N-</w:t>
      </w:r>
      <w:r w:rsidR="006A3512" w:rsidRPr="00555587">
        <w:rPr>
          <w:rFonts w:ascii="Helvetica" w:hAnsi="Helvetica" w:cs="Arial"/>
          <w:sz w:val="20"/>
          <w:lang w:val="lt-LT"/>
        </w:rPr>
        <w:t>izo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zin-2-</w:t>
      </w:r>
      <w:r w:rsidR="002E739E" w:rsidRPr="00555587">
        <w:rPr>
          <w:rFonts w:ascii="Helvetica" w:hAnsi="Helvetica" w:cs="Arial"/>
          <w:sz w:val="20"/>
          <w:lang w:val="lt-LT"/>
        </w:rPr>
        <w:t>karboksamidas;</w:t>
      </w:r>
    </w:p>
    <w:p w14:paraId="2142151F" w14:textId="0A6C4AAA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 1-(cis-4-{[6-(2-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)-2-(tri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227E38" w:rsidRPr="00555587">
        <w:rPr>
          <w:rFonts w:ascii="Helvetica" w:hAnsi="Helvetica" w:cs="Arial"/>
          <w:sz w:val="20"/>
          <w:lang w:val="lt-LT"/>
        </w:rPr>
        <w:t>cikloheksil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 xml:space="preserve">} </w:t>
      </w:r>
      <w:proofErr w:type="spellStart"/>
      <w:r w:rsidR="006A3512" w:rsidRPr="00555587">
        <w:rPr>
          <w:rFonts w:ascii="Helvetica" w:hAnsi="Helvetica" w:cs="Arial"/>
          <w:sz w:val="20"/>
          <w:lang w:val="lt-LT"/>
        </w:rPr>
        <w:t>acetonitrilas</w:t>
      </w:r>
      <w:proofErr w:type="spellEnd"/>
      <w:r w:rsidR="006A3512" w:rsidRPr="00555587">
        <w:rPr>
          <w:rFonts w:ascii="Helvetica" w:hAnsi="Helvetica" w:cs="Arial"/>
          <w:sz w:val="20"/>
          <w:lang w:val="lt-LT"/>
        </w:rPr>
        <w:t>;</w:t>
      </w:r>
    </w:p>
    <w:p w14:paraId="16148BE3" w14:textId="782DDAC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{1-(cis-4-{[4-[(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amino)m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]-6-(tri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227E38" w:rsidRPr="00555587">
        <w:rPr>
          <w:rFonts w:ascii="Helvetica" w:hAnsi="Helvetica" w:cs="Arial"/>
          <w:sz w:val="20"/>
          <w:lang w:val="lt-LT"/>
        </w:rPr>
        <w:t>cikloheksil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1F0B191F" w14:textId="31E04178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{1-(cis-4-{[4-(1-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Pr="00555587">
        <w:rPr>
          <w:rFonts w:ascii="Helvetica" w:hAnsi="Helvetica" w:cs="Arial"/>
          <w:sz w:val="20"/>
          <w:lang w:val="lt-LT"/>
        </w:rPr>
        <w:t>-1-m</w:t>
      </w:r>
      <w:r w:rsidR="006A3512" w:rsidRPr="00555587">
        <w:rPr>
          <w:rFonts w:ascii="Helvetica" w:hAnsi="Helvetica" w:cs="Arial"/>
          <w:sz w:val="20"/>
          <w:lang w:val="lt-LT"/>
        </w:rPr>
        <w:t>etiletil</w:t>
      </w:r>
      <w:r w:rsidRPr="00555587">
        <w:rPr>
          <w:rFonts w:ascii="Helvetica" w:hAnsi="Helvetica" w:cs="Arial"/>
          <w:sz w:val="20"/>
          <w:lang w:val="lt-LT"/>
        </w:rPr>
        <w:t>)-6-(tri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227E38" w:rsidRPr="00555587">
        <w:rPr>
          <w:rFonts w:ascii="Helvetica" w:hAnsi="Helvetica" w:cs="Arial"/>
          <w:sz w:val="20"/>
          <w:lang w:val="lt-LT"/>
        </w:rPr>
        <w:t>cikloheksil</w:t>
      </w:r>
      <w:r w:rsidRPr="00555587">
        <w:rPr>
          <w:rFonts w:ascii="Helvetica" w:hAnsi="Helvetica" w:cs="Arial"/>
          <w:sz w:val="20"/>
          <w:lang w:val="lt-LT"/>
        </w:rPr>
        <w:t>)-3-[4-(7H-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40B3C3A7" w14:textId="402D0770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lastRenderedPageBreak/>
        <w:t>{1-(cis-4-{[4-{[(3R)-3-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}-6-(tri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227E38" w:rsidRPr="00555587">
        <w:rPr>
          <w:rFonts w:ascii="Helvetica" w:hAnsi="Helvetica" w:cs="Arial"/>
          <w:sz w:val="20"/>
          <w:lang w:val="lt-LT"/>
        </w:rPr>
        <w:t>cikloheksil</w:t>
      </w:r>
      <w:r w:rsidRPr="00555587">
        <w:rPr>
          <w:rFonts w:ascii="Helvetica" w:hAnsi="Helvetica" w:cs="Arial"/>
          <w:sz w:val="20"/>
          <w:lang w:val="lt-LT"/>
        </w:rPr>
        <w:t>)-3-[4-(7H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18B0C2BA" w14:textId="347C67F8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{1-(cis-4-{[4-{[(3S)-3-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227E38" w:rsidRPr="00555587">
        <w:rPr>
          <w:rFonts w:ascii="Helvetica" w:hAnsi="Helvetica" w:cs="Arial"/>
          <w:sz w:val="20"/>
          <w:lang w:val="lt-LT"/>
        </w:rPr>
        <w:t>piro</w:t>
      </w:r>
      <w:r w:rsidRPr="00555587">
        <w:rPr>
          <w:rFonts w:ascii="Helvetica" w:hAnsi="Helvetica" w:cs="Arial"/>
          <w:sz w:val="20"/>
          <w:lang w:val="lt-LT"/>
        </w:rPr>
        <w:t>lidin-1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}-6-(tri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227E38" w:rsidRPr="00555587">
        <w:rPr>
          <w:rFonts w:ascii="Helvetica" w:hAnsi="Helvetica" w:cs="Arial"/>
          <w:sz w:val="20"/>
          <w:lang w:val="lt-LT"/>
        </w:rPr>
        <w:t>cikloheksil</w:t>
      </w:r>
      <w:r w:rsidRPr="00555587">
        <w:rPr>
          <w:rFonts w:ascii="Helvetica" w:hAnsi="Helvetica" w:cs="Arial"/>
          <w:sz w:val="20"/>
          <w:lang w:val="lt-LT"/>
        </w:rPr>
        <w:t>)-3-[4-(7H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]azetidin-3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2299E941" w14:textId="574DD58C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{trans-3-(4-{[4-({[(1S)-2-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Pr="00555587">
        <w:rPr>
          <w:rFonts w:ascii="Helvetica" w:hAnsi="Helvetica" w:cs="Arial"/>
          <w:sz w:val="20"/>
          <w:lang w:val="lt-LT"/>
        </w:rPr>
        <w:t>-1-m</w:t>
      </w:r>
      <w:r w:rsidR="006A3512" w:rsidRPr="00555587">
        <w:rPr>
          <w:rFonts w:ascii="Helvetica" w:hAnsi="Helvetica" w:cs="Arial"/>
          <w:sz w:val="20"/>
          <w:lang w:val="lt-LT"/>
        </w:rPr>
        <w:t>etiletil</w:t>
      </w:r>
      <w:r w:rsidRPr="00555587">
        <w:rPr>
          <w:rFonts w:ascii="Helvetica" w:hAnsi="Helvetica" w:cs="Arial"/>
          <w:sz w:val="20"/>
          <w:lang w:val="lt-LT"/>
        </w:rPr>
        <w:t>]amino}m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ciklobutil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69A0C49D" w14:textId="686C6F8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{trans-3-(4-{[4-({[(2R)-2-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Pr="00555587">
        <w:rPr>
          <w:rFonts w:ascii="Helvetica" w:hAnsi="Helvetica" w:cs="Arial"/>
          <w:sz w:val="20"/>
          <w:lang w:val="lt-LT"/>
        </w:rPr>
        <w:t>]amino}m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 xml:space="preserve">] </w:t>
      </w:r>
      <w:proofErr w:type="spellStart"/>
      <w:r w:rsidR="00227E38" w:rsidRPr="00555587">
        <w:rPr>
          <w:rFonts w:ascii="Helvetica" w:hAnsi="Helvetica" w:cs="Arial"/>
          <w:sz w:val="20"/>
          <w:lang w:val="lt-LT"/>
        </w:rPr>
        <w:t>ciklobutil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} </w:t>
      </w:r>
      <w:proofErr w:type="spellStart"/>
      <w:r w:rsidR="006A3512" w:rsidRPr="00555587">
        <w:rPr>
          <w:rFonts w:ascii="Helvetica" w:hAnsi="Helvetica" w:cs="Arial"/>
          <w:sz w:val="20"/>
          <w:lang w:val="lt-LT"/>
        </w:rPr>
        <w:t>acetonitrilas</w:t>
      </w:r>
      <w:proofErr w:type="spellEnd"/>
      <w:r w:rsidR="006A3512" w:rsidRPr="00555587">
        <w:rPr>
          <w:rFonts w:ascii="Helvetica" w:hAnsi="Helvetica" w:cs="Arial"/>
          <w:sz w:val="20"/>
          <w:lang w:val="lt-LT"/>
        </w:rPr>
        <w:t>;</w:t>
      </w:r>
    </w:p>
    <w:p w14:paraId="3A5C5DFF" w14:textId="3C2150B0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{trans-3-(4-{[4-({[(2S)-2-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227E38" w:rsidRPr="00555587">
        <w:rPr>
          <w:rFonts w:ascii="Helvetica" w:hAnsi="Helvetica" w:cs="Arial"/>
          <w:sz w:val="20"/>
          <w:lang w:val="lt-LT"/>
        </w:rPr>
        <w:t>propil</w:t>
      </w:r>
      <w:r w:rsidRPr="00555587">
        <w:rPr>
          <w:rFonts w:ascii="Helvetica" w:hAnsi="Helvetica" w:cs="Arial"/>
          <w:sz w:val="20"/>
          <w:lang w:val="lt-LT"/>
        </w:rPr>
        <w:t>]amino}m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}piperidin-1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 xml:space="preserve">] </w:t>
      </w:r>
      <w:proofErr w:type="spellStart"/>
      <w:r w:rsidR="00227E38" w:rsidRPr="00555587">
        <w:rPr>
          <w:rFonts w:ascii="Helvetica" w:hAnsi="Helvetica" w:cs="Arial"/>
          <w:sz w:val="20"/>
          <w:lang w:val="lt-LT"/>
        </w:rPr>
        <w:t>ciklobutil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} </w:t>
      </w:r>
      <w:proofErr w:type="spellStart"/>
      <w:r w:rsidR="006A3512" w:rsidRPr="00555587">
        <w:rPr>
          <w:rFonts w:ascii="Helvetica" w:hAnsi="Helvetica" w:cs="Arial"/>
          <w:sz w:val="20"/>
          <w:lang w:val="lt-LT"/>
        </w:rPr>
        <w:t>acetonitrilas</w:t>
      </w:r>
      <w:proofErr w:type="spellEnd"/>
      <w:r w:rsidR="006A3512" w:rsidRPr="00555587">
        <w:rPr>
          <w:rFonts w:ascii="Helvetica" w:hAnsi="Helvetica" w:cs="Arial"/>
          <w:sz w:val="20"/>
          <w:lang w:val="lt-LT"/>
        </w:rPr>
        <w:t>;</w:t>
      </w:r>
    </w:p>
    <w:p w14:paraId="0D0D1B3E" w14:textId="46D942D4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{trans-3-(4-{[4-(2-</w:t>
      </w:r>
      <w:r w:rsidR="002E739E" w:rsidRPr="00555587">
        <w:rPr>
          <w:rFonts w:ascii="Helvetica" w:hAnsi="Helvetica" w:cs="Arial"/>
          <w:sz w:val="20"/>
          <w:lang w:val="lt-LT"/>
        </w:rPr>
        <w:t>hidroksi</w:t>
      </w:r>
      <w:r w:rsidR="006A3512" w:rsidRPr="00555587">
        <w:rPr>
          <w:rFonts w:ascii="Helvetica" w:hAnsi="Helvetica" w:cs="Arial"/>
          <w:sz w:val="20"/>
          <w:lang w:val="lt-LT"/>
        </w:rPr>
        <w:t>etil</w:t>
      </w:r>
      <w:r w:rsidRPr="00555587">
        <w:rPr>
          <w:rFonts w:ascii="Helvetica" w:hAnsi="Helvetica" w:cs="Arial"/>
          <w:sz w:val="20"/>
          <w:lang w:val="lt-LT"/>
        </w:rPr>
        <w:t>)-6-(tri</w:t>
      </w:r>
      <w:r w:rsidR="006A3512" w:rsidRPr="00555587">
        <w:rPr>
          <w:rFonts w:ascii="Helvetica" w:hAnsi="Helvetica" w:cs="Arial"/>
          <w:sz w:val="20"/>
          <w:lang w:val="lt-LT"/>
        </w:rPr>
        <w:t>fluormetil</w:t>
      </w:r>
      <w:r w:rsidRPr="00555587">
        <w:rPr>
          <w:rFonts w:ascii="Helvetica" w:hAnsi="Helvetica" w:cs="Arial"/>
          <w:sz w:val="20"/>
          <w:lang w:val="lt-LT"/>
        </w:rPr>
        <w:t>)</w:t>
      </w:r>
      <w:r w:rsidR="002E739E" w:rsidRPr="00555587">
        <w:rPr>
          <w:rFonts w:ascii="Helvetica" w:hAnsi="Helvetica" w:cs="Arial"/>
          <w:sz w:val="20"/>
          <w:lang w:val="lt-LT"/>
        </w:rPr>
        <w:t>piri</w:t>
      </w:r>
      <w:r w:rsidRPr="00555587">
        <w:rPr>
          <w:rFonts w:ascii="Helvetica" w:hAnsi="Helvetica" w:cs="Arial"/>
          <w:sz w:val="20"/>
          <w:lang w:val="lt-LT"/>
        </w:rPr>
        <w:t>din-2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oksi</w:t>
      </w:r>
      <w:r w:rsidRPr="00555587">
        <w:rPr>
          <w:rFonts w:ascii="Helvetica" w:hAnsi="Helvetica" w:cs="Arial"/>
          <w:sz w:val="20"/>
          <w:lang w:val="lt-LT"/>
        </w:rPr>
        <w:t>lpiperidin-1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)-1-[4-(7H-</w:t>
      </w:r>
      <w:r w:rsidR="006A3512" w:rsidRPr="00555587">
        <w:rPr>
          <w:rFonts w:ascii="Helvetica" w:hAnsi="Helvetica" w:cs="Arial"/>
          <w:sz w:val="20"/>
          <w:lang w:val="lt-LT"/>
        </w:rPr>
        <w:t>pirolo</w:t>
      </w:r>
      <w:r w:rsidRPr="00555587">
        <w:rPr>
          <w:rFonts w:ascii="Helvetica" w:hAnsi="Helvetica" w:cs="Arial"/>
          <w:sz w:val="20"/>
          <w:lang w:val="lt-LT"/>
        </w:rPr>
        <w:t>[2,3-d]</w:t>
      </w:r>
      <w:r w:rsidR="006A3512" w:rsidRPr="00555587">
        <w:rPr>
          <w:rFonts w:ascii="Helvetica" w:hAnsi="Helvetica" w:cs="Arial"/>
          <w:sz w:val="20"/>
          <w:lang w:val="lt-LT"/>
        </w:rPr>
        <w:t>pirim</w:t>
      </w:r>
      <w:r w:rsidRPr="00555587">
        <w:rPr>
          <w:rFonts w:ascii="Helvetica" w:hAnsi="Helvetica" w:cs="Arial"/>
          <w:sz w:val="20"/>
          <w:lang w:val="lt-LT"/>
        </w:rPr>
        <w:t>idin-4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)-1H-</w:t>
      </w:r>
      <w:r w:rsidR="006A3512" w:rsidRPr="00555587">
        <w:rPr>
          <w:rFonts w:ascii="Helvetica" w:hAnsi="Helvetica" w:cs="Arial"/>
          <w:sz w:val="20"/>
          <w:lang w:val="lt-LT"/>
        </w:rPr>
        <w:t>pira</w:t>
      </w:r>
      <w:r w:rsidRPr="00555587">
        <w:rPr>
          <w:rFonts w:ascii="Helvetica" w:hAnsi="Helvetica" w:cs="Arial"/>
          <w:sz w:val="20"/>
          <w:lang w:val="lt-LT"/>
        </w:rPr>
        <w:t>zol-1</w:t>
      </w:r>
      <w:r w:rsidR="006A3512" w:rsidRPr="00555587">
        <w:rPr>
          <w:rFonts w:ascii="Helvetica" w:hAnsi="Helvetica" w:cs="Arial"/>
          <w:sz w:val="20"/>
          <w:lang w:val="lt-LT"/>
        </w:rPr>
        <w:t>-il</w:t>
      </w:r>
      <w:r w:rsidRPr="00555587">
        <w:rPr>
          <w:rFonts w:ascii="Helvetica" w:hAnsi="Helvetica" w:cs="Arial"/>
          <w:sz w:val="20"/>
          <w:lang w:val="lt-LT"/>
        </w:rPr>
        <w:t>]</w:t>
      </w:r>
      <w:r w:rsidR="00227E38" w:rsidRPr="00555587">
        <w:rPr>
          <w:rFonts w:ascii="Helvetica" w:hAnsi="Helvetica" w:cs="Arial"/>
          <w:sz w:val="20"/>
          <w:lang w:val="lt-LT"/>
        </w:rPr>
        <w:t>ciklobutil</w:t>
      </w:r>
      <w:r w:rsidRPr="00555587">
        <w:rPr>
          <w:rFonts w:ascii="Helvetica" w:hAnsi="Helvetica" w:cs="Arial"/>
          <w:sz w:val="20"/>
          <w:lang w:val="lt-LT"/>
        </w:rPr>
        <w:t>}</w:t>
      </w:r>
      <w:r w:rsidR="006A3512" w:rsidRPr="00555587">
        <w:rPr>
          <w:rFonts w:ascii="Helvetica" w:hAnsi="Helvetica" w:cs="Arial"/>
          <w:sz w:val="20"/>
          <w:lang w:val="lt-LT"/>
        </w:rPr>
        <w:t>acetonitrilas;</w:t>
      </w:r>
    </w:p>
    <w:p w14:paraId="4ADAE221" w14:textId="460206E6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arba bet kurios</w:t>
      </w:r>
      <w:r w:rsidR="00227E38" w:rsidRPr="00555587">
        <w:rPr>
          <w:rFonts w:ascii="Helvetica" w:hAnsi="Helvetica" w:cs="Arial"/>
          <w:sz w:val="20"/>
          <w:lang w:val="lt-LT"/>
        </w:rPr>
        <w:t xml:space="preserve"> farmaciniu požiūriu priimtinos druskos</w:t>
      </w:r>
      <w:r w:rsidRPr="00555587">
        <w:rPr>
          <w:rFonts w:ascii="Helvetica" w:hAnsi="Helvetica" w:cs="Arial"/>
          <w:sz w:val="20"/>
          <w:lang w:val="lt-LT"/>
        </w:rPr>
        <w:t xml:space="preserve"> iš aukščiau paminėtų</w:t>
      </w:r>
      <w:r w:rsidR="00227E38" w:rsidRPr="00555587">
        <w:rPr>
          <w:rFonts w:ascii="Helvetica" w:hAnsi="Helvetica" w:cs="Arial"/>
          <w:sz w:val="20"/>
          <w:lang w:val="lt-LT"/>
        </w:rPr>
        <w:t xml:space="preserve"> junginių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73AF48F0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5AB95C7" w14:textId="56AF8951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2.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1 punktą, kur junginys arba druska yra selektyvus JAK1 ir JAK2</w:t>
      </w:r>
      <w:r w:rsidR="00227E38" w:rsidRPr="00555587">
        <w:rPr>
          <w:rFonts w:ascii="Helvetica" w:hAnsi="Helvetica" w:cs="Arial"/>
          <w:sz w:val="20"/>
          <w:lang w:val="lt-LT"/>
        </w:rPr>
        <w:t xml:space="preserve"> atžvilgiu</w:t>
      </w:r>
      <w:r w:rsidR="00E26268" w:rsidRPr="00555587">
        <w:rPr>
          <w:rFonts w:ascii="Helvetica" w:hAnsi="Helvetica" w:cs="Arial"/>
          <w:sz w:val="20"/>
          <w:lang w:val="lt-LT"/>
        </w:rPr>
        <w:t xml:space="preserve"> labiau nei</w:t>
      </w:r>
      <w:r w:rsidRPr="00555587">
        <w:rPr>
          <w:rFonts w:ascii="Helvetica" w:hAnsi="Helvetica" w:cs="Arial"/>
          <w:sz w:val="20"/>
          <w:lang w:val="lt-LT"/>
        </w:rPr>
        <w:t xml:space="preserve"> JAK3 ir TYK2</w:t>
      </w:r>
      <w:r w:rsidR="00E26268" w:rsidRPr="00555587">
        <w:rPr>
          <w:rFonts w:ascii="Helvetica" w:hAnsi="Helvetica" w:cs="Arial"/>
          <w:sz w:val="20"/>
          <w:lang w:val="lt-LT"/>
        </w:rPr>
        <w:t xml:space="preserve"> atžvilgiu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0D50DC97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9CB8CD" w14:textId="598844B1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3.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2 punktą, kur junginys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14DE3C5F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1215A2" w14:textId="2733DDB1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4.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3 punktą, kur junginys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ruksolitinibas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="00E26268" w:rsidRPr="00555587">
        <w:rPr>
          <w:rFonts w:ascii="Helvetica" w:hAnsi="Helvetica" w:cs="Arial"/>
          <w:sz w:val="20"/>
          <w:lang w:val="lt-LT"/>
        </w:rPr>
        <w:t>,</w:t>
      </w:r>
      <w:r w:rsidRPr="00555587">
        <w:rPr>
          <w:rFonts w:ascii="Helvetica" w:hAnsi="Helvetica" w:cs="Arial"/>
          <w:sz w:val="20"/>
          <w:lang w:val="lt-LT"/>
        </w:rPr>
        <w:t xml:space="preserve"> arba kur vienas arba daugiau vandenilio atomų yra pakeisti deuterio atomais.</w:t>
      </w:r>
    </w:p>
    <w:p w14:paraId="0BBF3EE4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34A07B" w14:textId="3D613B96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5.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3 punktą, kur druska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ruksolitinibo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fosfatas.</w:t>
      </w:r>
    </w:p>
    <w:p w14:paraId="60D210C7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537C22" w14:textId="22B6F96B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6.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1 punktą, kur junginys arba druska yra selektyv</w:t>
      </w:r>
      <w:r w:rsidR="00E26268" w:rsidRPr="00555587">
        <w:rPr>
          <w:rFonts w:ascii="Helvetica" w:hAnsi="Helvetica" w:cs="Arial"/>
          <w:sz w:val="20"/>
          <w:lang w:val="lt-LT"/>
        </w:rPr>
        <w:t>ū</w:t>
      </w:r>
      <w:r w:rsidRPr="00555587">
        <w:rPr>
          <w:rFonts w:ascii="Helvetica" w:hAnsi="Helvetica" w:cs="Arial"/>
          <w:sz w:val="20"/>
          <w:lang w:val="lt-LT"/>
        </w:rPr>
        <w:t>s JAK1</w:t>
      </w:r>
      <w:r w:rsidR="00E26268" w:rsidRPr="00555587">
        <w:rPr>
          <w:rFonts w:ascii="Helvetica" w:hAnsi="Helvetica" w:cs="Arial"/>
          <w:sz w:val="20"/>
          <w:lang w:val="lt-LT"/>
        </w:rPr>
        <w:t xml:space="preserve"> atžvilgiu labiau nei</w:t>
      </w:r>
      <w:r w:rsidRPr="00555587">
        <w:rPr>
          <w:rFonts w:ascii="Helvetica" w:hAnsi="Helvetica" w:cs="Arial"/>
          <w:sz w:val="20"/>
          <w:lang w:val="lt-LT"/>
        </w:rPr>
        <w:t xml:space="preserve"> JAK2, JAK3 ir TYK2.</w:t>
      </w:r>
    </w:p>
    <w:p w14:paraId="5EED628C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C4F116" w14:textId="5BF8BB11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7.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6 punktą, kur junginys yra {1-{1-[3-fluor-2-(trifluormetil)izonikotinoil]piperidin-4-il}-3-[4-(7H-pirolo[2,3-d]pirimidin-4-il)-1H-pirazol-1-il]</w:t>
      </w:r>
      <w:r w:rsidR="00E26268" w:rsidRPr="00555587">
        <w:rPr>
          <w:rFonts w:ascii="Helvetica" w:hAnsi="Helvetica" w:cs="Arial"/>
          <w:sz w:val="20"/>
          <w:lang w:val="lt-LT"/>
        </w:rPr>
        <w:t xml:space="preserve"> </w:t>
      </w:r>
      <w:r w:rsidRPr="00555587">
        <w:rPr>
          <w:rFonts w:ascii="Helvetica" w:hAnsi="Helvetica" w:cs="Arial"/>
          <w:sz w:val="20"/>
          <w:lang w:val="lt-LT"/>
        </w:rPr>
        <w:t>azetidin-3-il}</w:t>
      </w:r>
      <w:proofErr w:type="spellStart"/>
      <w:r w:rsidRPr="00555587">
        <w:rPr>
          <w:rFonts w:ascii="Helvetica" w:hAnsi="Helvetica" w:cs="Arial"/>
          <w:sz w:val="20"/>
          <w:lang w:val="lt-LT"/>
        </w:rPr>
        <w:t>acetonitrilas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6C183BAB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C5E80A" w14:textId="155A152E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8.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7 punktą, kur druska yra {1-{1-[3-fluor-2-(trifluormetil)izonikotinoil]piperidin-4-il}-3-[4-(7H-pirolo[2,3-d]pirimidin-4-il)-1H-pirazol-1-il]</w:t>
      </w:r>
      <w:r w:rsidR="00E26268" w:rsidRPr="00555587">
        <w:rPr>
          <w:rFonts w:ascii="Helvetica" w:hAnsi="Helvetica" w:cs="Arial"/>
          <w:sz w:val="20"/>
          <w:lang w:val="lt-LT"/>
        </w:rPr>
        <w:t xml:space="preserve"> </w:t>
      </w:r>
      <w:r w:rsidRPr="00555587">
        <w:rPr>
          <w:rFonts w:ascii="Helvetica" w:hAnsi="Helvetica" w:cs="Arial"/>
          <w:sz w:val="20"/>
          <w:lang w:val="lt-LT"/>
        </w:rPr>
        <w:t>azetidin-3-il}</w:t>
      </w:r>
      <w:proofErr w:type="spellStart"/>
      <w:r w:rsidRPr="00555587">
        <w:rPr>
          <w:rFonts w:ascii="Helvetica" w:hAnsi="Helvetica" w:cs="Arial"/>
          <w:sz w:val="20"/>
          <w:lang w:val="lt-LT"/>
        </w:rPr>
        <w:t>acetonitrilo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5587">
        <w:rPr>
          <w:rFonts w:ascii="Helvetica" w:hAnsi="Helvetica" w:cs="Arial"/>
          <w:sz w:val="20"/>
          <w:lang w:val="lt-LT"/>
        </w:rPr>
        <w:t>adipo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rūgšties druska.</w:t>
      </w:r>
    </w:p>
    <w:p w14:paraId="25AEBE7F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BD55987" w14:textId="1B45DD19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9.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6 punktą, kur junginys yra 4-[3-(cianometil)-3-(3',5'-dimetil-1H,1'H-4,4'-bipirazol-1-il)azetidin-1-il]-2,5-difluor-N-[(1S)-2,2,2-trifluor-1-metiletil]</w:t>
      </w:r>
      <w:r w:rsidR="00E26268" w:rsidRPr="0055558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5587">
        <w:rPr>
          <w:rFonts w:ascii="Helvetica" w:hAnsi="Helvetica" w:cs="Arial"/>
          <w:sz w:val="20"/>
          <w:lang w:val="lt-LT"/>
        </w:rPr>
        <w:t>benzamid</w:t>
      </w:r>
      <w:r w:rsidR="00E26268" w:rsidRPr="00555587">
        <w:rPr>
          <w:rFonts w:ascii="Helvetica" w:hAnsi="Helvetica" w:cs="Arial"/>
          <w:sz w:val="20"/>
          <w:lang w:val="lt-LT"/>
        </w:rPr>
        <w:t>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5B8E5736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B04A7A" w14:textId="3EEEFB67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10.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9 punktą, kur druska yra 4-[3-(cianometil)-3-(3',5'-dimetil-1H,1'H-4,4'-bipirazol-1-il)azetidin-1-il]-2,5-difluor-N-[(1S)-2,2,2-trifluor-1-metiletil]</w:t>
      </w:r>
      <w:r w:rsidR="00E26268" w:rsidRPr="0055558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5587">
        <w:rPr>
          <w:rFonts w:ascii="Helvetica" w:hAnsi="Helvetica" w:cs="Arial"/>
          <w:sz w:val="20"/>
          <w:lang w:val="lt-LT"/>
        </w:rPr>
        <w:t>benzamido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fosforo rūgšties druska.</w:t>
      </w:r>
    </w:p>
    <w:p w14:paraId="7D052F4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76BECD" w14:textId="456A618C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lastRenderedPageBreak/>
        <w:t xml:space="preserve">11.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6 punktą, kur junginys yra ((2R,5S)-5-{2-[(1R)-1-hidroksietil]-1H-imidazo[4,5-d]tieno[3,2-b]piridin-1-il}tetrahidro-2H-piran-2-il)acetonitrilas arba </w:t>
      </w:r>
      <w:r w:rsidR="006A3512" w:rsidRPr="00555587">
        <w:rPr>
          <w:rFonts w:ascii="Helvetica" w:hAnsi="Helvetica" w:cs="Arial"/>
          <w:sz w:val="20"/>
          <w:lang w:val="lt-LT"/>
        </w:rPr>
        <w:t>farmaciniu požiūriu priimtina jo druska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01C417A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7D624D" w14:textId="660F860F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12.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6 punktą, kur junginys yra ((2R,5S)-5-{2-[(1R)-1-hidroksietil]-1H-imidazo[4,5-d]tieno[3,2-b]piridin-1-il}tetrahidro-2H-piran-2-il)acetonitrilo </w:t>
      </w:r>
      <w:proofErr w:type="spellStart"/>
      <w:r w:rsidRPr="00555587">
        <w:rPr>
          <w:rFonts w:ascii="Helvetica" w:hAnsi="Helvetica" w:cs="Arial"/>
          <w:sz w:val="20"/>
          <w:lang w:val="lt-LT"/>
        </w:rPr>
        <w:t>monohidratas</w:t>
      </w:r>
      <w:proofErr w:type="spellEnd"/>
      <w:r w:rsidRPr="00555587">
        <w:rPr>
          <w:rFonts w:ascii="Helvetica" w:hAnsi="Helvetica" w:cs="Arial"/>
          <w:sz w:val="20"/>
          <w:lang w:val="lt-LT"/>
        </w:rPr>
        <w:t>.</w:t>
      </w:r>
    </w:p>
    <w:p w14:paraId="6748266C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A48944" w14:textId="1131B716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13.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bet kurį</w:t>
      </w:r>
      <w:r w:rsidR="00E26268" w:rsidRPr="00555587">
        <w:rPr>
          <w:rFonts w:ascii="Helvetica" w:hAnsi="Helvetica" w:cs="Arial"/>
          <w:sz w:val="20"/>
          <w:lang w:val="lt-LT"/>
        </w:rPr>
        <w:t xml:space="preserve"> vieną</w:t>
      </w:r>
      <w:r w:rsidRPr="00555587">
        <w:rPr>
          <w:rFonts w:ascii="Helvetica" w:hAnsi="Helvetica" w:cs="Arial"/>
          <w:sz w:val="20"/>
          <w:lang w:val="lt-LT"/>
        </w:rPr>
        <w:t xml:space="preserve"> iš 7-12 punktų, kur junginys arba druska yra įvedami 15, 30, 60 arba 90 mg </w:t>
      </w:r>
      <w:r w:rsidR="00E26268" w:rsidRPr="00555587">
        <w:rPr>
          <w:rFonts w:ascii="Helvetica" w:hAnsi="Helvetica" w:cs="Arial"/>
          <w:sz w:val="20"/>
          <w:lang w:val="lt-LT"/>
        </w:rPr>
        <w:t xml:space="preserve">dozėmis </w:t>
      </w:r>
      <w:r w:rsidRPr="00555587">
        <w:rPr>
          <w:rFonts w:ascii="Helvetica" w:hAnsi="Helvetica" w:cs="Arial"/>
          <w:sz w:val="20"/>
          <w:lang w:val="lt-LT"/>
        </w:rPr>
        <w:t>laisvos bazės</w:t>
      </w:r>
      <w:r w:rsidR="00E26268" w:rsidRPr="00555587">
        <w:rPr>
          <w:rFonts w:ascii="Helvetica" w:hAnsi="Helvetica" w:cs="Arial"/>
          <w:sz w:val="20"/>
          <w:lang w:val="lt-LT"/>
        </w:rPr>
        <w:t xml:space="preserve"> pagrindu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55C3599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E4B759" w14:textId="3C072ECE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14.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bet kurį </w:t>
      </w:r>
      <w:r w:rsidR="00E26268" w:rsidRPr="00555587">
        <w:rPr>
          <w:rFonts w:ascii="Helvetica" w:hAnsi="Helvetica" w:cs="Arial"/>
          <w:sz w:val="20"/>
          <w:lang w:val="lt-LT"/>
        </w:rPr>
        <w:t xml:space="preserve">vieną </w:t>
      </w:r>
      <w:r w:rsidRPr="00555587">
        <w:rPr>
          <w:rFonts w:ascii="Helvetica" w:hAnsi="Helvetica" w:cs="Arial"/>
          <w:sz w:val="20"/>
          <w:lang w:val="lt-LT"/>
        </w:rPr>
        <w:t xml:space="preserve">iš 1-13 punktų, kur junginys yra </w:t>
      </w:r>
      <w:r w:rsidR="00E26268" w:rsidRPr="00555587">
        <w:rPr>
          <w:rFonts w:ascii="Helvetica" w:hAnsi="Helvetica" w:cs="Arial"/>
          <w:sz w:val="20"/>
          <w:lang w:val="lt-LT"/>
        </w:rPr>
        <w:t>įvedamas</w:t>
      </w:r>
      <w:r w:rsidRPr="00555587">
        <w:rPr>
          <w:rFonts w:ascii="Helvetica" w:hAnsi="Helvetica" w:cs="Arial"/>
          <w:sz w:val="20"/>
          <w:lang w:val="lt-LT"/>
        </w:rPr>
        <w:t xml:space="preserve"> </w:t>
      </w:r>
      <w:r w:rsidR="00E26268" w:rsidRPr="00555587">
        <w:rPr>
          <w:rFonts w:ascii="Helvetica" w:hAnsi="Helvetica" w:cs="Arial"/>
          <w:sz w:val="20"/>
          <w:lang w:val="lt-LT"/>
        </w:rPr>
        <w:t>derinyje</w:t>
      </w:r>
      <w:r w:rsidRPr="00555587">
        <w:rPr>
          <w:rFonts w:ascii="Helvetica" w:hAnsi="Helvetica" w:cs="Arial"/>
          <w:sz w:val="20"/>
          <w:lang w:val="lt-LT"/>
        </w:rPr>
        <w:t xml:space="preserve"> su papildomu terapiniu agentu.</w:t>
      </w:r>
    </w:p>
    <w:p w14:paraId="74E5C77E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6CED15" w14:textId="0AF9C704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15.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14 punktą, kur papildomas terapinis agentas yra antibiotikas, </w:t>
      </w:r>
      <w:proofErr w:type="spellStart"/>
      <w:r w:rsidRPr="00555587">
        <w:rPr>
          <w:rFonts w:ascii="Helvetica" w:hAnsi="Helvetica" w:cs="Arial"/>
          <w:sz w:val="20"/>
          <w:lang w:val="lt-LT"/>
        </w:rPr>
        <w:t>retinoidas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kortikosteroidas, </w:t>
      </w:r>
      <w:proofErr w:type="spellStart"/>
      <w:r w:rsidRPr="00555587">
        <w:rPr>
          <w:rFonts w:ascii="Helvetica" w:hAnsi="Helvetica" w:cs="Arial"/>
          <w:sz w:val="20"/>
          <w:lang w:val="lt-LT"/>
        </w:rPr>
        <w:t>anti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-TNF-alfa agentas arba </w:t>
      </w:r>
      <w:proofErr w:type="spellStart"/>
      <w:r w:rsidRPr="00555587">
        <w:rPr>
          <w:rFonts w:ascii="Helvetica" w:hAnsi="Helvetica" w:cs="Arial"/>
          <w:sz w:val="20"/>
          <w:lang w:val="lt-LT"/>
        </w:rPr>
        <w:t>imunosupresantas</w:t>
      </w:r>
      <w:proofErr w:type="spellEnd"/>
      <w:r w:rsidRPr="00555587">
        <w:rPr>
          <w:rFonts w:ascii="Helvetica" w:hAnsi="Helvetica" w:cs="Arial"/>
          <w:sz w:val="20"/>
          <w:lang w:val="lt-LT"/>
        </w:rPr>
        <w:t>.</w:t>
      </w:r>
    </w:p>
    <w:p w14:paraId="642E15B4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3B57A2" w14:textId="684F6BE1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16.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15 punktą, kur</w:t>
      </w:r>
    </w:p>
    <w:p w14:paraId="309DCAFA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a) antibiotikas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klindamicinas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doksiciklinas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minociklinas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trimetoprimas-sulfametoksazolas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eritromicinas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metronidazolas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rifampinas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moksifloksacinas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dapsonas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jų derinys, arba</w:t>
      </w:r>
    </w:p>
    <w:p w14:paraId="3080AC97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Pr="00555587">
        <w:rPr>
          <w:rFonts w:ascii="Helvetica" w:hAnsi="Helvetica" w:cs="Arial"/>
          <w:sz w:val="20"/>
          <w:lang w:val="lt-LT"/>
        </w:rPr>
        <w:t>retinoidas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etretinatas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acitretinas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55587">
        <w:rPr>
          <w:rFonts w:ascii="Helvetica" w:hAnsi="Helvetica" w:cs="Arial"/>
          <w:sz w:val="20"/>
          <w:lang w:val="lt-LT"/>
        </w:rPr>
        <w:t>izotretinoinas</w:t>
      </w:r>
      <w:proofErr w:type="spellEnd"/>
      <w:r w:rsidRPr="00555587">
        <w:rPr>
          <w:rFonts w:ascii="Helvetica" w:hAnsi="Helvetica" w:cs="Arial"/>
          <w:sz w:val="20"/>
          <w:lang w:val="lt-LT"/>
        </w:rPr>
        <w:t>, arba</w:t>
      </w:r>
    </w:p>
    <w:p w14:paraId="5369F98A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c) kortikosteroidas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triamcinolonas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deksametazonas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fluocinolonas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kortizonas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prednizonas, prednizolonas arba </w:t>
      </w:r>
      <w:proofErr w:type="spellStart"/>
      <w:r w:rsidRPr="00555587">
        <w:rPr>
          <w:rFonts w:ascii="Helvetica" w:hAnsi="Helvetica" w:cs="Arial"/>
          <w:sz w:val="20"/>
          <w:lang w:val="lt-LT"/>
        </w:rPr>
        <w:t>flumetolonas</w:t>
      </w:r>
      <w:proofErr w:type="spellEnd"/>
      <w:r w:rsidRPr="00555587">
        <w:rPr>
          <w:rFonts w:ascii="Helvetica" w:hAnsi="Helvetica" w:cs="Arial"/>
          <w:sz w:val="20"/>
          <w:lang w:val="lt-LT"/>
        </w:rPr>
        <w:t>, arba</w:t>
      </w:r>
    </w:p>
    <w:p w14:paraId="2397176C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d) </w:t>
      </w:r>
      <w:proofErr w:type="spellStart"/>
      <w:r w:rsidRPr="00555587">
        <w:rPr>
          <w:rFonts w:ascii="Helvetica" w:hAnsi="Helvetica" w:cs="Arial"/>
          <w:sz w:val="20"/>
          <w:lang w:val="lt-LT"/>
        </w:rPr>
        <w:t>anti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-TNF-alfa agentas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infliksimabas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etanerceptas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55587">
        <w:rPr>
          <w:rFonts w:ascii="Helvetica" w:hAnsi="Helvetica" w:cs="Arial"/>
          <w:sz w:val="20"/>
          <w:lang w:val="lt-LT"/>
        </w:rPr>
        <w:t>adalimumabas</w:t>
      </w:r>
      <w:proofErr w:type="spellEnd"/>
      <w:r w:rsidRPr="00555587">
        <w:rPr>
          <w:rFonts w:ascii="Helvetica" w:hAnsi="Helvetica" w:cs="Arial"/>
          <w:sz w:val="20"/>
          <w:lang w:val="lt-LT"/>
        </w:rPr>
        <w:t>, arba</w:t>
      </w:r>
    </w:p>
    <w:p w14:paraId="766A607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e) </w:t>
      </w:r>
      <w:proofErr w:type="spellStart"/>
      <w:r w:rsidRPr="00555587">
        <w:rPr>
          <w:rFonts w:ascii="Helvetica" w:hAnsi="Helvetica" w:cs="Arial"/>
          <w:sz w:val="20"/>
          <w:lang w:val="lt-LT"/>
        </w:rPr>
        <w:t>imunosupresantas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metotreksatas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ciklosporinas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A, </w:t>
      </w:r>
      <w:proofErr w:type="spellStart"/>
      <w:r w:rsidRPr="00555587">
        <w:rPr>
          <w:rFonts w:ascii="Helvetica" w:hAnsi="Helvetica" w:cs="Arial"/>
          <w:sz w:val="20"/>
          <w:lang w:val="lt-LT"/>
        </w:rPr>
        <w:t>mikofenolato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555587">
        <w:rPr>
          <w:rFonts w:ascii="Helvetica" w:hAnsi="Helvetica" w:cs="Arial"/>
          <w:sz w:val="20"/>
          <w:lang w:val="lt-LT"/>
        </w:rPr>
        <w:t>mofetilas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natrio </w:t>
      </w:r>
      <w:proofErr w:type="spellStart"/>
      <w:r w:rsidRPr="00555587">
        <w:rPr>
          <w:rFonts w:ascii="Helvetica" w:hAnsi="Helvetica" w:cs="Arial"/>
          <w:sz w:val="20"/>
          <w:lang w:val="lt-LT"/>
        </w:rPr>
        <w:t>mikofenolatas</w:t>
      </w:r>
      <w:proofErr w:type="spellEnd"/>
      <w:r w:rsidRPr="00555587">
        <w:rPr>
          <w:rFonts w:ascii="Helvetica" w:hAnsi="Helvetica" w:cs="Arial"/>
          <w:sz w:val="20"/>
          <w:lang w:val="lt-LT"/>
        </w:rPr>
        <w:t>.</w:t>
      </w:r>
    </w:p>
    <w:p w14:paraId="344D0D84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5CFBDFC" w14:textId="459F64E4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17.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14 punktą, kur papildomas terapinis agentas yra </w:t>
      </w:r>
      <w:proofErr w:type="spellStart"/>
      <w:r w:rsidRPr="00555587">
        <w:rPr>
          <w:rFonts w:ascii="Helvetica" w:hAnsi="Helvetica" w:cs="Arial"/>
          <w:sz w:val="20"/>
          <w:lang w:val="lt-LT"/>
        </w:rPr>
        <w:t>finasteridas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metforminas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555587">
        <w:rPr>
          <w:rFonts w:ascii="Helvetica" w:hAnsi="Helvetica" w:cs="Arial"/>
          <w:sz w:val="20"/>
          <w:lang w:val="lt-LT"/>
        </w:rPr>
        <w:t>adapalenas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555587">
        <w:rPr>
          <w:rFonts w:ascii="Helvetica" w:hAnsi="Helvetica" w:cs="Arial"/>
          <w:sz w:val="20"/>
          <w:lang w:val="lt-LT"/>
        </w:rPr>
        <w:t>azelaino</w:t>
      </w:r>
      <w:proofErr w:type="spellEnd"/>
      <w:r w:rsidRPr="00555587">
        <w:rPr>
          <w:rFonts w:ascii="Helvetica" w:hAnsi="Helvetica" w:cs="Arial"/>
          <w:sz w:val="20"/>
          <w:lang w:val="lt-LT"/>
        </w:rPr>
        <w:t xml:space="preserve"> rūgštis.</w:t>
      </w:r>
    </w:p>
    <w:p w14:paraId="2BBF5A09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8C2E56D" w14:textId="7F274BB0" w:rsidR="00A13E81" w:rsidRPr="00555587" w:rsidRDefault="00A13E81" w:rsidP="0055558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18. Junginys, </w:t>
      </w:r>
      <w:r w:rsidR="00227E38" w:rsidRPr="00555587">
        <w:rPr>
          <w:rFonts w:ascii="Helvetica" w:hAnsi="Helvetica" w:cs="Arial"/>
          <w:sz w:val="20"/>
          <w:lang w:val="lt-LT"/>
        </w:rPr>
        <w:t>skirtas panaudoti</w:t>
      </w:r>
      <w:r w:rsidRPr="00555587">
        <w:rPr>
          <w:rFonts w:ascii="Helvetica" w:hAnsi="Helvetica" w:cs="Arial"/>
          <w:sz w:val="20"/>
          <w:lang w:val="lt-LT"/>
        </w:rPr>
        <w:t xml:space="preserve"> pagal bet kurį</w:t>
      </w:r>
      <w:r w:rsidR="003F5AD6" w:rsidRPr="00555587">
        <w:rPr>
          <w:rFonts w:ascii="Helvetica" w:hAnsi="Helvetica" w:cs="Arial"/>
          <w:sz w:val="20"/>
          <w:lang w:val="lt-LT"/>
        </w:rPr>
        <w:t xml:space="preserve"> vieną</w:t>
      </w:r>
      <w:r w:rsidRPr="00555587">
        <w:rPr>
          <w:rFonts w:ascii="Helvetica" w:hAnsi="Helvetica" w:cs="Arial"/>
          <w:sz w:val="20"/>
          <w:lang w:val="lt-LT"/>
        </w:rPr>
        <w:t xml:space="preserve"> iš 1-17 punktų, kur junginys arba druska yra įvedami:</w:t>
      </w:r>
    </w:p>
    <w:p w14:paraId="77E85977" w14:textId="77777777" w:rsidR="00A13E81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>a) lokaliai; arba</w:t>
      </w:r>
    </w:p>
    <w:p w14:paraId="442A3ED6" w14:textId="59F2FDD8" w:rsidR="001C1CC3" w:rsidRPr="00555587" w:rsidRDefault="00A13E81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555587">
        <w:rPr>
          <w:rFonts w:ascii="Helvetica" w:hAnsi="Helvetica" w:cs="Arial"/>
          <w:sz w:val="20"/>
          <w:lang w:val="lt-LT"/>
        </w:rPr>
        <w:t xml:space="preserve">b) </w:t>
      </w:r>
      <w:proofErr w:type="spellStart"/>
      <w:r w:rsidR="003F5AD6" w:rsidRPr="00555587">
        <w:rPr>
          <w:rFonts w:ascii="Helvetica" w:hAnsi="Helvetica" w:cs="Arial"/>
          <w:sz w:val="20"/>
          <w:lang w:val="lt-LT"/>
        </w:rPr>
        <w:t>peroraliniu</w:t>
      </w:r>
      <w:proofErr w:type="spellEnd"/>
      <w:r w:rsidR="003F5AD6" w:rsidRPr="00555587">
        <w:rPr>
          <w:rFonts w:ascii="Helvetica" w:hAnsi="Helvetica" w:cs="Arial"/>
          <w:sz w:val="20"/>
          <w:lang w:val="lt-LT"/>
        </w:rPr>
        <w:t xml:space="preserve"> būdu</w:t>
      </w:r>
      <w:r w:rsidRPr="00555587">
        <w:rPr>
          <w:rFonts w:ascii="Helvetica" w:hAnsi="Helvetica" w:cs="Arial"/>
          <w:sz w:val="20"/>
          <w:lang w:val="lt-LT"/>
        </w:rPr>
        <w:t>.</w:t>
      </w:r>
    </w:p>
    <w:p w14:paraId="2B2B7144" w14:textId="77777777" w:rsidR="00434733" w:rsidRPr="00555587" w:rsidRDefault="00434733" w:rsidP="0055558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434733" w:rsidRPr="00555587" w:rsidSect="0055558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E7385" w14:textId="77777777" w:rsidR="00903249" w:rsidRDefault="00903249" w:rsidP="007B0A41">
      <w:pPr>
        <w:spacing w:after="0" w:line="240" w:lineRule="auto"/>
      </w:pPr>
      <w:r>
        <w:separator/>
      </w:r>
    </w:p>
  </w:endnote>
  <w:endnote w:type="continuationSeparator" w:id="0">
    <w:p w14:paraId="002FFC2B" w14:textId="77777777" w:rsidR="00903249" w:rsidRDefault="00903249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970ED" w14:textId="77777777" w:rsidR="00903249" w:rsidRDefault="00903249" w:rsidP="007B0A41">
      <w:pPr>
        <w:spacing w:after="0" w:line="240" w:lineRule="auto"/>
      </w:pPr>
      <w:r>
        <w:separator/>
      </w:r>
    </w:p>
  </w:footnote>
  <w:footnote w:type="continuationSeparator" w:id="0">
    <w:p w14:paraId="27692070" w14:textId="77777777" w:rsidR="00903249" w:rsidRDefault="00903249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A6498"/>
    <w:rsid w:val="001B452C"/>
    <w:rsid w:val="001C1CC3"/>
    <w:rsid w:val="001C33D1"/>
    <w:rsid w:val="001F266E"/>
    <w:rsid w:val="0021404B"/>
    <w:rsid w:val="00223910"/>
    <w:rsid w:val="0022707B"/>
    <w:rsid w:val="00227E38"/>
    <w:rsid w:val="00234E11"/>
    <w:rsid w:val="00253760"/>
    <w:rsid w:val="00260D4E"/>
    <w:rsid w:val="00262076"/>
    <w:rsid w:val="002837FC"/>
    <w:rsid w:val="002B66D9"/>
    <w:rsid w:val="002E0F37"/>
    <w:rsid w:val="002E739E"/>
    <w:rsid w:val="00316FB7"/>
    <w:rsid w:val="00334817"/>
    <w:rsid w:val="003636D8"/>
    <w:rsid w:val="003700E9"/>
    <w:rsid w:val="00370A78"/>
    <w:rsid w:val="00372A7E"/>
    <w:rsid w:val="00376202"/>
    <w:rsid w:val="003A0D71"/>
    <w:rsid w:val="003A2C71"/>
    <w:rsid w:val="003A7D4E"/>
    <w:rsid w:val="003C041F"/>
    <w:rsid w:val="003D4001"/>
    <w:rsid w:val="003E51FF"/>
    <w:rsid w:val="003F49EF"/>
    <w:rsid w:val="003F5AD6"/>
    <w:rsid w:val="003F7401"/>
    <w:rsid w:val="00405D68"/>
    <w:rsid w:val="00412B35"/>
    <w:rsid w:val="00416928"/>
    <w:rsid w:val="00431822"/>
    <w:rsid w:val="00434733"/>
    <w:rsid w:val="00443029"/>
    <w:rsid w:val="0044384C"/>
    <w:rsid w:val="004508D0"/>
    <w:rsid w:val="00473E17"/>
    <w:rsid w:val="004A11D8"/>
    <w:rsid w:val="004C1469"/>
    <w:rsid w:val="004F06A1"/>
    <w:rsid w:val="00500B25"/>
    <w:rsid w:val="0053198F"/>
    <w:rsid w:val="005324BA"/>
    <w:rsid w:val="00555587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3512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64FD"/>
    <w:rsid w:val="008A7B6E"/>
    <w:rsid w:val="008B41AC"/>
    <w:rsid w:val="008C60D6"/>
    <w:rsid w:val="008E0E9E"/>
    <w:rsid w:val="008E5A71"/>
    <w:rsid w:val="00903249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0A8"/>
    <w:rsid w:val="00A3340C"/>
    <w:rsid w:val="00A33B47"/>
    <w:rsid w:val="00A4282B"/>
    <w:rsid w:val="00A51B6C"/>
    <w:rsid w:val="00A534B9"/>
    <w:rsid w:val="00A6527D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26268"/>
    <w:rsid w:val="00E321B7"/>
    <w:rsid w:val="00E91AE0"/>
    <w:rsid w:val="00EB1EE5"/>
    <w:rsid w:val="00EB6F08"/>
    <w:rsid w:val="00EC2BD7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7385</Characters>
  <Application>Microsoft Office Word</Application>
  <DocSecurity>0</DocSecurity>
  <Lines>127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2024-05-25T18:52:00Z</dcterms:created>
  <dcterms:modified xsi:type="dcterms:W3CDTF">2024-06-07T06:23:00Z</dcterms:modified>
</cp:coreProperties>
</file>