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FC1C2" w14:textId="7BF45D34" w:rsidR="002E0934" w:rsidRPr="00C12DC8" w:rsidRDefault="00BA2E9F" w:rsidP="00C12D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12DC8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902589" w:rsidRPr="00C12DC8">
        <w:rPr>
          <w:rFonts w:ascii="Helvetica" w:hAnsi="Helvetica" w:cs="Helvetica"/>
          <w:sz w:val="20"/>
          <w:szCs w:val="24"/>
          <w:lang w:val="lt-LT"/>
        </w:rPr>
        <w:t xml:space="preserve">Kompozicija, apimanti </w:t>
      </w:r>
      <w:proofErr w:type="spellStart"/>
      <w:r w:rsidR="00902589" w:rsidRPr="00C12DC8">
        <w:rPr>
          <w:rFonts w:ascii="Helvetica" w:hAnsi="Helvetica" w:cs="Helvetica"/>
          <w:sz w:val="20"/>
          <w:szCs w:val="24"/>
          <w:lang w:val="lt-LT"/>
        </w:rPr>
        <w:t>liposominį</w:t>
      </w:r>
      <w:proofErr w:type="spellEnd"/>
      <w:r w:rsidR="00902589" w:rsidRPr="00C12DC8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902589" w:rsidRPr="00C12DC8">
        <w:rPr>
          <w:rFonts w:ascii="Helvetica" w:hAnsi="Helvetica" w:cs="Helvetica"/>
          <w:sz w:val="20"/>
          <w:szCs w:val="24"/>
          <w:lang w:val="lt-LT"/>
        </w:rPr>
        <w:t>ciklosporiną</w:t>
      </w:r>
      <w:proofErr w:type="spellEnd"/>
      <w:r w:rsidR="00902589" w:rsidRPr="00C12DC8">
        <w:rPr>
          <w:rFonts w:ascii="Helvetica" w:hAnsi="Helvetica" w:cs="Helvetica"/>
          <w:sz w:val="20"/>
          <w:szCs w:val="24"/>
          <w:lang w:val="lt-LT"/>
        </w:rPr>
        <w:t xml:space="preserve"> A (L-</w:t>
      </w:r>
      <w:proofErr w:type="spellStart"/>
      <w:r w:rsidR="00902589" w:rsidRPr="00C12DC8">
        <w:rPr>
          <w:rFonts w:ascii="Helvetica" w:hAnsi="Helvetica" w:cs="Helvetica"/>
          <w:sz w:val="20"/>
          <w:szCs w:val="24"/>
          <w:lang w:val="lt-LT"/>
        </w:rPr>
        <w:t>CsA</w:t>
      </w:r>
      <w:proofErr w:type="spellEnd"/>
      <w:r w:rsidR="00902589" w:rsidRPr="00C12DC8">
        <w:rPr>
          <w:rFonts w:ascii="Helvetica" w:hAnsi="Helvetica" w:cs="Helvetica"/>
          <w:sz w:val="20"/>
          <w:szCs w:val="24"/>
          <w:lang w:val="lt-LT"/>
        </w:rPr>
        <w:t xml:space="preserve">), skirta </w:t>
      </w:r>
      <w:r w:rsidR="000C60DC" w:rsidRPr="00C12DC8">
        <w:rPr>
          <w:rFonts w:ascii="Helvetica" w:hAnsi="Helvetica" w:cs="Helvetica"/>
          <w:sz w:val="20"/>
          <w:szCs w:val="24"/>
          <w:lang w:val="lt-LT"/>
        </w:rPr>
        <w:t xml:space="preserve">naudoti taikant </w:t>
      </w:r>
      <w:proofErr w:type="spellStart"/>
      <w:r w:rsidR="00902589" w:rsidRPr="00C12DC8">
        <w:rPr>
          <w:rFonts w:ascii="Helvetica" w:hAnsi="Helvetica" w:cs="Helvetica"/>
          <w:sz w:val="20"/>
          <w:szCs w:val="24"/>
          <w:lang w:val="lt-LT"/>
        </w:rPr>
        <w:t>obliteruojančio</w:t>
      </w:r>
      <w:proofErr w:type="spellEnd"/>
      <w:r w:rsidR="00902589" w:rsidRPr="00C12DC8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902589" w:rsidRPr="00C12DC8">
        <w:rPr>
          <w:rFonts w:ascii="Helvetica" w:hAnsi="Helvetica" w:cs="Helvetica"/>
          <w:sz w:val="20"/>
          <w:szCs w:val="24"/>
          <w:lang w:val="lt-LT"/>
        </w:rPr>
        <w:t>bronchiolito</w:t>
      </w:r>
      <w:proofErr w:type="spellEnd"/>
      <w:r w:rsidR="00902589" w:rsidRPr="00C12DC8">
        <w:rPr>
          <w:rFonts w:ascii="Helvetica" w:hAnsi="Helvetica" w:cs="Helvetica"/>
          <w:sz w:val="20"/>
          <w:szCs w:val="24"/>
          <w:lang w:val="lt-LT"/>
        </w:rPr>
        <w:t xml:space="preserve"> sindromo (BOS) profilaktik</w:t>
      </w:r>
      <w:r w:rsidR="000C60DC" w:rsidRPr="00C12DC8">
        <w:rPr>
          <w:rFonts w:ascii="Helvetica" w:hAnsi="Helvetica" w:cs="Helvetica"/>
          <w:sz w:val="20"/>
          <w:szCs w:val="24"/>
          <w:lang w:val="lt-LT"/>
        </w:rPr>
        <w:t>ą</w:t>
      </w:r>
      <w:r w:rsidR="00902589" w:rsidRPr="00C12DC8">
        <w:rPr>
          <w:rFonts w:ascii="Helvetica" w:hAnsi="Helvetica" w:cs="Helvetica"/>
          <w:sz w:val="20"/>
          <w:szCs w:val="24"/>
          <w:lang w:val="lt-LT"/>
        </w:rPr>
        <w:t xml:space="preserve"> pacientui, kuriam buvo persodint</w:t>
      </w:r>
      <w:r w:rsidR="000C60DC" w:rsidRPr="00C12DC8">
        <w:rPr>
          <w:rFonts w:ascii="Helvetica" w:hAnsi="Helvetica" w:cs="Helvetica"/>
          <w:sz w:val="20"/>
          <w:szCs w:val="24"/>
          <w:lang w:val="lt-LT"/>
        </w:rPr>
        <w:t>i</w:t>
      </w:r>
      <w:r w:rsidR="00902589" w:rsidRPr="00C12D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0C60DC" w:rsidRPr="00C12DC8">
        <w:rPr>
          <w:rFonts w:ascii="Helvetica" w:hAnsi="Helvetica" w:cs="Helvetica"/>
          <w:sz w:val="20"/>
          <w:szCs w:val="24"/>
          <w:lang w:val="lt-LT"/>
        </w:rPr>
        <w:t>abu</w:t>
      </w:r>
      <w:r w:rsidR="00902589" w:rsidRPr="00C12DC8">
        <w:rPr>
          <w:rFonts w:ascii="Helvetica" w:hAnsi="Helvetica" w:cs="Helvetica"/>
          <w:sz w:val="20"/>
          <w:szCs w:val="24"/>
          <w:lang w:val="lt-LT"/>
        </w:rPr>
        <w:t xml:space="preserve"> plauči</w:t>
      </w:r>
      <w:r w:rsidR="000C60DC" w:rsidRPr="00C12DC8">
        <w:rPr>
          <w:rFonts w:ascii="Helvetica" w:hAnsi="Helvetica" w:cs="Helvetica"/>
          <w:sz w:val="20"/>
          <w:szCs w:val="24"/>
          <w:lang w:val="lt-LT"/>
        </w:rPr>
        <w:t>ai</w:t>
      </w:r>
      <w:r w:rsidR="00902589" w:rsidRPr="00C12DC8">
        <w:rPr>
          <w:rFonts w:ascii="Helvetica" w:hAnsi="Helvetica" w:cs="Helvetica"/>
          <w:sz w:val="20"/>
          <w:szCs w:val="24"/>
          <w:lang w:val="lt-LT"/>
        </w:rPr>
        <w:t>, arba BOS gydym</w:t>
      </w:r>
      <w:r w:rsidR="000C60DC" w:rsidRPr="00C12DC8">
        <w:rPr>
          <w:rFonts w:ascii="Helvetica" w:hAnsi="Helvetica" w:cs="Helvetica"/>
          <w:sz w:val="20"/>
          <w:szCs w:val="24"/>
          <w:lang w:val="lt-LT"/>
        </w:rPr>
        <w:t>ą,</w:t>
      </w:r>
      <w:r w:rsidR="00902589" w:rsidRPr="00C12DC8">
        <w:rPr>
          <w:rFonts w:ascii="Helvetica" w:hAnsi="Helvetica" w:cs="Helvetica"/>
          <w:sz w:val="20"/>
          <w:szCs w:val="24"/>
          <w:lang w:val="lt-LT"/>
        </w:rPr>
        <w:t xml:space="preserve"> arba BOS progresavimo </w:t>
      </w:r>
      <w:r w:rsidR="000C60DC" w:rsidRPr="00C12DC8">
        <w:rPr>
          <w:rFonts w:ascii="Helvetica" w:hAnsi="Helvetica" w:cs="Helvetica"/>
          <w:sz w:val="20"/>
          <w:szCs w:val="24"/>
          <w:lang w:val="lt-LT"/>
        </w:rPr>
        <w:t>profilaktiką</w:t>
      </w:r>
      <w:r w:rsidR="000F5D35" w:rsidRPr="00C12DC8">
        <w:rPr>
          <w:rFonts w:ascii="Helvetica" w:hAnsi="Helvetica" w:cs="Helvetica"/>
          <w:sz w:val="20"/>
          <w:szCs w:val="24"/>
          <w:lang w:val="lt-LT"/>
        </w:rPr>
        <w:t>,</w:t>
      </w:r>
      <w:r w:rsidR="000C60DC" w:rsidRPr="00C12D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902589" w:rsidRPr="00C12DC8">
        <w:rPr>
          <w:rFonts w:ascii="Helvetica" w:hAnsi="Helvetica" w:cs="Helvetica"/>
          <w:sz w:val="20"/>
          <w:szCs w:val="24"/>
          <w:lang w:val="lt-LT"/>
        </w:rPr>
        <w:t>ar</w:t>
      </w:r>
      <w:r w:rsidR="000F5D35" w:rsidRPr="00C12DC8">
        <w:rPr>
          <w:rFonts w:ascii="Helvetica" w:hAnsi="Helvetica" w:cs="Helvetica"/>
          <w:sz w:val="20"/>
          <w:szCs w:val="24"/>
          <w:lang w:val="lt-LT"/>
        </w:rPr>
        <w:t>ba BOS</w:t>
      </w:r>
      <w:r w:rsidR="002E0934" w:rsidRPr="00C12D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902589" w:rsidRPr="00C12DC8">
        <w:rPr>
          <w:rFonts w:ascii="Helvetica" w:hAnsi="Helvetica" w:cs="Helvetica"/>
          <w:sz w:val="20"/>
          <w:szCs w:val="24"/>
          <w:lang w:val="lt-LT"/>
        </w:rPr>
        <w:t>atitoli</w:t>
      </w:r>
      <w:r w:rsidR="002E0934" w:rsidRPr="00C12DC8">
        <w:rPr>
          <w:rFonts w:ascii="Helvetica" w:hAnsi="Helvetica" w:cs="Helvetica"/>
          <w:sz w:val="20"/>
          <w:szCs w:val="24"/>
          <w:lang w:val="lt-LT"/>
        </w:rPr>
        <w:t>nimą</w:t>
      </w:r>
      <w:r w:rsidR="00902589" w:rsidRPr="00C12DC8">
        <w:rPr>
          <w:rFonts w:ascii="Helvetica" w:hAnsi="Helvetica" w:cs="Helvetica"/>
          <w:sz w:val="20"/>
          <w:szCs w:val="24"/>
          <w:lang w:val="lt-LT"/>
        </w:rPr>
        <w:t xml:space="preserve"> pacientui, </w:t>
      </w:r>
      <w:r w:rsidR="002E0934" w:rsidRPr="00C12DC8">
        <w:rPr>
          <w:rFonts w:ascii="Helvetica" w:hAnsi="Helvetica" w:cs="Helvetica"/>
          <w:sz w:val="20"/>
          <w:szCs w:val="24"/>
          <w:lang w:val="lt-LT"/>
        </w:rPr>
        <w:t>kuriam buvo persodinti abu plaučiai ir kuriam buvo</w:t>
      </w:r>
      <w:r w:rsidR="00902589" w:rsidRPr="00C12DC8">
        <w:rPr>
          <w:rFonts w:ascii="Helvetica" w:hAnsi="Helvetica" w:cs="Helvetica"/>
          <w:sz w:val="20"/>
          <w:szCs w:val="24"/>
          <w:lang w:val="lt-LT"/>
        </w:rPr>
        <w:t xml:space="preserve"> diagnozuota</w:t>
      </w:r>
      <w:r w:rsidR="002E0934" w:rsidRPr="00C12DC8">
        <w:rPr>
          <w:rFonts w:ascii="Helvetica" w:hAnsi="Helvetica" w:cs="Helvetica"/>
          <w:sz w:val="20"/>
          <w:szCs w:val="24"/>
          <w:lang w:val="lt-LT"/>
        </w:rPr>
        <w:t>s</w:t>
      </w:r>
      <w:r w:rsidR="00902589" w:rsidRPr="00C12DC8">
        <w:rPr>
          <w:rFonts w:ascii="Helvetica" w:hAnsi="Helvetica" w:cs="Helvetica"/>
          <w:sz w:val="20"/>
          <w:szCs w:val="24"/>
          <w:lang w:val="lt-LT"/>
        </w:rPr>
        <w:t xml:space="preserve"> BOS, </w:t>
      </w:r>
    </w:p>
    <w:p w14:paraId="425F064E" w14:textId="6BAA3D79" w:rsidR="00902589" w:rsidRPr="00C12DC8" w:rsidRDefault="00902589" w:rsidP="00C12D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12DC8">
        <w:rPr>
          <w:rFonts w:ascii="Helvetica" w:hAnsi="Helvetica" w:cs="Helvetica"/>
          <w:sz w:val="20"/>
          <w:szCs w:val="24"/>
          <w:lang w:val="lt-LT"/>
        </w:rPr>
        <w:t xml:space="preserve">kur kompozicija yra </w:t>
      </w:r>
      <w:r w:rsidR="002E0934" w:rsidRPr="00C12DC8">
        <w:rPr>
          <w:rFonts w:ascii="Helvetica" w:hAnsi="Helvetica" w:cs="Helvetica"/>
          <w:sz w:val="20"/>
          <w:szCs w:val="24"/>
          <w:lang w:val="lt-LT"/>
        </w:rPr>
        <w:t>įvedama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minėtam pacientui </w:t>
      </w:r>
      <w:r w:rsidR="002E0934" w:rsidRPr="00C12DC8">
        <w:rPr>
          <w:rFonts w:ascii="Helvetica" w:hAnsi="Helvetica" w:cs="Helvetica"/>
          <w:sz w:val="20"/>
          <w:szCs w:val="24"/>
          <w:lang w:val="lt-LT"/>
        </w:rPr>
        <w:t xml:space="preserve">minėtos kompozicijos </w:t>
      </w:r>
      <w:r w:rsidRPr="00C12DC8">
        <w:rPr>
          <w:rFonts w:ascii="Helvetica" w:hAnsi="Helvetica" w:cs="Helvetica"/>
          <w:sz w:val="20"/>
          <w:szCs w:val="24"/>
          <w:lang w:val="lt-LT"/>
        </w:rPr>
        <w:t>inhali</w:t>
      </w:r>
      <w:r w:rsidR="002E0934" w:rsidRPr="00C12DC8">
        <w:rPr>
          <w:rFonts w:ascii="Helvetica" w:hAnsi="Helvetica" w:cs="Helvetica"/>
          <w:sz w:val="20"/>
          <w:szCs w:val="24"/>
          <w:lang w:val="lt-LT"/>
        </w:rPr>
        <w:t>acijos būdu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aerozoline form</w:t>
      </w:r>
      <w:r w:rsidR="002E0934" w:rsidRPr="00C12DC8">
        <w:rPr>
          <w:rFonts w:ascii="Helvetica" w:hAnsi="Helvetica" w:cs="Helvetica"/>
          <w:sz w:val="20"/>
          <w:szCs w:val="24"/>
          <w:lang w:val="lt-LT"/>
        </w:rPr>
        <w:t>a</w:t>
      </w:r>
      <w:r w:rsidRPr="00C12DC8">
        <w:rPr>
          <w:rFonts w:ascii="Helvetica" w:hAnsi="Helvetica" w:cs="Helvetica"/>
          <w:sz w:val="20"/>
          <w:szCs w:val="24"/>
          <w:lang w:val="lt-LT"/>
        </w:rPr>
        <w:t>, apimanči</w:t>
      </w:r>
      <w:r w:rsidR="002E0934" w:rsidRPr="00C12DC8">
        <w:rPr>
          <w:rFonts w:ascii="Helvetica" w:hAnsi="Helvetica" w:cs="Helvetica"/>
          <w:sz w:val="20"/>
          <w:szCs w:val="24"/>
          <w:lang w:val="lt-LT"/>
        </w:rPr>
        <w:t>a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12DC8">
        <w:rPr>
          <w:rFonts w:ascii="Helvetica" w:hAnsi="Helvetica" w:cs="Helvetica"/>
          <w:sz w:val="20"/>
          <w:szCs w:val="24"/>
          <w:lang w:val="lt-LT"/>
        </w:rPr>
        <w:t>terapiškai</w:t>
      </w:r>
      <w:proofErr w:type="spellEnd"/>
      <w:r w:rsidRPr="00C12DC8">
        <w:rPr>
          <w:rFonts w:ascii="Helvetica" w:hAnsi="Helvetica" w:cs="Helvetica"/>
          <w:sz w:val="20"/>
          <w:szCs w:val="24"/>
          <w:lang w:val="lt-LT"/>
        </w:rPr>
        <w:t xml:space="preserve"> veiksmingą </w:t>
      </w:r>
      <w:proofErr w:type="spellStart"/>
      <w:r w:rsidRPr="00C12DC8">
        <w:rPr>
          <w:rFonts w:ascii="Helvetica" w:hAnsi="Helvetica" w:cs="Helvetica"/>
          <w:sz w:val="20"/>
          <w:szCs w:val="24"/>
          <w:lang w:val="lt-LT"/>
        </w:rPr>
        <w:t>ciklosporino</w:t>
      </w:r>
      <w:proofErr w:type="spellEnd"/>
      <w:r w:rsidRPr="00C12DC8">
        <w:rPr>
          <w:rFonts w:ascii="Helvetica" w:hAnsi="Helvetica" w:cs="Helvetica"/>
          <w:sz w:val="20"/>
          <w:szCs w:val="24"/>
          <w:lang w:val="lt-LT"/>
        </w:rPr>
        <w:t xml:space="preserve"> A dozę,</w:t>
      </w:r>
    </w:p>
    <w:p w14:paraId="5281C8A9" w14:textId="77777777" w:rsidR="00902589" w:rsidRPr="00C12DC8" w:rsidRDefault="00902589" w:rsidP="00C12D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12DC8">
        <w:rPr>
          <w:rFonts w:ascii="Helvetica" w:hAnsi="Helvetica" w:cs="Helvetica"/>
          <w:sz w:val="20"/>
          <w:szCs w:val="24"/>
          <w:lang w:val="lt-LT"/>
        </w:rPr>
        <w:t>kur kompozicija yra skysta kompozicija, apimanti vandeninį skystą nešiklį, ir</w:t>
      </w:r>
    </w:p>
    <w:p w14:paraId="57FBCB91" w14:textId="6D40462A" w:rsidR="00902589" w:rsidRPr="00C12DC8" w:rsidRDefault="00902589" w:rsidP="00C12D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12DC8">
        <w:rPr>
          <w:rFonts w:ascii="Helvetica" w:hAnsi="Helvetica" w:cs="Helvetica"/>
          <w:sz w:val="20"/>
          <w:szCs w:val="24"/>
          <w:lang w:val="lt-LT"/>
        </w:rPr>
        <w:t xml:space="preserve">kur pacientas, </w:t>
      </w:r>
      <w:r w:rsidR="002E0934" w:rsidRPr="00C12DC8">
        <w:rPr>
          <w:rFonts w:ascii="Helvetica" w:hAnsi="Helvetica" w:cs="Helvetica"/>
          <w:sz w:val="20"/>
          <w:szCs w:val="24"/>
          <w:lang w:val="lt-LT"/>
        </w:rPr>
        <w:t>kuriam buvo persodinti abu plaučiai</w:t>
      </w:r>
      <w:r w:rsidRPr="00C12DC8">
        <w:rPr>
          <w:rFonts w:ascii="Helvetica" w:hAnsi="Helvetica" w:cs="Helvetica"/>
          <w:sz w:val="20"/>
          <w:szCs w:val="24"/>
          <w:lang w:val="lt-LT"/>
        </w:rPr>
        <w:t>, yra kartu gydomas standartine imunosupresine terapija.</w:t>
      </w:r>
    </w:p>
    <w:p w14:paraId="1B6C107A" w14:textId="77777777" w:rsidR="00902589" w:rsidRPr="00C12DC8" w:rsidRDefault="00902589" w:rsidP="00C12D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3AEDB9E" w14:textId="3F451B4D" w:rsidR="00902589" w:rsidRPr="00C12DC8" w:rsidRDefault="00902589" w:rsidP="00C12D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12DC8">
        <w:rPr>
          <w:rFonts w:ascii="Helvetica" w:hAnsi="Helvetica" w:cs="Helvetica"/>
          <w:sz w:val="20"/>
          <w:szCs w:val="24"/>
          <w:lang w:val="lt-LT"/>
        </w:rPr>
        <w:t xml:space="preserve">2. Kompozicija, skirta naudoti pagal 1 punktą, kur pacientui, </w:t>
      </w:r>
      <w:r w:rsidR="002E0934" w:rsidRPr="00C12DC8">
        <w:rPr>
          <w:rFonts w:ascii="Helvetica" w:hAnsi="Helvetica" w:cs="Helvetica"/>
          <w:sz w:val="20"/>
          <w:szCs w:val="24"/>
          <w:lang w:val="lt-LT"/>
        </w:rPr>
        <w:t>kuriam buvo persodinti abu plaučiai</w:t>
      </w:r>
      <w:r w:rsidRPr="00C12DC8">
        <w:rPr>
          <w:rFonts w:ascii="Helvetica" w:hAnsi="Helvetica" w:cs="Helvetica"/>
          <w:sz w:val="20"/>
          <w:szCs w:val="24"/>
          <w:lang w:val="lt-LT"/>
        </w:rPr>
        <w:t>, yra diagnozuota</w:t>
      </w:r>
      <w:r w:rsidR="002E0934" w:rsidRPr="00C12DC8">
        <w:rPr>
          <w:rFonts w:ascii="Helvetica" w:hAnsi="Helvetica" w:cs="Helvetica"/>
          <w:sz w:val="20"/>
          <w:szCs w:val="24"/>
          <w:lang w:val="lt-LT"/>
        </w:rPr>
        <w:t>s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BOS 1 arba BOS 2.</w:t>
      </w:r>
    </w:p>
    <w:p w14:paraId="59ECEDDD" w14:textId="77777777" w:rsidR="00902589" w:rsidRPr="00C12DC8" w:rsidRDefault="00902589" w:rsidP="00C12D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362C72D" w14:textId="2AB3B3D3" w:rsidR="00902589" w:rsidRPr="00C12DC8" w:rsidRDefault="00902589" w:rsidP="00C12D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12DC8">
        <w:rPr>
          <w:rFonts w:ascii="Helvetica" w:hAnsi="Helvetica" w:cs="Helvetica"/>
          <w:sz w:val="20"/>
          <w:szCs w:val="24"/>
          <w:lang w:val="lt-LT"/>
        </w:rPr>
        <w:t xml:space="preserve">3. Kompozicija, skirta naudoti pagal 1 arba 2 punktą, kur vandeninis skystas nešiklis iš esmės susideda iš fiziologinio tirpalo, </w:t>
      </w:r>
      <w:r w:rsidR="002E0934" w:rsidRPr="00C12DC8">
        <w:rPr>
          <w:rFonts w:ascii="Helvetica" w:hAnsi="Helvetica" w:cs="Helvetica"/>
          <w:sz w:val="20"/>
          <w:szCs w:val="24"/>
          <w:lang w:val="lt-LT"/>
        </w:rPr>
        <w:t>pageidautina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iš fiziologinio tirpalo, kurio koncentracija yra 0,25 %.</w:t>
      </w:r>
    </w:p>
    <w:p w14:paraId="6388729D" w14:textId="77777777" w:rsidR="00902589" w:rsidRPr="00C12DC8" w:rsidRDefault="00902589" w:rsidP="00C12D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B85E985" w14:textId="7C052A94" w:rsidR="00902589" w:rsidRPr="00C12DC8" w:rsidRDefault="00902589" w:rsidP="00C12D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12DC8">
        <w:rPr>
          <w:rFonts w:ascii="Helvetica" w:hAnsi="Helvetica" w:cs="Helvetica"/>
          <w:sz w:val="20"/>
          <w:szCs w:val="24"/>
          <w:lang w:val="lt-LT"/>
        </w:rPr>
        <w:t xml:space="preserve">4. Kompozicija, skirta naudoti pagal bet kurį ankstesnį punktą, kur skystos kompozicijos </w:t>
      </w:r>
      <w:proofErr w:type="spellStart"/>
      <w:r w:rsidRPr="00C12DC8">
        <w:rPr>
          <w:rFonts w:ascii="Helvetica" w:hAnsi="Helvetica" w:cs="Helvetica"/>
          <w:sz w:val="20"/>
          <w:szCs w:val="24"/>
          <w:lang w:val="lt-LT"/>
        </w:rPr>
        <w:t>CsA</w:t>
      </w:r>
      <w:proofErr w:type="spellEnd"/>
      <w:r w:rsidRPr="00C12DC8">
        <w:rPr>
          <w:rFonts w:ascii="Helvetica" w:hAnsi="Helvetica" w:cs="Helvetica"/>
          <w:sz w:val="20"/>
          <w:szCs w:val="24"/>
          <w:lang w:val="lt-LT"/>
        </w:rPr>
        <w:t xml:space="preserve"> koncentracija yra </w:t>
      </w:r>
      <w:r w:rsidR="002E0934" w:rsidRPr="00C12DC8">
        <w:rPr>
          <w:rFonts w:ascii="Helvetica" w:hAnsi="Helvetica" w:cs="Helvetica"/>
          <w:sz w:val="20"/>
          <w:szCs w:val="24"/>
          <w:lang w:val="lt-LT"/>
        </w:rPr>
        <w:t>ribose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nuo 0,5 iki 10 mg/m</w:t>
      </w:r>
      <w:r w:rsidR="002E0934" w:rsidRPr="00C12DC8">
        <w:rPr>
          <w:rFonts w:ascii="Helvetica" w:hAnsi="Helvetica" w:cs="Helvetica"/>
          <w:sz w:val="20"/>
          <w:szCs w:val="24"/>
          <w:lang w:val="lt-LT"/>
        </w:rPr>
        <w:t>l</w:t>
      </w:r>
      <w:r w:rsidRPr="00C12DC8">
        <w:rPr>
          <w:rFonts w:ascii="Helvetica" w:hAnsi="Helvetica" w:cs="Helvetica"/>
          <w:sz w:val="20"/>
          <w:szCs w:val="24"/>
          <w:lang w:val="lt-LT"/>
        </w:rPr>
        <w:t>.</w:t>
      </w:r>
    </w:p>
    <w:p w14:paraId="0A34308E" w14:textId="77777777" w:rsidR="00902589" w:rsidRPr="00C12DC8" w:rsidRDefault="00902589" w:rsidP="00C12D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DC0988A" w14:textId="0D19D2E0" w:rsidR="00902589" w:rsidRPr="00C12DC8" w:rsidRDefault="00902589" w:rsidP="00C12D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12DC8">
        <w:rPr>
          <w:rFonts w:ascii="Helvetica" w:hAnsi="Helvetica" w:cs="Helvetica"/>
          <w:sz w:val="20"/>
          <w:szCs w:val="24"/>
          <w:lang w:val="lt-LT"/>
        </w:rPr>
        <w:t xml:space="preserve">5. Kompozicija, skirta naudoti pagal bet kurį ankstesnį punktą, kur skysta kompozicija yra pagaminta </w:t>
      </w:r>
      <w:r w:rsidR="002E0934" w:rsidRPr="00C12DC8">
        <w:rPr>
          <w:rFonts w:ascii="Helvetica" w:hAnsi="Helvetica" w:cs="Helvetica"/>
          <w:sz w:val="20"/>
          <w:szCs w:val="24"/>
          <w:lang w:val="lt-LT"/>
        </w:rPr>
        <w:t xml:space="preserve">pakartotinai ištirpinant </w:t>
      </w:r>
      <w:proofErr w:type="spellStart"/>
      <w:r w:rsidR="002E0934" w:rsidRPr="00C12DC8">
        <w:rPr>
          <w:rFonts w:ascii="Helvetica" w:hAnsi="Helvetica" w:cs="Helvetica"/>
          <w:sz w:val="20"/>
          <w:szCs w:val="24"/>
          <w:lang w:val="lt-LT"/>
        </w:rPr>
        <w:t>liofilizuoto</w:t>
      </w:r>
      <w:proofErr w:type="spellEnd"/>
      <w:r w:rsidR="002E0934" w:rsidRPr="00C12DC8">
        <w:rPr>
          <w:rFonts w:ascii="Helvetica" w:hAnsi="Helvetica" w:cs="Helvetica"/>
          <w:sz w:val="20"/>
          <w:szCs w:val="24"/>
          <w:lang w:val="lt-LT"/>
        </w:rPr>
        <w:t xml:space="preserve"> pavidalo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12DC8">
        <w:rPr>
          <w:rFonts w:ascii="Helvetica" w:hAnsi="Helvetica" w:cs="Helvetica"/>
          <w:sz w:val="20"/>
          <w:szCs w:val="24"/>
          <w:lang w:val="lt-LT"/>
        </w:rPr>
        <w:t>liposominį</w:t>
      </w:r>
      <w:proofErr w:type="spellEnd"/>
      <w:r w:rsidRPr="00C12DC8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12DC8">
        <w:rPr>
          <w:rFonts w:ascii="Helvetica" w:hAnsi="Helvetica" w:cs="Helvetica"/>
          <w:sz w:val="20"/>
          <w:szCs w:val="24"/>
          <w:lang w:val="lt-LT"/>
        </w:rPr>
        <w:t>ciklosporiną</w:t>
      </w:r>
      <w:proofErr w:type="spellEnd"/>
      <w:r w:rsidRPr="00C12DC8">
        <w:rPr>
          <w:rFonts w:ascii="Helvetica" w:hAnsi="Helvetica" w:cs="Helvetica"/>
          <w:sz w:val="20"/>
          <w:szCs w:val="24"/>
          <w:lang w:val="lt-LT"/>
        </w:rPr>
        <w:t xml:space="preserve"> A.</w:t>
      </w:r>
    </w:p>
    <w:p w14:paraId="64F8C8CA" w14:textId="77777777" w:rsidR="00902589" w:rsidRPr="00C12DC8" w:rsidRDefault="00902589" w:rsidP="00C12D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2C4BBBE" w14:textId="6AAC6455" w:rsidR="00902589" w:rsidRPr="00C12DC8" w:rsidRDefault="00902589" w:rsidP="00C12D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12DC8">
        <w:rPr>
          <w:rFonts w:ascii="Helvetica" w:hAnsi="Helvetica" w:cs="Helvetica"/>
          <w:sz w:val="20"/>
          <w:szCs w:val="24"/>
          <w:lang w:val="lt-LT"/>
        </w:rPr>
        <w:t xml:space="preserve">6. Kompozicija, skirta naudoti pagal bet kurį ankstesnį punktą, kur </w:t>
      </w:r>
      <w:proofErr w:type="spellStart"/>
      <w:r w:rsidRPr="00C12DC8">
        <w:rPr>
          <w:rFonts w:ascii="Helvetica" w:hAnsi="Helvetica" w:cs="Helvetica"/>
          <w:sz w:val="20"/>
          <w:szCs w:val="24"/>
          <w:lang w:val="lt-LT"/>
        </w:rPr>
        <w:t>ciklosporinas</w:t>
      </w:r>
      <w:proofErr w:type="spellEnd"/>
      <w:r w:rsidRPr="00C12DC8">
        <w:rPr>
          <w:rFonts w:ascii="Helvetica" w:hAnsi="Helvetica" w:cs="Helvetica"/>
          <w:sz w:val="20"/>
          <w:szCs w:val="24"/>
          <w:lang w:val="lt-LT"/>
        </w:rPr>
        <w:t xml:space="preserve"> A yra </w:t>
      </w:r>
      <w:r w:rsidR="00CB73C5" w:rsidRPr="00C12DC8">
        <w:rPr>
          <w:rFonts w:ascii="Helvetica" w:hAnsi="Helvetica" w:cs="Helvetica"/>
          <w:sz w:val="20"/>
          <w:szCs w:val="24"/>
          <w:lang w:val="lt-LT"/>
        </w:rPr>
        <w:t>vartojamas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CB73C5" w:rsidRPr="00C12DC8">
        <w:rPr>
          <w:rFonts w:ascii="Helvetica" w:hAnsi="Helvetica" w:cs="Helvetica"/>
          <w:sz w:val="20"/>
          <w:szCs w:val="24"/>
          <w:lang w:val="lt-LT"/>
        </w:rPr>
        <w:t xml:space="preserve">veiksminga 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paros doze </w:t>
      </w:r>
      <w:r w:rsidR="00CB73C5" w:rsidRPr="00C12DC8">
        <w:rPr>
          <w:rFonts w:ascii="Helvetica" w:hAnsi="Helvetica" w:cs="Helvetica"/>
          <w:sz w:val="20"/>
          <w:szCs w:val="24"/>
          <w:lang w:val="lt-LT"/>
        </w:rPr>
        <w:t xml:space="preserve">ribose </w:t>
      </w:r>
      <w:r w:rsidRPr="00C12DC8">
        <w:rPr>
          <w:rFonts w:ascii="Helvetica" w:hAnsi="Helvetica" w:cs="Helvetica"/>
          <w:sz w:val="20"/>
          <w:szCs w:val="24"/>
          <w:lang w:val="lt-LT"/>
        </w:rPr>
        <w:t>nuo 5 iki 30 mg.</w:t>
      </w:r>
    </w:p>
    <w:p w14:paraId="528CE55C" w14:textId="77777777" w:rsidR="00902589" w:rsidRPr="00C12DC8" w:rsidRDefault="00902589" w:rsidP="00C12D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5818407" w14:textId="3D90C158" w:rsidR="00902589" w:rsidRPr="00C12DC8" w:rsidRDefault="00902589" w:rsidP="00C12D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12DC8">
        <w:rPr>
          <w:rFonts w:ascii="Helvetica" w:hAnsi="Helvetica" w:cs="Helvetica"/>
          <w:sz w:val="20"/>
          <w:szCs w:val="24"/>
          <w:lang w:val="lt-LT"/>
        </w:rPr>
        <w:t xml:space="preserve">7. Kompozicija, skirta naudoti pagal bet kurį ankstesnį punktą, kur </w:t>
      </w:r>
      <w:proofErr w:type="spellStart"/>
      <w:r w:rsidRPr="00C12DC8">
        <w:rPr>
          <w:rFonts w:ascii="Helvetica" w:hAnsi="Helvetica" w:cs="Helvetica"/>
          <w:sz w:val="20"/>
          <w:szCs w:val="24"/>
          <w:lang w:val="lt-LT"/>
        </w:rPr>
        <w:t>ciklosporinas</w:t>
      </w:r>
      <w:proofErr w:type="spellEnd"/>
      <w:r w:rsidRPr="00C12DC8">
        <w:rPr>
          <w:rFonts w:ascii="Helvetica" w:hAnsi="Helvetica" w:cs="Helvetica"/>
          <w:sz w:val="20"/>
          <w:szCs w:val="24"/>
          <w:lang w:val="lt-LT"/>
        </w:rPr>
        <w:t xml:space="preserve"> A yra </w:t>
      </w:r>
      <w:r w:rsidR="00CB73C5" w:rsidRPr="00C12DC8">
        <w:rPr>
          <w:rFonts w:ascii="Helvetica" w:hAnsi="Helvetica" w:cs="Helvetica"/>
          <w:sz w:val="20"/>
          <w:szCs w:val="24"/>
          <w:lang w:val="lt-LT"/>
        </w:rPr>
        <w:t xml:space="preserve">vartojamas </w:t>
      </w:r>
      <w:r w:rsidRPr="00C12DC8">
        <w:rPr>
          <w:rFonts w:ascii="Helvetica" w:hAnsi="Helvetica" w:cs="Helvetica"/>
          <w:sz w:val="20"/>
          <w:szCs w:val="24"/>
          <w:lang w:val="lt-LT"/>
        </w:rPr>
        <w:t>veiksminga 20 mg paros doze.</w:t>
      </w:r>
    </w:p>
    <w:p w14:paraId="2D300F00" w14:textId="77777777" w:rsidR="00902589" w:rsidRPr="00C12DC8" w:rsidRDefault="00902589" w:rsidP="00C12D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D44AA8C" w14:textId="5F01996F" w:rsidR="00902589" w:rsidRPr="00C12DC8" w:rsidRDefault="00902589" w:rsidP="00C12D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12DC8">
        <w:rPr>
          <w:rFonts w:ascii="Helvetica" w:hAnsi="Helvetica" w:cs="Helvetica"/>
          <w:sz w:val="20"/>
          <w:szCs w:val="24"/>
          <w:lang w:val="lt-LT"/>
        </w:rPr>
        <w:t>8. Kompozicija, skirta naudoti pagal bet kurį ankstesnį punktą, kur kompozicija</w:t>
      </w:r>
      <w:r w:rsidR="00CB73C5" w:rsidRPr="00C12DC8">
        <w:rPr>
          <w:rFonts w:ascii="Helvetica" w:hAnsi="Helvetica" w:cs="Helvetica"/>
          <w:sz w:val="20"/>
          <w:szCs w:val="24"/>
          <w:lang w:val="lt-LT"/>
        </w:rPr>
        <w:t xml:space="preserve"> minėto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CB73C5" w:rsidRPr="00C12DC8">
        <w:rPr>
          <w:rFonts w:ascii="Helvetica" w:hAnsi="Helvetica" w:cs="Helvetica"/>
          <w:sz w:val="20"/>
          <w:szCs w:val="24"/>
          <w:lang w:val="lt-LT"/>
        </w:rPr>
        <w:t xml:space="preserve">paciento 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yra </w:t>
      </w:r>
      <w:r w:rsidR="00CB73C5" w:rsidRPr="00C12DC8">
        <w:rPr>
          <w:rFonts w:ascii="Helvetica" w:hAnsi="Helvetica" w:cs="Helvetica"/>
          <w:sz w:val="20"/>
          <w:szCs w:val="24"/>
          <w:lang w:val="lt-LT"/>
        </w:rPr>
        <w:t xml:space="preserve">vartojama 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du kartus per </w:t>
      </w:r>
      <w:r w:rsidR="00CB73C5" w:rsidRPr="00C12DC8">
        <w:rPr>
          <w:rFonts w:ascii="Helvetica" w:hAnsi="Helvetica" w:cs="Helvetica"/>
          <w:sz w:val="20"/>
          <w:szCs w:val="24"/>
          <w:lang w:val="lt-LT"/>
        </w:rPr>
        <w:t>parą</w:t>
      </w:r>
      <w:r w:rsidRPr="00C12DC8">
        <w:rPr>
          <w:rFonts w:ascii="Helvetica" w:hAnsi="Helvetica" w:cs="Helvetica"/>
          <w:sz w:val="20"/>
          <w:szCs w:val="24"/>
          <w:lang w:val="lt-LT"/>
        </w:rPr>
        <w:t>.</w:t>
      </w:r>
    </w:p>
    <w:p w14:paraId="69E09CA3" w14:textId="77777777" w:rsidR="00902589" w:rsidRPr="00C12DC8" w:rsidRDefault="00902589" w:rsidP="00C12D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22AD8F9" w14:textId="705AFBEE" w:rsidR="00902589" w:rsidRPr="00C12DC8" w:rsidRDefault="00902589" w:rsidP="00C12D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12DC8">
        <w:rPr>
          <w:rFonts w:ascii="Helvetica" w:hAnsi="Helvetica" w:cs="Helvetica"/>
          <w:sz w:val="20"/>
          <w:szCs w:val="24"/>
          <w:lang w:val="lt-LT"/>
        </w:rPr>
        <w:t xml:space="preserve">9. Kompozicija, skirta naudoti pagal bet kurį ankstesnį punktą, kur kompozicija yra </w:t>
      </w:r>
      <w:r w:rsidR="00CB73C5" w:rsidRPr="00C12DC8">
        <w:rPr>
          <w:rFonts w:ascii="Helvetica" w:hAnsi="Helvetica" w:cs="Helvetica"/>
          <w:sz w:val="20"/>
          <w:szCs w:val="24"/>
          <w:lang w:val="lt-LT"/>
        </w:rPr>
        <w:t>vartojama bent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24 savaičių laikotarpiu.</w:t>
      </w:r>
    </w:p>
    <w:p w14:paraId="2237902E" w14:textId="77777777" w:rsidR="00902589" w:rsidRPr="00C12DC8" w:rsidRDefault="00902589" w:rsidP="00C12D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CA3863C" w14:textId="3A77D812" w:rsidR="00902589" w:rsidRPr="00C12DC8" w:rsidRDefault="00902589" w:rsidP="00C12D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12DC8">
        <w:rPr>
          <w:rFonts w:ascii="Helvetica" w:hAnsi="Helvetica" w:cs="Helvetica"/>
          <w:sz w:val="20"/>
          <w:szCs w:val="24"/>
          <w:lang w:val="lt-LT"/>
        </w:rPr>
        <w:t xml:space="preserve">10. Kompozicija, skirta naudoti pagal bet kurį ankstesnį punktą, kur standartinė imunosupresinė terapija apima </w:t>
      </w:r>
      <w:r w:rsidR="00CB73C5" w:rsidRPr="00C12DC8">
        <w:rPr>
          <w:rFonts w:ascii="Helvetica" w:hAnsi="Helvetica" w:cs="Helvetica"/>
          <w:sz w:val="20"/>
          <w:szCs w:val="24"/>
          <w:lang w:val="lt-LT"/>
        </w:rPr>
        <w:t xml:space="preserve">vartojimą 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vieno arba daugiau aktyvių </w:t>
      </w:r>
      <w:r w:rsidR="00CB73C5" w:rsidRPr="00C12DC8">
        <w:rPr>
          <w:rFonts w:ascii="Helvetica" w:hAnsi="Helvetica" w:cs="Helvetica"/>
          <w:sz w:val="20"/>
          <w:szCs w:val="24"/>
          <w:lang w:val="lt-LT"/>
        </w:rPr>
        <w:t>sudedamųjų dalių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, parinktų iš grupės, susidedančios iš </w:t>
      </w:r>
      <w:proofErr w:type="spellStart"/>
      <w:r w:rsidRPr="00C12DC8">
        <w:rPr>
          <w:rFonts w:ascii="Helvetica" w:hAnsi="Helvetica" w:cs="Helvetica"/>
          <w:sz w:val="20"/>
          <w:szCs w:val="24"/>
          <w:lang w:val="lt-LT"/>
        </w:rPr>
        <w:t>takrolimuzo</w:t>
      </w:r>
      <w:proofErr w:type="spellEnd"/>
      <w:r w:rsidRPr="00C12DC8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Pr="00C12DC8">
        <w:rPr>
          <w:rFonts w:ascii="Helvetica" w:hAnsi="Helvetica" w:cs="Helvetica"/>
          <w:sz w:val="20"/>
          <w:szCs w:val="24"/>
          <w:lang w:val="lt-LT"/>
        </w:rPr>
        <w:t>ciklosporino</w:t>
      </w:r>
      <w:proofErr w:type="spellEnd"/>
      <w:r w:rsidRPr="00C12DC8">
        <w:rPr>
          <w:rFonts w:ascii="Helvetica" w:hAnsi="Helvetica" w:cs="Helvetica"/>
          <w:sz w:val="20"/>
          <w:szCs w:val="24"/>
          <w:lang w:val="lt-LT"/>
        </w:rPr>
        <w:t xml:space="preserve">; </w:t>
      </w:r>
      <w:proofErr w:type="spellStart"/>
      <w:r w:rsidRPr="00C12DC8">
        <w:rPr>
          <w:rFonts w:ascii="Helvetica" w:hAnsi="Helvetica" w:cs="Helvetica"/>
          <w:sz w:val="20"/>
          <w:szCs w:val="24"/>
          <w:lang w:val="lt-LT"/>
        </w:rPr>
        <w:t>mikofenolato</w:t>
      </w:r>
      <w:proofErr w:type="spellEnd"/>
      <w:r w:rsidRPr="00C12DC8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12DC8">
        <w:rPr>
          <w:rFonts w:ascii="Helvetica" w:hAnsi="Helvetica" w:cs="Helvetica"/>
          <w:sz w:val="20"/>
          <w:szCs w:val="24"/>
          <w:lang w:val="lt-LT"/>
        </w:rPr>
        <w:t>mofetil</w:t>
      </w:r>
      <w:r w:rsidR="00CB73C5" w:rsidRPr="00C12DC8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C12DC8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Pr="00C12DC8">
        <w:rPr>
          <w:rFonts w:ascii="Helvetica" w:hAnsi="Helvetica" w:cs="Helvetica"/>
          <w:sz w:val="20"/>
          <w:szCs w:val="24"/>
          <w:lang w:val="lt-LT"/>
        </w:rPr>
        <w:t>sirolimuz</w:t>
      </w:r>
      <w:r w:rsidR="00CB73C5" w:rsidRPr="00C12DC8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C12DC8">
        <w:rPr>
          <w:rFonts w:ascii="Helvetica" w:hAnsi="Helvetica" w:cs="Helvetica"/>
          <w:sz w:val="20"/>
          <w:szCs w:val="24"/>
          <w:lang w:val="lt-LT"/>
        </w:rPr>
        <w:t>; ir kortikosteroid</w:t>
      </w:r>
      <w:r w:rsidR="00CB73C5" w:rsidRPr="00C12DC8">
        <w:rPr>
          <w:rFonts w:ascii="Helvetica" w:hAnsi="Helvetica" w:cs="Helvetica"/>
          <w:sz w:val="20"/>
          <w:szCs w:val="24"/>
          <w:lang w:val="lt-LT"/>
        </w:rPr>
        <w:t>ų</w:t>
      </w:r>
      <w:r w:rsidRPr="00C12DC8">
        <w:rPr>
          <w:rFonts w:ascii="Helvetica" w:hAnsi="Helvetica" w:cs="Helvetica"/>
          <w:sz w:val="20"/>
          <w:szCs w:val="24"/>
          <w:lang w:val="lt-LT"/>
        </w:rPr>
        <w:t>.</w:t>
      </w:r>
    </w:p>
    <w:p w14:paraId="45E4F3D0" w14:textId="77777777" w:rsidR="00902589" w:rsidRPr="00C12DC8" w:rsidRDefault="00902589" w:rsidP="00C12D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98FE241" w14:textId="2F5352B0" w:rsidR="00902589" w:rsidRPr="00C12DC8" w:rsidRDefault="00902589" w:rsidP="00C12D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12DC8">
        <w:rPr>
          <w:rFonts w:ascii="Helvetica" w:hAnsi="Helvetica" w:cs="Helvetica"/>
          <w:sz w:val="20"/>
          <w:szCs w:val="24"/>
          <w:lang w:val="lt-LT"/>
        </w:rPr>
        <w:t xml:space="preserve">11. Kompozicija, skirta naudoti pagal bet kurį ankstesnį punktą, kur </w:t>
      </w:r>
      <w:r w:rsidR="00CB73C5" w:rsidRPr="00C12DC8">
        <w:rPr>
          <w:rFonts w:ascii="Helvetica" w:hAnsi="Helvetica" w:cs="Helvetica"/>
          <w:sz w:val="20"/>
          <w:szCs w:val="24"/>
          <w:lang w:val="lt-LT"/>
        </w:rPr>
        <w:t>vaistinė jos forma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yra aerozolin</w:t>
      </w:r>
      <w:r w:rsidR="00CB73C5" w:rsidRPr="00C12DC8">
        <w:rPr>
          <w:rFonts w:ascii="Helvetica" w:hAnsi="Helvetica" w:cs="Helvetica"/>
          <w:sz w:val="20"/>
          <w:szCs w:val="24"/>
          <w:lang w:val="lt-LT"/>
        </w:rPr>
        <w:t>iu pavidalu purškiama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elektroniniu </w:t>
      </w:r>
      <w:r w:rsidR="00CB73C5" w:rsidRPr="00C12DC8">
        <w:rPr>
          <w:rFonts w:ascii="Helvetica" w:hAnsi="Helvetica" w:cs="Helvetica"/>
          <w:sz w:val="20"/>
          <w:szCs w:val="24"/>
          <w:lang w:val="lt-LT"/>
        </w:rPr>
        <w:t xml:space="preserve">purkštuvu su </w:t>
      </w:r>
      <w:r w:rsidRPr="00C12DC8">
        <w:rPr>
          <w:rFonts w:ascii="Helvetica" w:hAnsi="Helvetica" w:cs="Helvetica"/>
          <w:sz w:val="20"/>
          <w:szCs w:val="24"/>
          <w:lang w:val="lt-LT"/>
        </w:rPr>
        <w:t>vibruojanči</w:t>
      </w:r>
      <w:r w:rsidR="00CB73C5" w:rsidRPr="00C12DC8">
        <w:rPr>
          <w:rFonts w:ascii="Helvetica" w:hAnsi="Helvetica" w:cs="Helvetica"/>
          <w:sz w:val="20"/>
          <w:szCs w:val="24"/>
          <w:lang w:val="lt-LT"/>
        </w:rPr>
        <w:t>a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membran</w:t>
      </w:r>
      <w:r w:rsidR="00CB73C5" w:rsidRPr="00C12DC8">
        <w:rPr>
          <w:rFonts w:ascii="Helvetica" w:hAnsi="Helvetica" w:cs="Helvetica"/>
          <w:sz w:val="20"/>
          <w:szCs w:val="24"/>
          <w:lang w:val="lt-LT"/>
        </w:rPr>
        <w:t>a</w:t>
      </w:r>
      <w:r w:rsidRPr="00C12DC8">
        <w:rPr>
          <w:rFonts w:ascii="Helvetica" w:hAnsi="Helvetica" w:cs="Helvetica"/>
          <w:sz w:val="20"/>
          <w:szCs w:val="24"/>
          <w:lang w:val="lt-LT"/>
        </w:rPr>
        <w:t>.</w:t>
      </w:r>
    </w:p>
    <w:p w14:paraId="11EE45D7" w14:textId="77777777" w:rsidR="00902589" w:rsidRPr="00C12DC8" w:rsidRDefault="00902589" w:rsidP="00C12D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ED76A63" w14:textId="7977942A" w:rsidR="00902589" w:rsidRPr="00C12DC8" w:rsidRDefault="00902589" w:rsidP="00C12D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12DC8">
        <w:rPr>
          <w:rFonts w:ascii="Helvetica" w:hAnsi="Helvetica" w:cs="Helvetica"/>
          <w:sz w:val="20"/>
          <w:szCs w:val="24"/>
          <w:lang w:val="lt-LT"/>
        </w:rPr>
        <w:t xml:space="preserve">12. Kompozicija, skirta naudoti pagal bet kurį ankstesnį punktą, </w:t>
      </w:r>
      <w:r w:rsidR="00C7727F" w:rsidRPr="00C12DC8">
        <w:rPr>
          <w:rFonts w:ascii="Helvetica" w:hAnsi="Helvetica" w:cs="Helvetica"/>
          <w:sz w:val="20"/>
          <w:szCs w:val="24"/>
          <w:lang w:val="lt-LT"/>
        </w:rPr>
        <w:t>kur BOS progresavimui pas pacientą po abiejų plaučių persodinimo, kuriam buvo diagnozuota</w:t>
      </w:r>
      <w:r w:rsidR="003E35AF" w:rsidRPr="00C12DC8">
        <w:rPr>
          <w:rFonts w:ascii="Helvetica" w:hAnsi="Helvetica" w:cs="Helvetica"/>
          <w:sz w:val="20"/>
          <w:szCs w:val="24"/>
          <w:lang w:val="lt-LT"/>
        </w:rPr>
        <w:t>s</w:t>
      </w:r>
      <w:r w:rsidR="00C7727F" w:rsidRPr="00C12DC8">
        <w:rPr>
          <w:rFonts w:ascii="Helvetica" w:hAnsi="Helvetica" w:cs="Helvetica"/>
          <w:sz w:val="20"/>
          <w:szCs w:val="24"/>
          <w:lang w:val="lt-LT"/>
        </w:rPr>
        <w:t xml:space="preserve"> BOS, yra užkertamas kelias arba jis sumažinamas iki priverstinio iškvėpimo tūrio vertės sumažėjimo per vieną sekundę (FEV</w:t>
      </w:r>
      <w:r w:rsidR="00C7727F" w:rsidRPr="00C12DC8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="00C7727F" w:rsidRPr="00C12DC8">
        <w:rPr>
          <w:rFonts w:ascii="Helvetica" w:hAnsi="Helvetica" w:cs="Helvetica"/>
          <w:sz w:val="20"/>
          <w:szCs w:val="24"/>
          <w:lang w:val="lt-LT"/>
        </w:rPr>
        <w:t>) iki 20 %, lyginant su FEV</w:t>
      </w:r>
      <w:r w:rsidR="00C7727F" w:rsidRPr="00C12DC8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="00C7727F" w:rsidRPr="00C12DC8">
        <w:rPr>
          <w:rFonts w:ascii="Helvetica" w:hAnsi="Helvetica" w:cs="Helvetica"/>
          <w:sz w:val="20"/>
          <w:szCs w:val="24"/>
          <w:lang w:val="lt-LT"/>
        </w:rPr>
        <w:t xml:space="preserve"> verte gydymo pradžioje pas minėtą pacientą.</w:t>
      </w:r>
    </w:p>
    <w:p w14:paraId="41FB3B47" w14:textId="77777777" w:rsidR="00C7727F" w:rsidRPr="00C12DC8" w:rsidRDefault="00C7727F" w:rsidP="00C12D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6B8BA57" w14:textId="2EA317D6" w:rsidR="00902589" w:rsidRPr="00C12DC8" w:rsidRDefault="00902589" w:rsidP="00C12D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12DC8">
        <w:rPr>
          <w:rFonts w:ascii="Helvetica" w:hAnsi="Helvetica" w:cs="Helvetica"/>
          <w:sz w:val="20"/>
          <w:szCs w:val="24"/>
          <w:lang w:val="lt-LT"/>
        </w:rPr>
        <w:t xml:space="preserve">13. Kompozicija, skirta naudoti pagal bet kurį ankstesnį punktą, kur </w:t>
      </w:r>
      <w:r w:rsidR="003E35AF" w:rsidRPr="00C12DC8">
        <w:rPr>
          <w:rFonts w:ascii="Helvetica" w:hAnsi="Helvetica" w:cs="Helvetica"/>
          <w:sz w:val="20"/>
          <w:szCs w:val="24"/>
          <w:lang w:val="lt-LT"/>
        </w:rPr>
        <w:t>tikimybė, kad pacient</w:t>
      </w:r>
      <w:r w:rsidR="000F5D35" w:rsidRPr="00C12DC8">
        <w:rPr>
          <w:rFonts w:ascii="Helvetica" w:hAnsi="Helvetica" w:cs="Helvetica"/>
          <w:sz w:val="20"/>
          <w:szCs w:val="24"/>
          <w:lang w:val="lt-LT"/>
        </w:rPr>
        <w:t>ui</w:t>
      </w:r>
      <w:r w:rsidR="003E35AF" w:rsidRPr="00C12DC8">
        <w:rPr>
          <w:rFonts w:ascii="Helvetica" w:hAnsi="Helvetica" w:cs="Helvetica"/>
          <w:sz w:val="20"/>
          <w:szCs w:val="24"/>
          <w:lang w:val="lt-LT"/>
        </w:rPr>
        <w:t xml:space="preserve"> po abiejų plaučių persodinimo, kuriam diagnozuotas BOS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, išgyvenamumo be įvykių tikimybė </w:t>
      </w:r>
      <w:r w:rsidR="003E35AF" w:rsidRPr="00C12DC8">
        <w:rPr>
          <w:rFonts w:ascii="Helvetica" w:hAnsi="Helvetica" w:cs="Helvetica"/>
          <w:sz w:val="20"/>
          <w:szCs w:val="24"/>
          <w:lang w:val="lt-LT"/>
        </w:rPr>
        <w:t xml:space="preserve">po bent 48 savaičių nuo gydymo pradžios 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yra </w:t>
      </w:r>
      <w:r w:rsidR="003E35AF" w:rsidRPr="00C12DC8">
        <w:rPr>
          <w:rFonts w:ascii="Helvetica" w:hAnsi="Helvetica" w:cs="Helvetica"/>
          <w:sz w:val="20"/>
          <w:szCs w:val="24"/>
          <w:lang w:val="lt-LT"/>
        </w:rPr>
        <w:t>lygi bent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60 %, kur įvykis yra parinktas iš </w:t>
      </w:r>
      <w:r w:rsidR="0019513F" w:rsidRPr="00C12DC8">
        <w:rPr>
          <w:rFonts w:ascii="Helvetica" w:hAnsi="Helvetica" w:cs="Helvetica"/>
          <w:sz w:val="20"/>
          <w:szCs w:val="24"/>
          <w:lang w:val="lt-LT"/>
        </w:rPr>
        <w:t>FEV</w:t>
      </w:r>
      <w:r w:rsidR="0019513F" w:rsidRPr="00C12DC8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sumažėjim</w:t>
      </w:r>
      <w:r w:rsidR="0019513F" w:rsidRPr="00C12DC8">
        <w:rPr>
          <w:rFonts w:ascii="Helvetica" w:hAnsi="Helvetica" w:cs="Helvetica"/>
          <w:sz w:val="20"/>
          <w:szCs w:val="24"/>
          <w:lang w:val="lt-LT"/>
        </w:rPr>
        <w:t>o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bent 20</w:t>
      </w:r>
      <w:r w:rsidR="0019513F" w:rsidRPr="00C12D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12DC8">
        <w:rPr>
          <w:rFonts w:ascii="Helvetica" w:hAnsi="Helvetica" w:cs="Helvetica"/>
          <w:sz w:val="20"/>
          <w:szCs w:val="24"/>
          <w:lang w:val="lt-LT"/>
        </w:rPr>
        <w:t>%, pakartotino transplantacijos poreiki</w:t>
      </w:r>
      <w:r w:rsidR="003E35AF" w:rsidRPr="00C12DC8">
        <w:rPr>
          <w:rFonts w:ascii="Helvetica" w:hAnsi="Helvetica" w:cs="Helvetica"/>
          <w:sz w:val="20"/>
          <w:szCs w:val="24"/>
          <w:lang w:val="lt-LT"/>
        </w:rPr>
        <w:t>o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ir (arba) mirti</w:t>
      </w:r>
      <w:r w:rsidR="003E35AF" w:rsidRPr="00C12DC8">
        <w:rPr>
          <w:rFonts w:ascii="Helvetica" w:hAnsi="Helvetica" w:cs="Helvetica"/>
          <w:sz w:val="20"/>
          <w:szCs w:val="24"/>
          <w:lang w:val="lt-LT"/>
        </w:rPr>
        <w:t>e</w:t>
      </w:r>
      <w:r w:rsidRPr="00C12DC8">
        <w:rPr>
          <w:rFonts w:ascii="Helvetica" w:hAnsi="Helvetica" w:cs="Helvetica"/>
          <w:sz w:val="20"/>
          <w:szCs w:val="24"/>
          <w:lang w:val="lt-LT"/>
        </w:rPr>
        <w:t>s.</w:t>
      </w:r>
    </w:p>
    <w:p w14:paraId="2A12B1A4" w14:textId="77777777" w:rsidR="00902589" w:rsidRPr="00C12DC8" w:rsidRDefault="00902589" w:rsidP="00C12D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E9D0834" w14:textId="72AF190F" w:rsidR="00902589" w:rsidRPr="00C12DC8" w:rsidRDefault="00902589" w:rsidP="00C12D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12DC8">
        <w:rPr>
          <w:rFonts w:ascii="Helvetica" w:hAnsi="Helvetica" w:cs="Helvetica"/>
          <w:sz w:val="20"/>
          <w:szCs w:val="24"/>
          <w:lang w:val="lt-LT"/>
        </w:rPr>
        <w:t xml:space="preserve">14. Kompozicija, skirta naudoti pagal bet kurį ankstesnį punktą, kur vidutinis mėnesinis </w:t>
      </w:r>
      <w:r w:rsidR="003E35AF" w:rsidRPr="00C12DC8">
        <w:rPr>
          <w:rFonts w:ascii="Helvetica" w:hAnsi="Helvetica" w:cs="Helvetica"/>
          <w:sz w:val="20"/>
          <w:szCs w:val="24"/>
          <w:lang w:val="lt-LT"/>
        </w:rPr>
        <w:t>FEV</w:t>
      </w:r>
      <w:r w:rsidR="003E35AF" w:rsidRPr="00C12DC8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(Δ</w:t>
      </w:r>
      <w:r w:rsidR="003E35AF" w:rsidRPr="00C12DC8">
        <w:rPr>
          <w:rFonts w:ascii="Helvetica" w:hAnsi="Helvetica" w:cs="Helvetica"/>
          <w:sz w:val="20"/>
          <w:szCs w:val="24"/>
          <w:lang w:val="lt-LT"/>
        </w:rPr>
        <w:t>FEV</w:t>
      </w:r>
      <w:r w:rsidR="003E35AF" w:rsidRPr="00C12DC8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C12DC8">
        <w:rPr>
          <w:rFonts w:ascii="Helvetica" w:hAnsi="Helvetica" w:cs="Helvetica"/>
          <w:sz w:val="20"/>
          <w:szCs w:val="24"/>
          <w:lang w:val="lt-LT"/>
        </w:rPr>
        <w:t>/mėn</w:t>
      </w:r>
      <w:r w:rsidR="003E35AF" w:rsidRPr="00C12DC8">
        <w:rPr>
          <w:rFonts w:ascii="Helvetica" w:hAnsi="Helvetica" w:cs="Helvetica"/>
          <w:sz w:val="20"/>
          <w:szCs w:val="24"/>
          <w:lang w:val="lt-LT"/>
        </w:rPr>
        <w:t>.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) pokytis </w:t>
      </w:r>
      <w:r w:rsidR="003E35AF" w:rsidRPr="00C12DC8">
        <w:rPr>
          <w:rFonts w:ascii="Helvetica" w:hAnsi="Helvetica" w:cs="Helvetica"/>
          <w:sz w:val="20"/>
          <w:szCs w:val="24"/>
          <w:lang w:val="lt-LT"/>
        </w:rPr>
        <w:t xml:space="preserve">pas </w:t>
      </w:r>
      <w:r w:rsidRPr="00C12DC8">
        <w:rPr>
          <w:rFonts w:ascii="Helvetica" w:hAnsi="Helvetica" w:cs="Helvetica"/>
          <w:sz w:val="20"/>
          <w:szCs w:val="24"/>
          <w:lang w:val="lt-LT"/>
        </w:rPr>
        <w:t>pacient</w:t>
      </w:r>
      <w:r w:rsidR="00BA6834" w:rsidRPr="00C12DC8">
        <w:rPr>
          <w:rFonts w:ascii="Helvetica" w:hAnsi="Helvetica" w:cs="Helvetica"/>
          <w:sz w:val="20"/>
          <w:szCs w:val="24"/>
          <w:lang w:val="lt-LT"/>
        </w:rPr>
        <w:t>ą po abiejų plaučių persodinimo, kuriam diagnozuotas BOS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, išlieka iš esmės pastovus arba jo vertė yra </w:t>
      </w:r>
      <w:r w:rsidR="00BA6834" w:rsidRPr="00C12DC8">
        <w:rPr>
          <w:rFonts w:ascii="Helvetica" w:hAnsi="Helvetica" w:cs="Helvetica"/>
          <w:sz w:val="20"/>
          <w:szCs w:val="24"/>
          <w:lang w:val="lt-LT"/>
        </w:rPr>
        <w:t>ribose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nuo maždaug 0 iki 0,04 </w:t>
      </w:r>
      <w:r w:rsidR="00BA6834" w:rsidRPr="00C12DC8">
        <w:rPr>
          <w:rFonts w:ascii="Helvetica" w:hAnsi="Helvetica" w:cs="Helvetica"/>
          <w:sz w:val="20"/>
          <w:szCs w:val="24"/>
          <w:lang w:val="lt-LT"/>
        </w:rPr>
        <w:t>l</w:t>
      </w:r>
      <w:r w:rsidRPr="00C12DC8">
        <w:rPr>
          <w:rFonts w:ascii="Helvetica" w:hAnsi="Helvetica" w:cs="Helvetica"/>
          <w:sz w:val="20"/>
          <w:szCs w:val="24"/>
          <w:lang w:val="lt-LT"/>
        </w:rPr>
        <w:t>/mėn.</w:t>
      </w:r>
    </w:p>
    <w:p w14:paraId="507E640A" w14:textId="77777777" w:rsidR="00902589" w:rsidRPr="00C12DC8" w:rsidRDefault="00902589" w:rsidP="00C12D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F5413C8" w14:textId="7747B3E4" w:rsidR="00902589" w:rsidRPr="00C12DC8" w:rsidRDefault="00902589" w:rsidP="00C12D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12DC8">
        <w:rPr>
          <w:rFonts w:ascii="Helvetica" w:hAnsi="Helvetica" w:cs="Helvetica"/>
          <w:sz w:val="20"/>
          <w:szCs w:val="24"/>
          <w:lang w:val="lt-LT"/>
        </w:rPr>
        <w:t xml:space="preserve">15. Kompozicija, skirta naudoti pagal bet kurį ankstesnį punktą, kur rizika patirti įvykį, parinktą iš </w:t>
      </w:r>
      <w:r w:rsidR="00BA6834" w:rsidRPr="00C12DC8">
        <w:rPr>
          <w:rFonts w:ascii="Helvetica" w:hAnsi="Helvetica" w:cs="Helvetica"/>
          <w:sz w:val="20"/>
          <w:szCs w:val="24"/>
          <w:lang w:val="lt-LT"/>
        </w:rPr>
        <w:t>FEV</w:t>
      </w:r>
      <w:r w:rsidR="00BA6834" w:rsidRPr="00C12DC8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sumažėjimo </w:t>
      </w:r>
      <w:r w:rsidR="00BA6834" w:rsidRPr="00C12DC8">
        <w:rPr>
          <w:rFonts w:ascii="Helvetica" w:hAnsi="Helvetica" w:cs="Helvetica"/>
          <w:sz w:val="20"/>
          <w:szCs w:val="24"/>
          <w:lang w:val="lt-LT"/>
        </w:rPr>
        <w:t>bent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20</w:t>
      </w:r>
      <w:r w:rsidR="00BA6834" w:rsidRPr="00C12D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%, </w:t>
      </w:r>
      <w:r w:rsidR="00BA6834" w:rsidRPr="00C12DC8">
        <w:rPr>
          <w:rFonts w:ascii="Helvetica" w:hAnsi="Helvetica" w:cs="Helvetica"/>
          <w:sz w:val="20"/>
          <w:szCs w:val="24"/>
          <w:lang w:val="lt-LT"/>
        </w:rPr>
        <w:t>pakartotino transplantacijos poreikio ir (arba) mirties,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per </w:t>
      </w:r>
      <w:r w:rsidR="000F5D35" w:rsidRPr="00C12DC8">
        <w:rPr>
          <w:rFonts w:ascii="Helvetica" w:hAnsi="Helvetica" w:cs="Helvetica"/>
          <w:sz w:val="20"/>
          <w:szCs w:val="24"/>
          <w:lang w:val="lt-LT"/>
        </w:rPr>
        <w:t>trumpiausiai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48 savaičių laikotarpį nuo gydymo pradžios</w:t>
      </w:r>
      <w:r w:rsidR="00BA6834" w:rsidRPr="00C12DC8">
        <w:rPr>
          <w:rFonts w:ascii="Helvetica" w:hAnsi="Helvetica" w:cs="Helvetica"/>
          <w:sz w:val="20"/>
          <w:szCs w:val="24"/>
          <w:lang w:val="lt-LT"/>
        </w:rPr>
        <w:t xml:space="preserve"> p</w:t>
      </w:r>
      <w:r w:rsidRPr="00C12DC8">
        <w:rPr>
          <w:rFonts w:ascii="Helvetica" w:hAnsi="Helvetica" w:cs="Helvetica"/>
          <w:sz w:val="20"/>
          <w:szCs w:val="24"/>
          <w:lang w:val="lt-LT"/>
        </w:rPr>
        <w:t>acient</w:t>
      </w:r>
      <w:r w:rsidR="000F5D35" w:rsidRPr="00C12DC8">
        <w:rPr>
          <w:rFonts w:ascii="Helvetica" w:hAnsi="Helvetica" w:cs="Helvetica"/>
          <w:sz w:val="20"/>
          <w:szCs w:val="24"/>
          <w:lang w:val="lt-LT"/>
        </w:rPr>
        <w:t>ui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, kuriam </w:t>
      </w:r>
      <w:r w:rsidR="00BA6834" w:rsidRPr="00C12DC8">
        <w:rPr>
          <w:rFonts w:ascii="Helvetica" w:hAnsi="Helvetica" w:cs="Helvetica"/>
          <w:sz w:val="20"/>
          <w:szCs w:val="24"/>
          <w:lang w:val="lt-LT"/>
        </w:rPr>
        <w:t xml:space="preserve">buvo </w:t>
      </w:r>
      <w:r w:rsidRPr="00C12DC8">
        <w:rPr>
          <w:rFonts w:ascii="Helvetica" w:hAnsi="Helvetica" w:cs="Helvetica"/>
          <w:sz w:val="20"/>
          <w:szCs w:val="24"/>
          <w:lang w:val="lt-LT"/>
        </w:rPr>
        <w:t>persodint</w:t>
      </w:r>
      <w:r w:rsidR="00BA6834" w:rsidRPr="00C12DC8">
        <w:rPr>
          <w:rFonts w:ascii="Helvetica" w:hAnsi="Helvetica" w:cs="Helvetica"/>
          <w:sz w:val="20"/>
          <w:szCs w:val="24"/>
          <w:lang w:val="lt-LT"/>
        </w:rPr>
        <w:t>i abu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plau</w:t>
      </w:r>
      <w:r w:rsidR="00BA6834" w:rsidRPr="00C12DC8">
        <w:rPr>
          <w:rFonts w:ascii="Helvetica" w:hAnsi="Helvetica" w:cs="Helvetica"/>
          <w:sz w:val="20"/>
          <w:szCs w:val="24"/>
          <w:lang w:val="lt-LT"/>
        </w:rPr>
        <w:t>čiai</w:t>
      </w:r>
      <w:r w:rsidRPr="00C12DC8">
        <w:rPr>
          <w:rFonts w:ascii="Helvetica" w:hAnsi="Helvetica" w:cs="Helvetica"/>
          <w:sz w:val="20"/>
          <w:szCs w:val="24"/>
          <w:lang w:val="lt-LT"/>
        </w:rPr>
        <w:t>, gyd</w:t>
      </w:r>
      <w:r w:rsidR="00BA6834" w:rsidRPr="00C12DC8">
        <w:rPr>
          <w:rFonts w:ascii="Helvetica" w:hAnsi="Helvetica" w:cs="Helvetica"/>
          <w:sz w:val="20"/>
          <w:szCs w:val="24"/>
          <w:lang w:val="lt-LT"/>
        </w:rPr>
        <w:t>ant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šio išradimo kompozicija aerozoline forma, apimančia </w:t>
      </w:r>
      <w:proofErr w:type="spellStart"/>
      <w:r w:rsidRPr="00C12DC8">
        <w:rPr>
          <w:rFonts w:ascii="Helvetica" w:hAnsi="Helvetica" w:cs="Helvetica"/>
          <w:sz w:val="20"/>
          <w:szCs w:val="24"/>
          <w:lang w:val="lt-LT"/>
        </w:rPr>
        <w:t>CsA</w:t>
      </w:r>
      <w:proofErr w:type="spellEnd"/>
      <w:r w:rsidRPr="00C12DC8">
        <w:rPr>
          <w:rFonts w:ascii="Helvetica" w:hAnsi="Helvetica" w:cs="Helvetica"/>
          <w:sz w:val="20"/>
          <w:szCs w:val="24"/>
          <w:lang w:val="lt-LT"/>
        </w:rPr>
        <w:t xml:space="preserve">, sumažėja </w:t>
      </w:r>
      <w:r w:rsidR="00BA6834" w:rsidRPr="00C12DC8">
        <w:rPr>
          <w:rFonts w:ascii="Helvetica" w:hAnsi="Helvetica" w:cs="Helvetica"/>
          <w:sz w:val="20"/>
          <w:szCs w:val="24"/>
          <w:lang w:val="lt-LT"/>
        </w:rPr>
        <w:t>bent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30 % (</w:t>
      </w:r>
      <w:proofErr w:type="spellStart"/>
      <w:r w:rsidRPr="00C12DC8">
        <w:rPr>
          <w:rFonts w:ascii="Helvetica" w:hAnsi="Helvetica" w:cs="Helvetica"/>
          <w:sz w:val="20"/>
          <w:szCs w:val="24"/>
          <w:lang w:val="lt-LT"/>
        </w:rPr>
        <w:t>abs</w:t>
      </w:r>
      <w:proofErr w:type="spellEnd"/>
      <w:r w:rsidRPr="00C12DC8">
        <w:rPr>
          <w:rFonts w:ascii="Helvetica" w:hAnsi="Helvetica" w:cs="Helvetica"/>
          <w:sz w:val="20"/>
          <w:szCs w:val="24"/>
          <w:lang w:val="lt-LT"/>
        </w:rPr>
        <w:t xml:space="preserve">.), pageidautina </w:t>
      </w:r>
      <w:r w:rsidR="00BA6834" w:rsidRPr="00C12DC8">
        <w:rPr>
          <w:rFonts w:ascii="Helvetica" w:hAnsi="Helvetica" w:cs="Helvetica"/>
          <w:sz w:val="20"/>
          <w:szCs w:val="24"/>
          <w:lang w:val="lt-LT"/>
        </w:rPr>
        <w:t>bent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35 % (</w:t>
      </w:r>
      <w:proofErr w:type="spellStart"/>
      <w:r w:rsidRPr="00C12DC8">
        <w:rPr>
          <w:rFonts w:ascii="Helvetica" w:hAnsi="Helvetica" w:cs="Helvetica"/>
          <w:sz w:val="20"/>
          <w:szCs w:val="24"/>
          <w:lang w:val="lt-LT"/>
        </w:rPr>
        <w:t>abs</w:t>
      </w:r>
      <w:proofErr w:type="spellEnd"/>
      <w:r w:rsidRPr="00C12DC8">
        <w:rPr>
          <w:rFonts w:ascii="Helvetica" w:hAnsi="Helvetica" w:cs="Helvetica"/>
          <w:sz w:val="20"/>
          <w:szCs w:val="24"/>
          <w:lang w:val="lt-LT"/>
        </w:rPr>
        <w:t xml:space="preserve">.), </w:t>
      </w:r>
      <w:r w:rsidR="00BA6834" w:rsidRPr="00C12DC8">
        <w:rPr>
          <w:rFonts w:ascii="Helvetica" w:hAnsi="Helvetica" w:cs="Helvetica"/>
          <w:sz w:val="20"/>
          <w:szCs w:val="24"/>
          <w:lang w:val="lt-LT"/>
        </w:rPr>
        <w:t>lyginant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su rizika patirti atitinkam</w:t>
      </w:r>
      <w:r w:rsidR="00BA6834" w:rsidRPr="00C12DC8">
        <w:rPr>
          <w:rFonts w:ascii="Helvetica" w:hAnsi="Helvetica" w:cs="Helvetica"/>
          <w:sz w:val="20"/>
          <w:szCs w:val="24"/>
          <w:lang w:val="lt-LT"/>
        </w:rPr>
        <w:t>ą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A6834" w:rsidRPr="00C12DC8">
        <w:rPr>
          <w:rFonts w:ascii="Helvetica" w:hAnsi="Helvetica" w:cs="Helvetica"/>
          <w:sz w:val="20"/>
          <w:szCs w:val="24"/>
          <w:lang w:val="lt-LT"/>
        </w:rPr>
        <w:t xml:space="preserve">įvykį 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gydant vien </w:t>
      </w:r>
      <w:r w:rsidR="00BA6834" w:rsidRPr="00C12DC8">
        <w:rPr>
          <w:rFonts w:ascii="Helvetica" w:hAnsi="Helvetica" w:cs="Helvetica"/>
          <w:sz w:val="20"/>
          <w:szCs w:val="24"/>
          <w:lang w:val="lt-LT"/>
        </w:rPr>
        <w:t xml:space="preserve">tik </w:t>
      </w:r>
      <w:r w:rsidRPr="00C12DC8">
        <w:rPr>
          <w:rFonts w:ascii="Helvetica" w:hAnsi="Helvetica" w:cs="Helvetica"/>
          <w:sz w:val="20"/>
          <w:szCs w:val="24"/>
          <w:lang w:val="lt-LT"/>
        </w:rPr>
        <w:t>standartine imunosupresine terapija (SOC).</w:t>
      </w:r>
    </w:p>
    <w:p w14:paraId="38C75662" w14:textId="77777777" w:rsidR="00902589" w:rsidRPr="00C12DC8" w:rsidRDefault="00902589" w:rsidP="00C12D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C200D04" w14:textId="391F12E4" w:rsidR="00902589" w:rsidRPr="00C12DC8" w:rsidRDefault="00902589" w:rsidP="00C12D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12DC8">
        <w:rPr>
          <w:rFonts w:ascii="Helvetica" w:hAnsi="Helvetica" w:cs="Helvetica"/>
          <w:sz w:val="20"/>
          <w:szCs w:val="24"/>
          <w:lang w:val="lt-LT"/>
        </w:rPr>
        <w:t xml:space="preserve">16. Kompozicija, skirta naudoti pagal bet kurį ankstesnį punktą, kur absoliutus </w:t>
      </w:r>
      <w:r w:rsidR="00BA6834" w:rsidRPr="00C12DC8">
        <w:rPr>
          <w:rFonts w:ascii="Helvetica" w:hAnsi="Helvetica" w:cs="Helvetica"/>
          <w:sz w:val="20"/>
          <w:szCs w:val="24"/>
          <w:lang w:val="lt-LT"/>
        </w:rPr>
        <w:t>FEV</w:t>
      </w:r>
      <w:r w:rsidR="00BA6834" w:rsidRPr="00C12DC8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(Δ</w:t>
      </w:r>
      <w:r w:rsidR="00BA6834" w:rsidRPr="00C12DC8">
        <w:rPr>
          <w:rFonts w:ascii="Helvetica" w:hAnsi="Helvetica" w:cs="Helvetica"/>
          <w:sz w:val="20"/>
          <w:szCs w:val="24"/>
          <w:lang w:val="lt-LT"/>
        </w:rPr>
        <w:t xml:space="preserve"> FEV</w:t>
      </w:r>
      <w:r w:rsidR="00BA6834" w:rsidRPr="00C12DC8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C12DC8">
        <w:rPr>
          <w:rFonts w:ascii="Helvetica" w:hAnsi="Helvetica" w:cs="Helvetica"/>
          <w:sz w:val="20"/>
          <w:szCs w:val="24"/>
          <w:lang w:val="lt-LT"/>
        </w:rPr>
        <w:t>/</w:t>
      </w:r>
      <w:proofErr w:type="spellStart"/>
      <w:r w:rsidRPr="00C12DC8">
        <w:rPr>
          <w:rFonts w:ascii="Helvetica" w:hAnsi="Helvetica" w:cs="Helvetica"/>
          <w:sz w:val="20"/>
          <w:szCs w:val="24"/>
          <w:lang w:val="lt-LT"/>
        </w:rPr>
        <w:t>abs</w:t>
      </w:r>
      <w:proofErr w:type="spellEnd"/>
      <w:r w:rsidRPr="00C12DC8">
        <w:rPr>
          <w:rFonts w:ascii="Helvetica" w:hAnsi="Helvetica" w:cs="Helvetica"/>
          <w:sz w:val="20"/>
          <w:szCs w:val="24"/>
          <w:lang w:val="lt-LT"/>
        </w:rPr>
        <w:t xml:space="preserve">.) pokytis tarp </w:t>
      </w:r>
      <w:r w:rsidR="001B4475" w:rsidRPr="00C12DC8">
        <w:rPr>
          <w:rFonts w:ascii="Helvetica" w:hAnsi="Helvetica" w:cs="Helvetica"/>
          <w:sz w:val="20"/>
          <w:szCs w:val="24"/>
          <w:lang w:val="lt-LT"/>
        </w:rPr>
        <w:t>bazinio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lygio (gydymo pradžios) ir gydymo laikotarpio pabaigos </w:t>
      </w:r>
      <w:r w:rsidR="00127E22" w:rsidRPr="00C12DC8">
        <w:rPr>
          <w:rFonts w:ascii="Helvetica" w:hAnsi="Helvetica" w:cs="Helvetica"/>
          <w:sz w:val="20"/>
          <w:szCs w:val="24"/>
          <w:lang w:val="lt-LT"/>
        </w:rPr>
        <w:t xml:space="preserve">pas </w:t>
      </w:r>
      <w:r w:rsidR="001B4475" w:rsidRPr="00C12DC8">
        <w:rPr>
          <w:rFonts w:ascii="Helvetica" w:hAnsi="Helvetica" w:cs="Helvetica"/>
          <w:sz w:val="20"/>
          <w:szCs w:val="24"/>
          <w:lang w:val="lt-LT"/>
        </w:rPr>
        <w:t>pacient</w:t>
      </w:r>
      <w:r w:rsidR="00127E22" w:rsidRPr="00C12DC8">
        <w:rPr>
          <w:rFonts w:ascii="Helvetica" w:hAnsi="Helvetica" w:cs="Helvetica"/>
          <w:sz w:val="20"/>
          <w:szCs w:val="24"/>
          <w:lang w:val="lt-LT"/>
        </w:rPr>
        <w:t>ą</w:t>
      </w:r>
      <w:r w:rsidR="001B4475" w:rsidRPr="00C12DC8">
        <w:rPr>
          <w:rFonts w:ascii="Helvetica" w:hAnsi="Helvetica" w:cs="Helvetica"/>
          <w:sz w:val="20"/>
          <w:szCs w:val="24"/>
          <w:lang w:val="lt-LT"/>
        </w:rPr>
        <w:t xml:space="preserve"> su persodintais abiem plaučiais, kuriam diagnozuotas BOS</w:t>
      </w:r>
      <w:r w:rsidR="00127E22" w:rsidRPr="00C12DC8">
        <w:rPr>
          <w:rFonts w:ascii="Helvetica" w:hAnsi="Helvetica" w:cs="Helvetica"/>
          <w:sz w:val="20"/>
          <w:szCs w:val="24"/>
          <w:lang w:val="lt-LT"/>
        </w:rPr>
        <w:t>,</w:t>
      </w:r>
      <w:r w:rsidR="001B4475" w:rsidRPr="00C12D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12DC8">
        <w:rPr>
          <w:rFonts w:ascii="Helvetica" w:hAnsi="Helvetica" w:cs="Helvetica"/>
          <w:sz w:val="20"/>
          <w:szCs w:val="24"/>
          <w:lang w:val="lt-LT"/>
        </w:rPr>
        <w:t>yra ne didesnis nei 350 ml.</w:t>
      </w:r>
    </w:p>
    <w:p w14:paraId="1BCECB20" w14:textId="77777777" w:rsidR="00902589" w:rsidRPr="00C12DC8" w:rsidRDefault="00902589" w:rsidP="00C12D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1ED47CF" w14:textId="7C7DC6DF" w:rsidR="00902589" w:rsidRPr="00C12DC8" w:rsidRDefault="00902589" w:rsidP="00C12D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12DC8">
        <w:rPr>
          <w:rFonts w:ascii="Helvetica" w:hAnsi="Helvetica" w:cs="Helvetica"/>
          <w:sz w:val="20"/>
          <w:szCs w:val="24"/>
          <w:lang w:val="lt-LT"/>
        </w:rPr>
        <w:t xml:space="preserve">17. Kompozicija, skirta naudoti pagal bet kurį ankstesnį punktą, kur </w:t>
      </w:r>
      <w:r w:rsidR="00127E22" w:rsidRPr="00C12DC8">
        <w:rPr>
          <w:rFonts w:ascii="Helvetica" w:hAnsi="Helvetica" w:cs="Helvetica"/>
          <w:sz w:val="20"/>
          <w:szCs w:val="24"/>
          <w:lang w:val="lt-LT"/>
        </w:rPr>
        <w:t>santykinis FEV</w:t>
      </w:r>
      <w:r w:rsidR="00127E22" w:rsidRPr="00C12DC8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="00127E22" w:rsidRPr="00C12DC8">
        <w:rPr>
          <w:rFonts w:ascii="Helvetica" w:hAnsi="Helvetica" w:cs="Helvetica"/>
          <w:sz w:val="20"/>
          <w:szCs w:val="24"/>
          <w:lang w:val="lt-LT"/>
        </w:rPr>
        <w:t xml:space="preserve"> (Δ FEV</w:t>
      </w:r>
      <w:r w:rsidR="00127E22" w:rsidRPr="00C12DC8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="00127E22" w:rsidRPr="00C12DC8">
        <w:rPr>
          <w:rFonts w:ascii="Helvetica" w:hAnsi="Helvetica" w:cs="Helvetica"/>
          <w:sz w:val="20"/>
          <w:szCs w:val="24"/>
          <w:lang w:val="lt-LT"/>
        </w:rPr>
        <w:t>/</w:t>
      </w:r>
      <w:proofErr w:type="spellStart"/>
      <w:r w:rsidR="000F5D35" w:rsidRPr="00C12DC8">
        <w:rPr>
          <w:rFonts w:ascii="Helvetica" w:hAnsi="Helvetica" w:cs="Helvetica"/>
          <w:sz w:val="20"/>
          <w:szCs w:val="24"/>
          <w:lang w:val="lt-LT"/>
        </w:rPr>
        <w:t>sant</w:t>
      </w:r>
      <w:proofErr w:type="spellEnd"/>
      <w:r w:rsidR="00127E22" w:rsidRPr="00C12DC8">
        <w:rPr>
          <w:rFonts w:ascii="Helvetica" w:hAnsi="Helvetica" w:cs="Helvetica"/>
          <w:sz w:val="20"/>
          <w:szCs w:val="24"/>
          <w:lang w:val="lt-LT"/>
        </w:rPr>
        <w:t>.) praradimas pas pacientą su persodintais abiem plaučiais, kuriam diagnozuotas BOS,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127E22" w:rsidRPr="00C12DC8">
        <w:rPr>
          <w:rFonts w:ascii="Helvetica" w:hAnsi="Helvetica" w:cs="Helvetica"/>
          <w:sz w:val="20"/>
          <w:szCs w:val="24"/>
          <w:lang w:val="lt-LT"/>
        </w:rPr>
        <w:t>lyginant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su </w:t>
      </w:r>
      <w:r w:rsidR="00127E22" w:rsidRPr="00C12DC8">
        <w:rPr>
          <w:rFonts w:ascii="Helvetica" w:hAnsi="Helvetica" w:cs="Helvetica"/>
          <w:sz w:val="20"/>
          <w:szCs w:val="24"/>
          <w:lang w:val="lt-LT"/>
        </w:rPr>
        <w:t>FEV</w:t>
      </w:r>
      <w:r w:rsidR="00127E22" w:rsidRPr="00C12DC8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praradimu </w:t>
      </w:r>
      <w:r w:rsidR="00127E22" w:rsidRPr="00C12DC8">
        <w:rPr>
          <w:rFonts w:ascii="Helvetica" w:hAnsi="Helvetica" w:cs="Helvetica"/>
          <w:sz w:val="20"/>
          <w:szCs w:val="24"/>
          <w:lang w:val="lt-LT"/>
        </w:rPr>
        <w:t xml:space="preserve">pas </w:t>
      </w:r>
      <w:r w:rsidRPr="00C12DC8">
        <w:rPr>
          <w:rFonts w:ascii="Helvetica" w:hAnsi="Helvetica" w:cs="Helvetica"/>
          <w:sz w:val="20"/>
          <w:szCs w:val="24"/>
          <w:lang w:val="lt-LT"/>
        </w:rPr>
        <w:t>pacient</w:t>
      </w:r>
      <w:r w:rsidR="00127E22" w:rsidRPr="00C12DC8">
        <w:rPr>
          <w:rFonts w:ascii="Helvetica" w:hAnsi="Helvetica" w:cs="Helvetica"/>
          <w:sz w:val="20"/>
          <w:szCs w:val="24"/>
          <w:lang w:val="lt-LT"/>
        </w:rPr>
        <w:t>ą</w:t>
      </w:r>
      <w:r w:rsidRPr="00C12DC8">
        <w:rPr>
          <w:rFonts w:ascii="Helvetica" w:hAnsi="Helvetica" w:cs="Helvetica"/>
          <w:sz w:val="20"/>
          <w:szCs w:val="24"/>
          <w:lang w:val="lt-LT"/>
        </w:rPr>
        <w:t>, gydom</w:t>
      </w:r>
      <w:r w:rsidR="00127E22" w:rsidRPr="00C12DC8">
        <w:rPr>
          <w:rFonts w:ascii="Helvetica" w:hAnsi="Helvetica" w:cs="Helvetica"/>
          <w:sz w:val="20"/>
          <w:szCs w:val="24"/>
          <w:lang w:val="lt-LT"/>
        </w:rPr>
        <w:t>ą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vien</w:t>
      </w:r>
      <w:r w:rsidR="00127E22" w:rsidRPr="00C12DC8">
        <w:rPr>
          <w:rFonts w:ascii="Helvetica" w:hAnsi="Helvetica" w:cs="Helvetica"/>
          <w:sz w:val="20"/>
          <w:szCs w:val="24"/>
          <w:lang w:val="lt-LT"/>
        </w:rPr>
        <w:t xml:space="preserve"> tik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standartine imunosupresine terapija (SOC)</w:t>
      </w:r>
      <w:r w:rsidR="00127E22" w:rsidRPr="00C12DC8">
        <w:rPr>
          <w:rFonts w:ascii="Helvetica" w:hAnsi="Helvetica" w:cs="Helvetica"/>
          <w:sz w:val="20"/>
          <w:szCs w:val="24"/>
          <w:lang w:val="lt-LT"/>
        </w:rPr>
        <w:t>,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yra </w:t>
      </w:r>
      <w:r w:rsidR="00127E22" w:rsidRPr="00C12DC8">
        <w:rPr>
          <w:rFonts w:ascii="Helvetica" w:hAnsi="Helvetica" w:cs="Helvetica"/>
          <w:sz w:val="20"/>
          <w:szCs w:val="24"/>
          <w:lang w:val="lt-LT"/>
        </w:rPr>
        <w:t>lygus bent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200 ml.</w:t>
      </w:r>
    </w:p>
    <w:p w14:paraId="57F9228E" w14:textId="77777777" w:rsidR="00902589" w:rsidRPr="00C12DC8" w:rsidRDefault="00902589" w:rsidP="00C12D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5D8C6E0" w14:textId="6EDEC1D7" w:rsidR="00902589" w:rsidRPr="00C12DC8" w:rsidRDefault="00902589" w:rsidP="00C12D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12DC8">
        <w:rPr>
          <w:rFonts w:ascii="Helvetica" w:hAnsi="Helvetica" w:cs="Helvetica"/>
          <w:sz w:val="20"/>
          <w:szCs w:val="24"/>
          <w:lang w:val="lt-LT"/>
        </w:rPr>
        <w:t xml:space="preserve">18. Kompozicija, skirta naudoti pagal bet kurį iš ankstesnių punktų, kur pacientui, </w:t>
      </w:r>
      <w:r w:rsidR="00127E22" w:rsidRPr="00C12DC8">
        <w:rPr>
          <w:rFonts w:ascii="Helvetica" w:hAnsi="Helvetica" w:cs="Helvetica"/>
          <w:sz w:val="20"/>
          <w:szCs w:val="24"/>
          <w:lang w:val="lt-LT"/>
        </w:rPr>
        <w:t>kuriam buvo persodinti abu plaučiai</w:t>
      </w:r>
      <w:r w:rsidRPr="00C12DC8">
        <w:rPr>
          <w:rFonts w:ascii="Helvetica" w:hAnsi="Helvetica" w:cs="Helvetica"/>
          <w:sz w:val="20"/>
          <w:szCs w:val="24"/>
          <w:lang w:val="lt-LT"/>
        </w:rPr>
        <w:t>, nebuvo diagnozuota kvėpavimo takų stenozė prieš gydymo pradžią ir, pageidautina, 24</w:t>
      </w:r>
      <w:r w:rsidR="00127E22" w:rsidRPr="00C12DC8">
        <w:rPr>
          <w:rFonts w:ascii="Helvetica" w:hAnsi="Helvetica" w:cs="Helvetica"/>
          <w:sz w:val="20"/>
          <w:szCs w:val="24"/>
          <w:lang w:val="lt-LT"/>
        </w:rPr>
        <w:t>-tą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savaitę po gydymo pradžios, kaip nustatyta </w:t>
      </w:r>
      <w:proofErr w:type="spellStart"/>
      <w:r w:rsidRPr="00C12DC8">
        <w:rPr>
          <w:rFonts w:ascii="Helvetica" w:hAnsi="Helvetica" w:cs="Helvetica"/>
          <w:sz w:val="20"/>
          <w:szCs w:val="24"/>
          <w:lang w:val="lt-LT"/>
        </w:rPr>
        <w:t>bronchoskopija</w:t>
      </w:r>
      <w:proofErr w:type="spellEnd"/>
      <w:r w:rsidRPr="00C12DC8">
        <w:rPr>
          <w:rFonts w:ascii="Helvetica" w:hAnsi="Helvetica" w:cs="Helvetica"/>
          <w:sz w:val="20"/>
          <w:szCs w:val="24"/>
          <w:lang w:val="lt-LT"/>
        </w:rPr>
        <w:t xml:space="preserve"> su bronchų </w:t>
      </w:r>
      <w:proofErr w:type="spellStart"/>
      <w:r w:rsidR="00127E22" w:rsidRPr="00C12DC8">
        <w:rPr>
          <w:rFonts w:ascii="Helvetica" w:hAnsi="Helvetica" w:cs="Helvetica"/>
          <w:sz w:val="20"/>
          <w:szCs w:val="24"/>
          <w:lang w:val="lt-LT"/>
        </w:rPr>
        <w:t>lavažu</w:t>
      </w:r>
      <w:proofErr w:type="spellEnd"/>
      <w:r w:rsidRPr="00C12DC8">
        <w:rPr>
          <w:rFonts w:ascii="Helvetica" w:hAnsi="Helvetica" w:cs="Helvetica"/>
          <w:sz w:val="20"/>
          <w:szCs w:val="24"/>
          <w:lang w:val="lt-LT"/>
        </w:rPr>
        <w:t xml:space="preserve"> (BAL).</w:t>
      </w:r>
    </w:p>
    <w:p w14:paraId="4FED6932" w14:textId="77777777" w:rsidR="00902589" w:rsidRPr="00C12DC8" w:rsidRDefault="00902589" w:rsidP="00C12D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A1D55CB" w14:textId="21BBBF39" w:rsidR="00902589" w:rsidRPr="00C12DC8" w:rsidRDefault="00902589" w:rsidP="00C12D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12DC8">
        <w:rPr>
          <w:rFonts w:ascii="Helvetica" w:hAnsi="Helvetica" w:cs="Helvetica"/>
          <w:sz w:val="20"/>
          <w:szCs w:val="24"/>
          <w:lang w:val="lt-LT"/>
        </w:rPr>
        <w:t>19. Kompozicija, skirta naudoti pagal bet kurį ankstesnį punktą, kur pacientui</w:t>
      </w:r>
      <w:r w:rsidR="00127E22" w:rsidRPr="00C12DC8">
        <w:rPr>
          <w:rFonts w:ascii="Helvetica" w:hAnsi="Helvetica" w:cs="Helvetica"/>
          <w:sz w:val="20"/>
          <w:szCs w:val="24"/>
          <w:lang w:val="lt-LT"/>
        </w:rPr>
        <w:t xml:space="preserve"> su persodintais abiem plaučiais, kuriam diagnozuotas BOS</w:t>
      </w:r>
      <w:r w:rsidRPr="00C12DC8">
        <w:rPr>
          <w:rFonts w:ascii="Helvetica" w:hAnsi="Helvetica" w:cs="Helvetica"/>
          <w:sz w:val="20"/>
          <w:szCs w:val="24"/>
          <w:lang w:val="lt-LT"/>
        </w:rPr>
        <w:t>, nebuvo diagnozuota negydyta infekcija prieš atsitiktin</w:t>
      </w:r>
      <w:r w:rsidR="00127E22" w:rsidRPr="00C12DC8">
        <w:rPr>
          <w:rFonts w:ascii="Helvetica" w:hAnsi="Helvetica" w:cs="Helvetica"/>
          <w:sz w:val="20"/>
          <w:szCs w:val="24"/>
          <w:lang w:val="lt-LT"/>
        </w:rPr>
        <w:t>ę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atranką ir </w:t>
      </w:r>
      <w:r w:rsidR="00127E22" w:rsidRPr="00C12DC8">
        <w:rPr>
          <w:rFonts w:ascii="Helvetica" w:hAnsi="Helvetica" w:cs="Helvetica"/>
          <w:sz w:val="20"/>
          <w:szCs w:val="24"/>
          <w:lang w:val="lt-LT"/>
        </w:rPr>
        <w:t>pageidautina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24</w:t>
      </w:r>
      <w:r w:rsidR="00127E22" w:rsidRPr="00C12DC8">
        <w:rPr>
          <w:rFonts w:ascii="Helvetica" w:hAnsi="Helvetica" w:cs="Helvetica"/>
          <w:sz w:val="20"/>
          <w:szCs w:val="24"/>
          <w:lang w:val="lt-LT"/>
        </w:rPr>
        <w:t>-tą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savaitę po gydymo pradžios.</w:t>
      </w:r>
    </w:p>
    <w:p w14:paraId="6E740BCC" w14:textId="77777777" w:rsidR="00902589" w:rsidRPr="00C12DC8" w:rsidRDefault="00902589" w:rsidP="00C12D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DFB2D52" w14:textId="2EC782F8" w:rsidR="008B16D2" w:rsidRPr="00C12DC8" w:rsidRDefault="00902589" w:rsidP="00C12D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12DC8">
        <w:rPr>
          <w:rFonts w:ascii="Helvetica" w:hAnsi="Helvetica" w:cs="Helvetica"/>
          <w:sz w:val="20"/>
          <w:szCs w:val="24"/>
          <w:lang w:val="lt-LT"/>
        </w:rPr>
        <w:t xml:space="preserve">20. Kompozicija, skirta naudoti pagal bet kurį iš ankstesnių punktų, kur maksimali </w:t>
      </w:r>
      <w:proofErr w:type="spellStart"/>
      <w:r w:rsidRPr="00C12DC8">
        <w:rPr>
          <w:rFonts w:ascii="Helvetica" w:hAnsi="Helvetica" w:cs="Helvetica"/>
          <w:sz w:val="20"/>
          <w:szCs w:val="24"/>
          <w:lang w:val="lt-LT"/>
        </w:rPr>
        <w:t>CsA</w:t>
      </w:r>
      <w:proofErr w:type="spellEnd"/>
      <w:r w:rsidRPr="00C12DC8">
        <w:rPr>
          <w:rFonts w:ascii="Helvetica" w:hAnsi="Helvetica" w:cs="Helvetica"/>
          <w:sz w:val="20"/>
          <w:szCs w:val="24"/>
          <w:lang w:val="lt-LT"/>
        </w:rPr>
        <w:t xml:space="preserve"> koncentracija kraujyje </w:t>
      </w:r>
      <w:r w:rsidR="00127E22" w:rsidRPr="00C12DC8">
        <w:rPr>
          <w:rFonts w:ascii="Helvetica" w:hAnsi="Helvetica" w:cs="Helvetica"/>
          <w:sz w:val="20"/>
          <w:szCs w:val="24"/>
          <w:lang w:val="lt-LT"/>
        </w:rPr>
        <w:t xml:space="preserve">pas </w:t>
      </w:r>
      <w:r w:rsidRPr="00C12DC8">
        <w:rPr>
          <w:rFonts w:ascii="Helvetica" w:hAnsi="Helvetica" w:cs="Helvetica"/>
          <w:sz w:val="20"/>
          <w:szCs w:val="24"/>
          <w:lang w:val="lt-LT"/>
        </w:rPr>
        <w:t>pacient</w:t>
      </w:r>
      <w:r w:rsidR="00127E22" w:rsidRPr="00C12DC8">
        <w:rPr>
          <w:rFonts w:ascii="Helvetica" w:hAnsi="Helvetica" w:cs="Helvetica"/>
          <w:sz w:val="20"/>
          <w:szCs w:val="24"/>
          <w:lang w:val="lt-LT"/>
        </w:rPr>
        <w:t>ą su persodintais abiem plaučiais, kuriam diagnozuotas BOS,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 ir kuris </w:t>
      </w:r>
      <w:r w:rsidR="00127E22" w:rsidRPr="00C12DC8">
        <w:rPr>
          <w:rFonts w:ascii="Helvetica" w:hAnsi="Helvetica" w:cs="Helvetica"/>
          <w:sz w:val="20"/>
          <w:szCs w:val="24"/>
          <w:lang w:val="lt-LT"/>
        </w:rPr>
        <w:t xml:space="preserve">buvo 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gydomas skysta kompozicija, apimančia </w:t>
      </w:r>
      <w:proofErr w:type="spellStart"/>
      <w:r w:rsidRPr="00C12DC8">
        <w:rPr>
          <w:rFonts w:ascii="Helvetica" w:hAnsi="Helvetica" w:cs="Helvetica"/>
          <w:sz w:val="20"/>
          <w:szCs w:val="24"/>
          <w:lang w:val="lt-LT"/>
        </w:rPr>
        <w:t>CsA</w:t>
      </w:r>
      <w:proofErr w:type="spellEnd"/>
      <w:r w:rsidRPr="00C12DC8">
        <w:rPr>
          <w:rFonts w:ascii="Helvetica" w:hAnsi="Helvetica" w:cs="Helvetica"/>
          <w:sz w:val="20"/>
          <w:szCs w:val="24"/>
          <w:lang w:val="lt-LT"/>
        </w:rPr>
        <w:t xml:space="preserve">, yra iki 100 </w:t>
      </w:r>
      <w:proofErr w:type="spellStart"/>
      <w:r w:rsidRPr="00C12DC8">
        <w:rPr>
          <w:rFonts w:ascii="Helvetica" w:hAnsi="Helvetica" w:cs="Helvetica"/>
          <w:sz w:val="20"/>
          <w:szCs w:val="24"/>
          <w:lang w:val="lt-LT"/>
        </w:rPr>
        <w:t>ng</w:t>
      </w:r>
      <w:proofErr w:type="spellEnd"/>
      <w:r w:rsidRPr="00C12DC8">
        <w:rPr>
          <w:rFonts w:ascii="Helvetica" w:hAnsi="Helvetica" w:cs="Helvetica"/>
          <w:sz w:val="20"/>
          <w:szCs w:val="24"/>
          <w:lang w:val="lt-LT"/>
        </w:rPr>
        <w:t xml:space="preserve">/ml, </w:t>
      </w:r>
      <w:r w:rsidR="00127E22" w:rsidRPr="00C12DC8">
        <w:rPr>
          <w:rFonts w:ascii="Helvetica" w:hAnsi="Helvetica" w:cs="Helvetica"/>
          <w:sz w:val="20"/>
          <w:szCs w:val="24"/>
          <w:lang w:val="lt-LT"/>
        </w:rPr>
        <w:t xml:space="preserve">pageidautina </w:t>
      </w:r>
      <w:r w:rsidRPr="00C12DC8">
        <w:rPr>
          <w:rFonts w:ascii="Helvetica" w:hAnsi="Helvetica" w:cs="Helvetica"/>
          <w:sz w:val="20"/>
          <w:szCs w:val="24"/>
          <w:lang w:val="lt-LT"/>
        </w:rPr>
        <w:t xml:space="preserve">iki 60 </w:t>
      </w:r>
      <w:proofErr w:type="spellStart"/>
      <w:r w:rsidRPr="00C12DC8">
        <w:rPr>
          <w:rFonts w:ascii="Helvetica" w:hAnsi="Helvetica" w:cs="Helvetica"/>
          <w:sz w:val="20"/>
          <w:szCs w:val="24"/>
          <w:lang w:val="lt-LT"/>
        </w:rPr>
        <w:t>ng</w:t>
      </w:r>
      <w:proofErr w:type="spellEnd"/>
      <w:r w:rsidRPr="00C12DC8">
        <w:rPr>
          <w:rFonts w:ascii="Helvetica" w:hAnsi="Helvetica" w:cs="Helvetica"/>
          <w:sz w:val="20"/>
          <w:szCs w:val="24"/>
          <w:lang w:val="lt-LT"/>
        </w:rPr>
        <w:t>/ml.</w:t>
      </w:r>
      <w:r w:rsidR="0021553C" w:rsidRPr="00C12DC8">
        <w:rPr>
          <w:rFonts w:ascii="Helvetica" w:hAnsi="Helvetica" w:cs="Helvetica"/>
          <w:sz w:val="20"/>
          <w:szCs w:val="24"/>
          <w:lang w:val="lt-LT"/>
        </w:rPr>
        <w:t xml:space="preserve"> </w:t>
      </w:r>
    </w:p>
    <w:p w14:paraId="23BE63F8" w14:textId="77777777" w:rsidR="008B16D2" w:rsidRPr="00C12DC8" w:rsidRDefault="008B16D2" w:rsidP="00C12D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sectPr w:rsidR="008B16D2" w:rsidRPr="00C12DC8" w:rsidSect="00C12DC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E4DC3" w14:textId="77777777" w:rsidR="00E7075F" w:rsidRDefault="00E7075F" w:rsidP="007B0A41">
      <w:pPr>
        <w:spacing w:after="0" w:line="240" w:lineRule="auto"/>
      </w:pPr>
      <w:r>
        <w:separator/>
      </w:r>
    </w:p>
  </w:endnote>
  <w:endnote w:type="continuationSeparator" w:id="0">
    <w:p w14:paraId="1B4401E4" w14:textId="77777777" w:rsidR="00E7075F" w:rsidRDefault="00E7075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36F52" w14:textId="77777777" w:rsidR="00E7075F" w:rsidRDefault="00E7075F" w:rsidP="007B0A41">
      <w:pPr>
        <w:spacing w:after="0" w:line="240" w:lineRule="auto"/>
      </w:pPr>
      <w:r>
        <w:separator/>
      </w:r>
    </w:p>
  </w:footnote>
  <w:footnote w:type="continuationSeparator" w:id="0">
    <w:p w14:paraId="12E9E2BB" w14:textId="77777777" w:rsidR="00E7075F" w:rsidRDefault="00E7075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9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5686D"/>
    <w:rsid w:val="00065F0D"/>
    <w:rsid w:val="0006628C"/>
    <w:rsid w:val="00070D8A"/>
    <w:rsid w:val="000816AE"/>
    <w:rsid w:val="00092D0B"/>
    <w:rsid w:val="000C60DC"/>
    <w:rsid w:val="000D5C84"/>
    <w:rsid w:val="000F5D35"/>
    <w:rsid w:val="00114CEC"/>
    <w:rsid w:val="00120AC9"/>
    <w:rsid w:val="00121D84"/>
    <w:rsid w:val="00127E22"/>
    <w:rsid w:val="001308ED"/>
    <w:rsid w:val="00145EBC"/>
    <w:rsid w:val="001668DF"/>
    <w:rsid w:val="00173B7C"/>
    <w:rsid w:val="00192F10"/>
    <w:rsid w:val="0019513F"/>
    <w:rsid w:val="001A0135"/>
    <w:rsid w:val="001A3E8E"/>
    <w:rsid w:val="001B4475"/>
    <w:rsid w:val="001C33D1"/>
    <w:rsid w:val="001F266E"/>
    <w:rsid w:val="00206546"/>
    <w:rsid w:val="0021553C"/>
    <w:rsid w:val="00215E69"/>
    <w:rsid w:val="00220DDC"/>
    <w:rsid w:val="00223739"/>
    <w:rsid w:val="00223910"/>
    <w:rsid w:val="00234E11"/>
    <w:rsid w:val="0025675F"/>
    <w:rsid w:val="00260D4E"/>
    <w:rsid w:val="00262B29"/>
    <w:rsid w:val="00263A3E"/>
    <w:rsid w:val="00270962"/>
    <w:rsid w:val="002837FC"/>
    <w:rsid w:val="0029749A"/>
    <w:rsid w:val="002D21AE"/>
    <w:rsid w:val="002E0934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35AF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E217F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2EF1"/>
    <w:rsid w:val="00886FF4"/>
    <w:rsid w:val="008A40DB"/>
    <w:rsid w:val="008A7B6E"/>
    <w:rsid w:val="008B16D2"/>
    <w:rsid w:val="008B41AC"/>
    <w:rsid w:val="008C60D6"/>
    <w:rsid w:val="008D4E61"/>
    <w:rsid w:val="008E0E9E"/>
    <w:rsid w:val="00902589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7684A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66"/>
    <w:rsid w:val="00B81287"/>
    <w:rsid w:val="00B81AB2"/>
    <w:rsid w:val="00B86C5A"/>
    <w:rsid w:val="00B96506"/>
    <w:rsid w:val="00BA0DAE"/>
    <w:rsid w:val="00BA2E9F"/>
    <w:rsid w:val="00BA6834"/>
    <w:rsid w:val="00BD2789"/>
    <w:rsid w:val="00BD7E27"/>
    <w:rsid w:val="00BE60D0"/>
    <w:rsid w:val="00C1001A"/>
    <w:rsid w:val="00C12DC8"/>
    <w:rsid w:val="00C156FA"/>
    <w:rsid w:val="00C26B30"/>
    <w:rsid w:val="00C26C67"/>
    <w:rsid w:val="00C30968"/>
    <w:rsid w:val="00C323DA"/>
    <w:rsid w:val="00C34317"/>
    <w:rsid w:val="00C43E47"/>
    <w:rsid w:val="00C72847"/>
    <w:rsid w:val="00C7727F"/>
    <w:rsid w:val="00C86DA9"/>
    <w:rsid w:val="00C91715"/>
    <w:rsid w:val="00C93BF9"/>
    <w:rsid w:val="00C94E78"/>
    <w:rsid w:val="00C96549"/>
    <w:rsid w:val="00CA2991"/>
    <w:rsid w:val="00CB73C5"/>
    <w:rsid w:val="00CC28BC"/>
    <w:rsid w:val="00CD04F3"/>
    <w:rsid w:val="00CD23AF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C75A8"/>
    <w:rsid w:val="00DD27CC"/>
    <w:rsid w:val="00DD49B4"/>
    <w:rsid w:val="00DE22AE"/>
    <w:rsid w:val="00DF2C8B"/>
    <w:rsid w:val="00E0433E"/>
    <w:rsid w:val="00E1104B"/>
    <w:rsid w:val="00E14BB7"/>
    <w:rsid w:val="00E1543E"/>
    <w:rsid w:val="00E2583B"/>
    <w:rsid w:val="00E321B7"/>
    <w:rsid w:val="00E7075F"/>
    <w:rsid w:val="00E85957"/>
    <w:rsid w:val="00E90835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763AE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2876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4527</Characters>
  <Application>Microsoft Office Word</Application>
  <DocSecurity>0</DocSecurity>
  <Lines>87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2024-05-12T06:18:00Z</dcterms:created>
  <dcterms:modified xsi:type="dcterms:W3CDTF">2024-05-22T08:14:00Z</dcterms:modified>
</cp:coreProperties>
</file>