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allows to make measuring easier, to measure the parameters of the surface layers of thick multilayer structures.
The object is achieved so that a permanent magnetic field perpendicular to the large planes of a plate acts on an investigated sample in a form of a plate. A high frequency magnetic field is excited on the local place of the sample surface by an inductive sonde placed on the large plane of the plate. The other inductive sonde registers an electromotive force generated on the surface by the beam of magneto-plasma waves passed through the sample when the quantities of the permanent magnetic field are different. The extremes of the electromotive force dependence upon the permanent magnetic field are determined and the parameters are calculated after the formula. The non-attitude sonde generates the local high frequency field with respect to the permanent magnetic field. The non-attitude sonde placed on the same surface of the plate as the exciting sonde but beyond the latter also induces the electromotive force on the plane of the plate. The electromotive force generated by the exciting sonde and the reflection of the wave from the external layer wall is used for registration.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