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2185" w14:textId="6B076FBF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1. </w:t>
      </w:r>
      <w:r w:rsidR="0066443C" w:rsidRPr="00703AEA">
        <w:rPr>
          <w:rFonts w:ascii="Helvetica" w:hAnsi="Helvetica" w:cs="Arial"/>
          <w:sz w:val="20"/>
        </w:rPr>
        <w:t>B junginys, kurio struktūra nurodyta toliau.</w:t>
      </w:r>
    </w:p>
    <w:p w14:paraId="7ED23390" w14:textId="77777777" w:rsidR="00C50F2E" w:rsidRPr="00703AEA" w:rsidRDefault="0066443C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  <w:lang w:eastAsia="zh-CN" w:bidi="ar-SA"/>
        </w:rPr>
        <w:drawing>
          <wp:inline distT="0" distB="0" distL="0" distR="0" wp14:anchorId="5665B317" wp14:editId="62580A4F">
            <wp:extent cx="2657475" cy="1724025"/>
            <wp:effectExtent l="0" t="0" r="0" b="0"/>
            <wp:docPr id="6" name="Picture 6" descr="A picture containing diagram,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, pl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DC91F" w14:textId="77777777" w:rsidR="00703AEA" w:rsidRPr="00703AEA" w:rsidRDefault="00703AEA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69BDD8A9" w14:textId="1DA175AF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2. </w:t>
      </w:r>
      <w:r w:rsidR="0066443C" w:rsidRPr="00703AEA">
        <w:rPr>
          <w:rFonts w:ascii="Helvetica" w:hAnsi="Helvetica" w:cs="Arial"/>
          <w:sz w:val="20"/>
        </w:rPr>
        <w:t>Kristalinė forma, apimanti B junginį pagal 1 punktą,</w:t>
      </w:r>
    </w:p>
    <w:p w14:paraId="7E0B2835" w14:textId="77777777" w:rsidR="00C50F2E" w:rsidRPr="00703AEA" w:rsidRDefault="0066443C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  <w:lang w:eastAsia="zh-CN" w:bidi="ar-SA"/>
        </w:rPr>
        <w:drawing>
          <wp:inline distT="0" distB="0" distL="0" distR="0" wp14:anchorId="16946D92" wp14:editId="10720FB7">
            <wp:extent cx="2781300" cy="1666875"/>
            <wp:effectExtent l="0" t="0" r="0" b="0"/>
            <wp:docPr id="5" name="Picture 5" descr="A picture containing diagram, plan, technical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, plan, technical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89DFA" w14:textId="77777777" w:rsidR="00C50F2E" w:rsidRPr="00703AEA" w:rsidRDefault="0066443C" w:rsidP="00703AEA">
      <w:pPr>
        <w:widowControl/>
        <w:spacing w:line="360" w:lineRule="auto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kurios miltelių rentgeno spindulių </w:t>
      </w:r>
      <w:proofErr w:type="spellStart"/>
      <w:r w:rsidRPr="00703AEA">
        <w:rPr>
          <w:rFonts w:ascii="Helvetica" w:hAnsi="Helvetica" w:cs="Arial"/>
          <w:sz w:val="20"/>
        </w:rPr>
        <w:t>difraktograma</w:t>
      </w:r>
      <w:proofErr w:type="spellEnd"/>
      <w:r w:rsidRPr="00703AEA">
        <w:rPr>
          <w:rFonts w:ascii="Helvetica" w:hAnsi="Helvetica" w:cs="Arial"/>
          <w:sz w:val="20"/>
        </w:rPr>
        <w:t xml:space="preserve"> apima smailes ties 19,32, 20,26, 21,63, 23,28 arba 24,81 ±0,1° 2θ (±0,1° 2θ).</w:t>
      </w:r>
    </w:p>
    <w:p w14:paraId="3D9DD260" w14:textId="77777777" w:rsidR="00703AEA" w:rsidRPr="00703AEA" w:rsidRDefault="00703AEA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187F6DCA" w14:textId="0112C250" w:rsidR="00245B45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3. </w:t>
      </w:r>
      <w:r w:rsidR="0066443C" w:rsidRPr="00703AEA">
        <w:rPr>
          <w:rFonts w:ascii="Helvetica" w:hAnsi="Helvetica" w:cs="Arial"/>
          <w:sz w:val="20"/>
        </w:rPr>
        <w:t xml:space="preserve">Kristalinė forma pagal 2 punktą, kur B junginio kristalinės formos miltelių rentgeno spindulių </w:t>
      </w:r>
      <w:proofErr w:type="spellStart"/>
      <w:r w:rsidR="0066443C" w:rsidRPr="00703AEA">
        <w:rPr>
          <w:rFonts w:ascii="Helvetica" w:hAnsi="Helvetica" w:cs="Arial"/>
          <w:sz w:val="20"/>
        </w:rPr>
        <w:t>difraktograma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</w:t>
      </w:r>
      <w:r w:rsidR="00B3508B" w:rsidRPr="00703AEA">
        <w:rPr>
          <w:rFonts w:ascii="Helvetica" w:hAnsi="Helvetica" w:cs="Arial"/>
          <w:sz w:val="20"/>
        </w:rPr>
        <w:t xml:space="preserve">turi </w:t>
      </w:r>
      <w:r w:rsidR="0066443C" w:rsidRPr="00703AEA">
        <w:rPr>
          <w:rFonts w:ascii="Helvetica" w:hAnsi="Helvetica" w:cs="Arial"/>
          <w:sz w:val="20"/>
        </w:rPr>
        <w:t>vieną, dvi, tris, keturias, penkias, šešias, septynias, aštuonias, devynias, dešimt, vienuolika, dvylika, trylika, keturiolika, penkiolika, šešiolika, septyniolika, aštuoniolika, devyniolika arba dvidešimt būdingų miltelių rentgeno spindulių difrakcijos smailių, parinktų iš:</w:t>
      </w:r>
    </w:p>
    <w:tbl>
      <w:tblPr>
        <w:tblStyle w:val="Lentelstinkleli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1228"/>
      </w:tblGrid>
      <w:tr w:rsidR="0066443C" w:rsidRPr="00703AEA" w14:paraId="35FA5B58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1E3AB76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2-teta (°2θ)</w:t>
            </w:r>
          </w:p>
        </w:tc>
        <w:tc>
          <w:tcPr>
            <w:tcW w:w="1228" w:type="dxa"/>
            <w:hideMark/>
          </w:tcPr>
          <w:p w14:paraId="4D9A5D4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d (Å)</w:t>
            </w:r>
          </w:p>
        </w:tc>
      </w:tr>
      <w:tr w:rsidR="0066443C" w:rsidRPr="00703AEA" w14:paraId="06A12996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608F08E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4,643</w:t>
            </w:r>
          </w:p>
        </w:tc>
        <w:tc>
          <w:tcPr>
            <w:tcW w:w="1228" w:type="dxa"/>
            <w:hideMark/>
          </w:tcPr>
          <w:p w14:paraId="6A562A4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19,0147</w:t>
            </w:r>
          </w:p>
        </w:tc>
      </w:tr>
      <w:tr w:rsidR="0066443C" w:rsidRPr="00703AEA" w14:paraId="4F10888D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6FC504A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8,263</w:t>
            </w:r>
          </w:p>
        </w:tc>
        <w:tc>
          <w:tcPr>
            <w:tcW w:w="1228" w:type="dxa"/>
            <w:hideMark/>
          </w:tcPr>
          <w:p w14:paraId="74507E7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10,6916</w:t>
            </w:r>
          </w:p>
        </w:tc>
      </w:tr>
      <w:tr w:rsidR="0066443C" w:rsidRPr="00703AEA" w14:paraId="5A93738F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485363A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9,286</w:t>
            </w:r>
          </w:p>
        </w:tc>
        <w:tc>
          <w:tcPr>
            <w:tcW w:w="1228" w:type="dxa"/>
            <w:hideMark/>
          </w:tcPr>
          <w:p w14:paraId="42232D7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9,5157</w:t>
            </w:r>
          </w:p>
        </w:tc>
      </w:tr>
      <w:tr w:rsidR="0066443C" w:rsidRPr="00703AEA" w14:paraId="37608212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65C52C8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11,183</w:t>
            </w:r>
          </w:p>
        </w:tc>
        <w:tc>
          <w:tcPr>
            <w:tcW w:w="1228" w:type="dxa"/>
            <w:hideMark/>
          </w:tcPr>
          <w:p w14:paraId="584A59B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7,9057</w:t>
            </w:r>
          </w:p>
        </w:tc>
      </w:tr>
      <w:tr w:rsidR="0066443C" w:rsidRPr="00703AEA" w14:paraId="6988BFDE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0C6AB60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11,495</w:t>
            </w:r>
          </w:p>
        </w:tc>
        <w:tc>
          <w:tcPr>
            <w:tcW w:w="1228" w:type="dxa"/>
            <w:hideMark/>
          </w:tcPr>
          <w:p w14:paraId="74D6A51A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7,6916</w:t>
            </w:r>
          </w:p>
        </w:tc>
      </w:tr>
      <w:tr w:rsidR="0066443C" w:rsidRPr="00703AEA" w14:paraId="04044919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3E35975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11,969</w:t>
            </w:r>
          </w:p>
        </w:tc>
        <w:tc>
          <w:tcPr>
            <w:tcW w:w="1228" w:type="dxa"/>
            <w:hideMark/>
          </w:tcPr>
          <w:p w14:paraId="28FCC45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7,3884</w:t>
            </w:r>
          </w:p>
        </w:tc>
      </w:tr>
      <w:tr w:rsidR="0066443C" w:rsidRPr="00703AEA" w14:paraId="1496F269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3374E64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12,543</w:t>
            </w:r>
          </w:p>
        </w:tc>
        <w:tc>
          <w:tcPr>
            <w:tcW w:w="1228" w:type="dxa"/>
            <w:hideMark/>
          </w:tcPr>
          <w:p w14:paraId="26B1F87F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7,0515</w:t>
            </w:r>
          </w:p>
        </w:tc>
      </w:tr>
      <w:tr w:rsidR="0066443C" w:rsidRPr="00703AEA" w14:paraId="245DC901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7DDE6A8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13,776</w:t>
            </w:r>
          </w:p>
        </w:tc>
        <w:tc>
          <w:tcPr>
            <w:tcW w:w="1228" w:type="dxa"/>
            <w:hideMark/>
          </w:tcPr>
          <w:p w14:paraId="58AA9D3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6,4228</w:t>
            </w:r>
          </w:p>
        </w:tc>
      </w:tr>
      <w:tr w:rsidR="0066443C" w:rsidRPr="00703AEA" w14:paraId="615EC20F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3CF5018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14,226</w:t>
            </w:r>
          </w:p>
        </w:tc>
        <w:tc>
          <w:tcPr>
            <w:tcW w:w="1228" w:type="dxa"/>
            <w:hideMark/>
          </w:tcPr>
          <w:p w14:paraId="1E4893E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6,2207</w:t>
            </w:r>
          </w:p>
        </w:tc>
      </w:tr>
      <w:tr w:rsidR="0066443C" w:rsidRPr="00703AEA" w14:paraId="1DC927BB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0B479BAF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14,619</w:t>
            </w:r>
          </w:p>
        </w:tc>
        <w:tc>
          <w:tcPr>
            <w:tcW w:w="1228" w:type="dxa"/>
            <w:hideMark/>
          </w:tcPr>
          <w:p w14:paraId="552C411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6,0545</w:t>
            </w:r>
          </w:p>
        </w:tc>
      </w:tr>
      <w:tr w:rsidR="0066443C" w:rsidRPr="00703AEA" w14:paraId="71D2EE08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490602C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15,092</w:t>
            </w:r>
          </w:p>
        </w:tc>
        <w:tc>
          <w:tcPr>
            <w:tcW w:w="1228" w:type="dxa"/>
            <w:hideMark/>
          </w:tcPr>
          <w:p w14:paraId="06A48D7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5,8656</w:t>
            </w:r>
          </w:p>
        </w:tc>
      </w:tr>
      <w:tr w:rsidR="0066443C" w:rsidRPr="00703AEA" w14:paraId="3DB63F31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44029BC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15,564</w:t>
            </w:r>
          </w:p>
        </w:tc>
        <w:tc>
          <w:tcPr>
            <w:tcW w:w="1228" w:type="dxa"/>
            <w:hideMark/>
          </w:tcPr>
          <w:p w14:paraId="331EBFF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5,689</w:t>
            </w:r>
          </w:p>
        </w:tc>
      </w:tr>
      <w:tr w:rsidR="0066443C" w:rsidRPr="00703AEA" w14:paraId="049165F4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13A30EF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16,013</w:t>
            </w:r>
          </w:p>
        </w:tc>
        <w:tc>
          <w:tcPr>
            <w:tcW w:w="1228" w:type="dxa"/>
            <w:hideMark/>
          </w:tcPr>
          <w:p w14:paraId="7181331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5,5302</w:t>
            </w:r>
          </w:p>
        </w:tc>
      </w:tr>
      <w:tr w:rsidR="0066443C" w:rsidRPr="00703AEA" w14:paraId="69E10DD5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5900F37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17,354</w:t>
            </w:r>
          </w:p>
        </w:tc>
        <w:tc>
          <w:tcPr>
            <w:tcW w:w="1228" w:type="dxa"/>
            <w:hideMark/>
          </w:tcPr>
          <w:p w14:paraId="1489146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5,1058</w:t>
            </w:r>
          </w:p>
        </w:tc>
      </w:tr>
      <w:tr w:rsidR="0066443C" w:rsidRPr="00703AEA" w14:paraId="76DB29E9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79DC90B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18,559</w:t>
            </w:r>
          </w:p>
        </w:tc>
        <w:tc>
          <w:tcPr>
            <w:tcW w:w="1228" w:type="dxa"/>
            <w:hideMark/>
          </w:tcPr>
          <w:p w14:paraId="1DA8FC1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4,777</w:t>
            </w:r>
          </w:p>
        </w:tc>
      </w:tr>
      <w:tr w:rsidR="0066443C" w:rsidRPr="00703AEA" w14:paraId="7B34CCF0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50E3B4A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18,847</w:t>
            </w:r>
          </w:p>
        </w:tc>
        <w:tc>
          <w:tcPr>
            <w:tcW w:w="1228" w:type="dxa"/>
            <w:hideMark/>
          </w:tcPr>
          <w:p w14:paraId="4A96187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4,7046</w:t>
            </w:r>
          </w:p>
        </w:tc>
      </w:tr>
      <w:tr w:rsidR="0066443C" w:rsidRPr="00703AEA" w14:paraId="4266BDBB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33A7193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lastRenderedPageBreak/>
              <w:t>19,321</w:t>
            </w:r>
          </w:p>
        </w:tc>
        <w:tc>
          <w:tcPr>
            <w:tcW w:w="1228" w:type="dxa"/>
            <w:hideMark/>
          </w:tcPr>
          <w:p w14:paraId="2C7FEAF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4,5903</w:t>
            </w:r>
          </w:p>
        </w:tc>
      </w:tr>
      <w:tr w:rsidR="0066443C" w:rsidRPr="00703AEA" w14:paraId="090792CF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7A89964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19,821</w:t>
            </w:r>
          </w:p>
        </w:tc>
        <w:tc>
          <w:tcPr>
            <w:tcW w:w="1228" w:type="dxa"/>
            <w:hideMark/>
          </w:tcPr>
          <w:p w14:paraId="0B564E5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4,4757</w:t>
            </w:r>
          </w:p>
        </w:tc>
      </w:tr>
      <w:tr w:rsidR="0066443C" w:rsidRPr="00703AEA" w14:paraId="7A34A7E0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0297BBB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20,265</w:t>
            </w:r>
          </w:p>
        </w:tc>
        <w:tc>
          <w:tcPr>
            <w:tcW w:w="1228" w:type="dxa"/>
            <w:hideMark/>
          </w:tcPr>
          <w:p w14:paraId="1208E48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4,3785</w:t>
            </w:r>
          </w:p>
        </w:tc>
      </w:tr>
      <w:tr w:rsidR="0066443C" w:rsidRPr="00703AEA" w14:paraId="66B8A90A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5119252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21,343</w:t>
            </w:r>
          </w:p>
        </w:tc>
        <w:tc>
          <w:tcPr>
            <w:tcW w:w="1228" w:type="dxa"/>
            <w:hideMark/>
          </w:tcPr>
          <w:p w14:paraId="4CB2141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4,1597</w:t>
            </w:r>
          </w:p>
        </w:tc>
      </w:tr>
      <w:tr w:rsidR="0066443C" w:rsidRPr="00703AEA" w14:paraId="43079B0B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5539CEC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21,631</w:t>
            </w:r>
          </w:p>
        </w:tc>
        <w:tc>
          <w:tcPr>
            <w:tcW w:w="1228" w:type="dxa"/>
            <w:hideMark/>
          </w:tcPr>
          <w:p w14:paraId="25BF9D7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4,105</w:t>
            </w:r>
          </w:p>
        </w:tc>
      </w:tr>
      <w:tr w:rsidR="0066443C" w:rsidRPr="00703AEA" w14:paraId="020520A2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15D3C82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21,92</w:t>
            </w:r>
          </w:p>
        </w:tc>
        <w:tc>
          <w:tcPr>
            <w:tcW w:w="1228" w:type="dxa"/>
            <w:hideMark/>
          </w:tcPr>
          <w:p w14:paraId="78B2E4E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4,0515</w:t>
            </w:r>
          </w:p>
        </w:tc>
      </w:tr>
      <w:tr w:rsidR="0066443C" w:rsidRPr="00703AEA" w14:paraId="5E3E6D73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19C193B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22,524</w:t>
            </w:r>
          </w:p>
        </w:tc>
        <w:tc>
          <w:tcPr>
            <w:tcW w:w="1228" w:type="dxa"/>
            <w:hideMark/>
          </w:tcPr>
          <w:p w14:paraId="324D659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3,9443</w:t>
            </w:r>
          </w:p>
        </w:tc>
      </w:tr>
      <w:tr w:rsidR="0066443C" w:rsidRPr="00703AEA" w14:paraId="2D62B341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1BF9C5B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22,97</w:t>
            </w:r>
          </w:p>
        </w:tc>
        <w:tc>
          <w:tcPr>
            <w:tcW w:w="1228" w:type="dxa"/>
            <w:hideMark/>
          </w:tcPr>
          <w:p w14:paraId="58220D3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3,8686</w:t>
            </w:r>
          </w:p>
        </w:tc>
      </w:tr>
      <w:tr w:rsidR="0066443C" w:rsidRPr="00703AEA" w14:paraId="082B2477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3E83932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23,285</w:t>
            </w:r>
          </w:p>
        </w:tc>
        <w:tc>
          <w:tcPr>
            <w:tcW w:w="1228" w:type="dxa"/>
            <w:hideMark/>
          </w:tcPr>
          <w:p w14:paraId="58B08D5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3,8171</w:t>
            </w:r>
          </w:p>
        </w:tc>
      </w:tr>
      <w:tr w:rsidR="0066443C" w:rsidRPr="00703AEA" w14:paraId="58195F86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7A22A53F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23,549</w:t>
            </w:r>
          </w:p>
        </w:tc>
        <w:tc>
          <w:tcPr>
            <w:tcW w:w="1228" w:type="dxa"/>
            <w:hideMark/>
          </w:tcPr>
          <w:p w14:paraId="1E2A4EAF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3,7748</w:t>
            </w:r>
          </w:p>
        </w:tc>
      </w:tr>
      <w:tr w:rsidR="0066443C" w:rsidRPr="00703AEA" w14:paraId="100BBFE9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60726A4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23,942</w:t>
            </w:r>
          </w:p>
        </w:tc>
        <w:tc>
          <w:tcPr>
            <w:tcW w:w="1228" w:type="dxa"/>
            <w:hideMark/>
          </w:tcPr>
          <w:p w14:paraId="2062F98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3,7138</w:t>
            </w:r>
          </w:p>
        </w:tc>
      </w:tr>
      <w:tr w:rsidR="0066443C" w:rsidRPr="00703AEA" w14:paraId="31535F36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2DCDF78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24,81</w:t>
            </w:r>
          </w:p>
        </w:tc>
        <w:tc>
          <w:tcPr>
            <w:tcW w:w="1228" w:type="dxa"/>
            <w:hideMark/>
          </w:tcPr>
          <w:p w14:paraId="519DE47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3,5858</w:t>
            </w:r>
          </w:p>
        </w:tc>
      </w:tr>
      <w:tr w:rsidR="0066443C" w:rsidRPr="00703AEA" w14:paraId="7CD64EAD" w14:textId="77777777" w:rsidTr="0020342C">
        <w:trPr>
          <w:trHeight w:val="240"/>
          <w:jc w:val="center"/>
        </w:trPr>
        <w:tc>
          <w:tcPr>
            <w:tcW w:w="1698" w:type="dxa"/>
            <w:hideMark/>
          </w:tcPr>
          <w:p w14:paraId="66785F4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25,964</w:t>
            </w:r>
          </w:p>
        </w:tc>
        <w:tc>
          <w:tcPr>
            <w:tcW w:w="1228" w:type="dxa"/>
            <w:hideMark/>
          </w:tcPr>
          <w:p w14:paraId="32EB02C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3,4289</w:t>
            </w:r>
          </w:p>
        </w:tc>
      </w:tr>
    </w:tbl>
    <w:p w14:paraId="2553D90C" w14:textId="77777777" w:rsidR="007A419E" w:rsidRPr="00703AEA" w:rsidRDefault="007A419E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5481ADDA" w14:textId="01188931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4. </w:t>
      </w:r>
      <w:r w:rsidR="0066443C" w:rsidRPr="00703AEA">
        <w:rPr>
          <w:rFonts w:ascii="Helvetica" w:hAnsi="Helvetica" w:cs="Arial"/>
          <w:sz w:val="20"/>
        </w:rPr>
        <w:t xml:space="preserve">Kristalinė forma pagal 2 punktą, kur B junginio kristalinės formos miltelių rentgeno spindulių </w:t>
      </w:r>
      <w:proofErr w:type="spellStart"/>
      <w:r w:rsidR="0066443C" w:rsidRPr="00703AEA">
        <w:rPr>
          <w:rFonts w:ascii="Helvetica" w:hAnsi="Helvetica" w:cs="Arial"/>
          <w:sz w:val="20"/>
        </w:rPr>
        <w:t>difraktograma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yra iš esmės tokia, kokia pavaizduota 1 </w:t>
      </w:r>
      <w:r w:rsidR="00860D1A" w:rsidRPr="00703AEA">
        <w:rPr>
          <w:rFonts w:ascii="Helvetica" w:hAnsi="Helvetica" w:cs="Arial"/>
          <w:sz w:val="20"/>
        </w:rPr>
        <w:t>pav</w:t>
      </w:r>
      <w:r w:rsidR="0066443C" w:rsidRPr="00703AEA">
        <w:rPr>
          <w:rFonts w:ascii="Helvetica" w:hAnsi="Helvetica" w:cs="Arial"/>
          <w:sz w:val="20"/>
        </w:rPr>
        <w:t>.</w:t>
      </w:r>
    </w:p>
    <w:p w14:paraId="12EE8063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6851F4BF" w14:textId="4820B3D1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5. </w:t>
      </w:r>
      <w:r w:rsidR="0066443C" w:rsidRPr="00703AEA">
        <w:rPr>
          <w:rFonts w:ascii="Helvetica" w:hAnsi="Helvetica" w:cs="Arial"/>
          <w:sz w:val="20"/>
        </w:rPr>
        <w:t>Kristalinė forma, apimanti B junginį pagal 1 punktą,</w:t>
      </w:r>
    </w:p>
    <w:p w14:paraId="19E065FB" w14:textId="77777777" w:rsidR="00C50F2E" w:rsidRPr="00703AEA" w:rsidRDefault="0066443C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  <w:lang w:eastAsia="zh-CN" w:bidi="ar-SA"/>
        </w:rPr>
        <w:drawing>
          <wp:inline distT="0" distB="0" distL="0" distR="0" wp14:anchorId="573C4950" wp14:editId="01BB3AEC">
            <wp:extent cx="2971800" cy="1676400"/>
            <wp:effectExtent l="0" t="0" r="0" b="0"/>
            <wp:docPr id="4" name="Picture 4" descr="A picture containing diagram, plan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, plan, ske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98F1" w14:textId="77777777" w:rsidR="00C50F2E" w:rsidRPr="00703AEA" w:rsidRDefault="0066443C" w:rsidP="00703AEA">
      <w:pPr>
        <w:widowControl/>
        <w:spacing w:line="360" w:lineRule="auto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kurios miltelių rentgeno spindulių </w:t>
      </w:r>
      <w:proofErr w:type="spellStart"/>
      <w:r w:rsidRPr="00703AEA">
        <w:rPr>
          <w:rFonts w:ascii="Helvetica" w:hAnsi="Helvetica" w:cs="Arial"/>
          <w:sz w:val="20"/>
        </w:rPr>
        <w:t>difraktograma</w:t>
      </w:r>
      <w:proofErr w:type="spellEnd"/>
      <w:r w:rsidRPr="00703AEA">
        <w:rPr>
          <w:rFonts w:ascii="Helvetica" w:hAnsi="Helvetica" w:cs="Arial"/>
          <w:sz w:val="20"/>
        </w:rPr>
        <w:t xml:space="preserve"> apima smailes ties 11,49, 12,54, 19,16, 19,42 arba 24,67 ±0,1° 2θ (±0,1° 2θ).</w:t>
      </w:r>
    </w:p>
    <w:p w14:paraId="7D70579F" w14:textId="77777777" w:rsidR="00703AEA" w:rsidRPr="00703AEA" w:rsidRDefault="00703AEA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3396D7DC" w14:textId="35F219B1" w:rsidR="0066443C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6. </w:t>
      </w:r>
      <w:r w:rsidR="0066443C" w:rsidRPr="00703AEA">
        <w:rPr>
          <w:rFonts w:ascii="Helvetica" w:hAnsi="Helvetica" w:cs="Arial"/>
          <w:sz w:val="20"/>
        </w:rPr>
        <w:t xml:space="preserve">Kristalinė forma pagal 5 punktą, kur B junginio kristalinės formos miltelių rentgeno spindulių </w:t>
      </w:r>
      <w:proofErr w:type="spellStart"/>
      <w:r w:rsidR="0066443C" w:rsidRPr="00703AEA">
        <w:rPr>
          <w:rFonts w:ascii="Helvetica" w:hAnsi="Helvetica" w:cs="Arial"/>
          <w:sz w:val="20"/>
        </w:rPr>
        <w:t>difraktograma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</w:t>
      </w:r>
      <w:r w:rsidR="00860D1A" w:rsidRPr="00703AEA">
        <w:rPr>
          <w:rFonts w:ascii="Helvetica" w:hAnsi="Helvetica" w:cs="Arial"/>
          <w:sz w:val="20"/>
        </w:rPr>
        <w:t xml:space="preserve">turi </w:t>
      </w:r>
      <w:r w:rsidR="0066443C" w:rsidRPr="00703AEA">
        <w:rPr>
          <w:rFonts w:ascii="Helvetica" w:hAnsi="Helvetica" w:cs="Arial"/>
          <w:sz w:val="20"/>
        </w:rPr>
        <w:t>vieną, dvi, tris, keturias, penkias, šešias, septynias, aštuonias, devynias, dešimt, vienuolika, dvylika, trylika, keturiolika, penkiolika, šešiolika, septyniolika, aštuoniolika, devyniolika arba dvidešimt būdingų miltelių rentgeno spindulių difrakcijos smailių, parinktų iš:</w:t>
      </w:r>
    </w:p>
    <w:tbl>
      <w:tblPr>
        <w:tblStyle w:val="Lentelstinkleli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1128"/>
      </w:tblGrid>
      <w:tr w:rsidR="0066443C" w:rsidRPr="00703AEA" w14:paraId="1657A679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100CFA5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2-teta (°2θ)</w:t>
            </w:r>
          </w:p>
        </w:tc>
        <w:tc>
          <w:tcPr>
            <w:tcW w:w="1128" w:type="dxa"/>
            <w:hideMark/>
          </w:tcPr>
          <w:p w14:paraId="5CED4AB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d (Å)</w:t>
            </w:r>
          </w:p>
        </w:tc>
      </w:tr>
      <w:tr w:rsidR="0066443C" w:rsidRPr="00703AEA" w14:paraId="656125CE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3B9A239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7,684</w:t>
            </w:r>
          </w:p>
        </w:tc>
        <w:tc>
          <w:tcPr>
            <w:tcW w:w="1128" w:type="dxa"/>
            <w:hideMark/>
          </w:tcPr>
          <w:p w14:paraId="2353EAB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11,4966</w:t>
            </w:r>
          </w:p>
        </w:tc>
      </w:tr>
      <w:tr w:rsidR="0066443C" w:rsidRPr="00703AEA" w14:paraId="1252CC95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5AF4452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11,491</w:t>
            </w:r>
          </w:p>
        </w:tc>
        <w:tc>
          <w:tcPr>
            <w:tcW w:w="1128" w:type="dxa"/>
            <w:hideMark/>
          </w:tcPr>
          <w:p w14:paraId="680E940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7,6942</w:t>
            </w:r>
          </w:p>
        </w:tc>
      </w:tr>
      <w:tr w:rsidR="0066443C" w:rsidRPr="00703AEA" w14:paraId="6B3180D4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0D7F2E6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12,54</w:t>
            </w:r>
          </w:p>
        </w:tc>
        <w:tc>
          <w:tcPr>
            <w:tcW w:w="1128" w:type="dxa"/>
            <w:hideMark/>
          </w:tcPr>
          <w:p w14:paraId="6323B05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7,053</w:t>
            </w:r>
          </w:p>
        </w:tc>
      </w:tr>
      <w:tr w:rsidR="0066443C" w:rsidRPr="00703AEA" w14:paraId="02156208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652822D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14,245</w:t>
            </w:r>
          </w:p>
        </w:tc>
        <w:tc>
          <w:tcPr>
            <w:tcW w:w="1128" w:type="dxa"/>
            <w:hideMark/>
          </w:tcPr>
          <w:p w14:paraId="4FCCE26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6,2123</w:t>
            </w:r>
          </w:p>
        </w:tc>
      </w:tr>
      <w:tr w:rsidR="0066443C" w:rsidRPr="00703AEA" w14:paraId="0B2F4ACA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095E88A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15,303</w:t>
            </w:r>
          </w:p>
        </w:tc>
        <w:tc>
          <w:tcPr>
            <w:tcW w:w="1128" w:type="dxa"/>
            <w:hideMark/>
          </w:tcPr>
          <w:p w14:paraId="0AAC330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5,7851</w:t>
            </w:r>
          </w:p>
        </w:tc>
      </w:tr>
      <w:tr w:rsidR="0066443C" w:rsidRPr="00703AEA" w14:paraId="54C82BAC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3054E02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15,557</w:t>
            </w:r>
          </w:p>
        </w:tc>
        <w:tc>
          <w:tcPr>
            <w:tcW w:w="1128" w:type="dxa"/>
            <w:hideMark/>
          </w:tcPr>
          <w:p w14:paraId="4327467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5,6912</w:t>
            </w:r>
          </w:p>
        </w:tc>
      </w:tr>
      <w:tr w:rsidR="0066443C" w:rsidRPr="00703AEA" w14:paraId="58D58630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1E404A3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16,014</w:t>
            </w:r>
          </w:p>
        </w:tc>
        <w:tc>
          <w:tcPr>
            <w:tcW w:w="1128" w:type="dxa"/>
            <w:hideMark/>
          </w:tcPr>
          <w:p w14:paraId="236AF21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5,5301</w:t>
            </w:r>
          </w:p>
        </w:tc>
      </w:tr>
      <w:tr w:rsidR="0066443C" w:rsidRPr="00703AEA" w14:paraId="2CAD6E48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1289BDA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16,634</w:t>
            </w:r>
          </w:p>
        </w:tc>
        <w:tc>
          <w:tcPr>
            <w:tcW w:w="1128" w:type="dxa"/>
            <w:hideMark/>
          </w:tcPr>
          <w:p w14:paraId="493C62F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5,3252</w:t>
            </w:r>
          </w:p>
        </w:tc>
      </w:tr>
      <w:tr w:rsidR="0066443C" w:rsidRPr="00703AEA" w14:paraId="0759C850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146C7DC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17,371</w:t>
            </w:r>
          </w:p>
        </w:tc>
        <w:tc>
          <w:tcPr>
            <w:tcW w:w="1128" w:type="dxa"/>
            <w:hideMark/>
          </w:tcPr>
          <w:p w14:paraId="2120EE1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5,1009</w:t>
            </w:r>
          </w:p>
        </w:tc>
      </w:tr>
      <w:tr w:rsidR="0066443C" w:rsidRPr="00703AEA" w14:paraId="52B7425A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1A66592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lastRenderedPageBreak/>
              <w:t>18,242</w:t>
            </w:r>
          </w:p>
        </w:tc>
        <w:tc>
          <w:tcPr>
            <w:tcW w:w="1128" w:type="dxa"/>
            <w:hideMark/>
          </w:tcPr>
          <w:p w14:paraId="637676C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4,8593</w:t>
            </w:r>
          </w:p>
        </w:tc>
      </w:tr>
      <w:tr w:rsidR="0066443C" w:rsidRPr="00703AEA" w14:paraId="721F5C03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5B7947E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19,163</w:t>
            </w:r>
          </w:p>
        </w:tc>
        <w:tc>
          <w:tcPr>
            <w:tcW w:w="1128" w:type="dxa"/>
            <w:hideMark/>
          </w:tcPr>
          <w:p w14:paraId="56C8D85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4,6278</w:t>
            </w:r>
          </w:p>
        </w:tc>
      </w:tr>
      <w:tr w:rsidR="0066443C" w:rsidRPr="00703AEA" w14:paraId="2400F178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3819CEF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19,424</w:t>
            </w:r>
          </w:p>
        </w:tc>
        <w:tc>
          <w:tcPr>
            <w:tcW w:w="1128" w:type="dxa"/>
            <w:hideMark/>
          </w:tcPr>
          <w:p w14:paraId="51256E2F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4,5662</w:t>
            </w:r>
          </w:p>
        </w:tc>
      </w:tr>
      <w:tr w:rsidR="0066443C" w:rsidRPr="00703AEA" w14:paraId="7CD09F33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533C4DC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19,892</w:t>
            </w:r>
          </w:p>
        </w:tc>
        <w:tc>
          <w:tcPr>
            <w:tcW w:w="1128" w:type="dxa"/>
            <w:hideMark/>
          </w:tcPr>
          <w:p w14:paraId="4B7FB1B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4,4597</w:t>
            </w:r>
          </w:p>
        </w:tc>
      </w:tr>
      <w:tr w:rsidR="0066443C" w:rsidRPr="00703AEA" w14:paraId="4CBE7797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6A7867C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20,243</w:t>
            </w:r>
          </w:p>
        </w:tc>
        <w:tc>
          <w:tcPr>
            <w:tcW w:w="1128" w:type="dxa"/>
            <w:hideMark/>
          </w:tcPr>
          <w:p w14:paraId="2833227A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4,3833</w:t>
            </w:r>
          </w:p>
        </w:tc>
      </w:tr>
      <w:tr w:rsidR="0066443C" w:rsidRPr="00703AEA" w14:paraId="1F819409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41FEAA7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21,817</w:t>
            </w:r>
          </w:p>
        </w:tc>
        <w:tc>
          <w:tcPr>
            <w:tcW w:w="1128" w:type="dxa"/>
            <w:hideMark/>
          </w:tcPr>
          <w:p w14:paraId="61DE12B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4,0705</w:t>
            </w:r>
          </w:p>
        </w:tc>
      </w:tr>
      <w:tr w:rsidR="0066443C" w:rsidRPr="00703AEA" w14:paraId="48A9AED4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4918D9A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22,524</w:t>
            </w:r>
          </w:p>
        </w:tc>
        <w:tc>
          <w:tcPr>
            <w:tcW w:w="1128" w:type="dxa"/>
            <w:hideMark/>
          </w:tcPr>
          <w:p w14:paraId="596311A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3,9442</w:t>
            </w:r>
          </w:p>
        </w:tc>
      </w:tr>
      <w:tr w:rsidR="0066443C" w:rsidRPr="00703AEA" w14:paraId="4AFC93B2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30A4CF7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22,996</w:t>
            </w:r>
          </w:p>
        </w:tc>
        <w:tc>
          <w:tcPr>
            <w:tcW w:w="1128" w:type="dxa"/>
            <w:hideMark/>
          </w:tcPr>
          <w:p w14:paraId="3DB7B08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3,8644</w:t>
            </w:r>
          </w:p>
        </w:tc>
      </w:tr>
      <w:tr w:rsidR="0066443C" w:rsidRPr="00703AEA" w14:paraId="5D5D067C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56BAED4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23,253</w:t>
            </w:r>
          </w:p>
        </w:tc>
        <w:tc>
          <w:tcPr>
            <w:tcW w:w="1128" w:type="dxa"/>
            <w:hideMark/>
          </w:tcPr>
          <w:p w14:paraId="5C2D9FE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3,8223</w:t>
            </w:r>
          </w:p>
        </w:tc>
      </w:tr>
      <w:tr w:rsidR="0066443C" w:rsidRPr="00703AEA" w14:paraId="444FC8B6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54CEB68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23,573</w:t>
            </w:r>
          </w:p>
        </w:tc>
        <w:tc>
          <w:tcPr>
            <w:tcW w:w="1128" w:type="dxa"/>
            <w:hideMark/>
          </w:tcPr>
          <w:p w14:paraId="193C95E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3,7711</w:t>
            </w:r>
          </w:p>
        </w:tc>
      </w:tr>
      <w:tr w:rsidR="0066443C" w:rsidRPr="00703AEA" w14:paraId="19C1492A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43D3C96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24,676</w:t>
            </w:r>
          </w:p>
        </w:tc>
        <w:tc>
          <w:tcPr>
            <w:tcW w:w="1128" w:type="dxa"/>
            <w:hideMark/>
          </w:tcPr>
          <w:p w14:paraId="2EE1713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3,6049</w:t>
            </w:r>
          </w:p>
        </w:tc>
      </w:tr>
      <w:tr w:rsidR="0066443C" w:rsidRPr="00703AEA" w14:paraId="2C60F60C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27207F3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25,073</w:t>
            </w:r>
          </w:p>
        </w:tc>
        <w:tc>
          <w:tcPr>
            <w:tcW w:w="1128" w:type="dxa"/>
            <w:hideMark/>
          </w:tcPr>
          <w:p w14:paraId="24BE1CB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3,5487</w:t>
            </w:r>
          </w:p>
        </w:tc>
      </w:tr>
      <w:tr w:rsidR="0066443C" w:rsidRPr="00703AEA" w14:paraId="45044BAA" w14:textId="77777777" w:rsidTr="0020342C">
        <w:trPr>
          <w:trHeight w:val="240"/>
          <w:jc w:val="center"/>
        </w:trPr>
        <w:tc>
          <w:tcPr>
            <w:tcW w:w="1675" w:type="dxa"/>
            <w:hideMark/>
          </w:tcPr>
          <w:p w14:paraId="1ECBE21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25,915</w:t>
            </w:r>
          </w:p>
        </w:tc>
        <w:tc>
          <w:tcPr>
            <w:tcW w:w="1128" w:type="dxa"/>
            <w:hideMark/>
          </w:tcPr>
          <w:p w14:paraId="0EAE050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3,4353</w:t>
            </w:r>
          </w:p>
        </w:tc>
      </w:tr>
    </w:tbl>
    <w:p w14:paraId="0AE70A4C" w14:textId="77777777" w:rsidR="007A419E" w:rsidRPr="00703AEA" w:rsidRDefault="007A419E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3618EC62" w14:textId="4DA9EC9C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7. </w:t>
      </w:r>
      <w:r w:rsidR="0066443C" w:rsidRPr="00703AEA">
        <w:rPr>
          <w:rFonts w:ascii="Helvetica" w:hAnsi="Helvetica" w:cs="Arial"/>
          <w:sz w:val="20"/>
        </w:rPr>
        <w:t xml:space="preserve">Kristalinė forma pagal 5 punktą, kur B junginio kristalinės formos miltelių rentgeno spindulių </w:t>
      </w:r>
      <w:proofErr w:type="spellStart"/>
      <w:r w:rsidR="0066443C" w:rsidRPr="00703AEA">
        <w:rPr>
          <w:rFonts w:ascii="Helvetica" w:hAnsi="Helvetica" w:cs="Arial"/>
          <w:sz w:val="20"/>
        </w:rPr>
        <w:t>difraktograma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yra iš esmės tokia, kokia pavaizduota 4 </w:t>
      </w:r>
      <w:r w:rsidR="00860D1A" w:rsidRPr="00703AEA">
        <w:rPr>
          <w:rFonts w:ascii="Helvetica" w:hAnsi="Helvetica" w:cs="Arial"/>
          <w:sz w:val="20"/>
        </w:rPr>
        <w:t>pav</w:t>
      </w:r>
      <w:r w:rsidR="0066443C" w:rsidRPr="00703AEA">
        <w:rPr>
          <w:rFonts w:ascii="Helvetica" w:hAnsi="Helvetica" w:cs="Arial"/>
          <w:sz w:val="20"/>
        </w:rPr>
        <w:t>.</w:t>
      </w:r>
    </w:p>
    <w:p w14:paraId="46EED90F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7B0BB6B5" w14:textId="54785B4C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8. </w:t>
      </w:r>
      <w:r w:rsidR="0066443C" w:rsidRPr="00703AEA">
        <w:rPr>
          <w:rFonts w:ascii="Helvetica" w:hAnsi="Helvetica" w:cs="Arial"/>
          <w:sz w:val="20"/>
        </w:rPr>
        <w:t>Kristalinė forma, apimanti B junginį pagal 1 punktą,</w:t>
      </w:r>
    </w:p>
    <w:p w14:paraId="774544E3" w14:textId="77777777" w:rsidR="00C50F2E" w:rsidRPr="00703AEA" w:rsidRDefault="0066443C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  <w:lang w:eastAsia="zh-CN" w:bidi="ar-SA"/>
        </w:rPr>
        <w:drawing>
          <wp:inline distT="0" distB="0" distL="0" distR="0" wp14:anchorId="3ED562A5" wp14:editId="74016176">
            <wp:extent cx="2800350" cy="1781175"/>
            <wp:effectExtent l="0" t="0" r="0" b="0"/>
            <wp:docPr id="3" name="Picture 3" descr="A picture containing diagram, plan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, plan, ske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DE56A" w14:textId="77777777" w:rsidR="00C50F2E" w:rsidRPr="00703AEA" w:rsidRDefault="0066443C" w:rsidP="00703AEA">
      <w:pPr>
        <w:widowControl/>
        <w:spacing w:line="360" w:lineRule="auto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kurios miltelių rentgeno spindulių </w:t>
      </w:r>
      <w:proofErr w:type="spellStart"/>
      <w:r w:rsidRPr="00703AEA">
        <w:rPr>
          <w:rFonts w:ascii="Helvetica" w:hAnsi="Helvetica" w:cs="Arial"/>
          <w:sz w:val="20"/>
        </w:rPr>
        <w:t>difraktograma</w:t>
      </w:r>
      <w:proofErr w:type="spellEnd"/>
      <w:r w:rsidRPr="00703AEA">
        <w:rPr>
          <w:rFonts w:ascii="Helvetica" w:hAnsi="Helvetica" w:cs="Arial"/>
          <w:sz w:val="20"/>
        </w:rPr>
        <w:t xml:space="preserve"> apima smailes ties 11,31, 15,70, 16,54, 19,10 arba 22,76 ±0,1° 2θ.</w:t>
      </w:r>
    </w:p>
    <w:p w14:paraId="1BF8FF34" w14:textId="77777777" w:rsidR="00703AEA" w:rsidRPr="00703AEA" w:rsidRDefault="00703AEA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1BF585AB" w14:textId="711DD39A" w:rsidR="0066443C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9. </w:t>
      </w:r>
      <w:r w:rsidR="0066443C" w:rsidRPr="00703AEA">
        <w:rPr>
          <w:rFonts w:ascii="Helvetica" w:hAnsi="Helvetica" w:cs="Arial"/>
          <w:sz w:val="20"/>
        </w:rPr>
        <w:t xml:space="preserve">Kristalinė forma pagal 8 punktą, kur B junginio kristalinės formos miltelių rentgeno spindulių </w:t>
      </w:r>
      <w:proofErr w:type="spellStart"/>
      <w:r w:rsidR="0066443C" w:rsidRPr="00703AEA">
        <w:rPr>
          <w:rFonts w:ascii="Helvetica" w:hAnsi="Helvetica" w:cs="Arial"/>
          <w:sz w:val="20"/>
        </w:rPr>
        <w:t>difraktograma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</w:t>
      </w:r>
      <w:r w:rsidR="00860D1A" w:rsidRPr="00703AEA">
        <w:rPr>
          <w:rFonts w:ascii="Helvetica" w:hAnsi="Helvetica" w:cs="Arial"/>
          <w:sz w:val="20"/>
        </w:rPr>
        <w:t xml:space="preserve">turi </w:t>
      </w:r>
      <w:r w:rsidR="0066443C" w:rsidRPr="00703AEA">
        <w:rPr>
          <w:rFonts w:ascii="Helvetica" w:hAnsi="Helvetica" w:cs="Arial"/>
          <w:sz w:val="20"/>
        </w:rPr>
        <w:t>vieną, dvi, tris, keturias, penkias, šešias, septynias, aštuonias, devynias, dešimt, vienuolika, dvylika, trylika, keturiolika, penkiolika, šešiolika, septyniolika, aštuoniolika, devyniolika arba dvidešimt būdingų miltelių rentgeno spindulių difrakcijos smailių, parinktų iš:</w:t>
      </w:r>
    </w:p>
    <w:tbl>
      <w:tblPr>
        <w:tblStyle w:val="Lentelstinkleli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0"/>
        <w:gridCol w:w="1112"/>
      </w:tblGrid>
      <w:tr w:rsidR="0066443C" w:rsidRPr="00703AEA" w14:paraId="7898DFE0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1B8625A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2-teta (°2θ)</w:t>
            </w:r>
          </w:p>
        </w:tc>
        <w:tc>
          <w:tcPr>
            <w:tcW w:w="1112" w:type="dxa"/>
            <w:hideMark/>
          </w:tcPr>
          <w:p w14:paraId="04602C8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d (Å)</w:t>
            </w:r>
          </w:p>
        </w:tc>
      </w:tr>
      <w:tr w:rsidR="0066443C" w:rsidRPr="00703AEA" w14:paraId="5BAC3B67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1BD1945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7,322</w:t>
            </w:r>
          </w:p>
        </w:tc>
        <w:tc>
          <w:tcPr>
            <w:tcW w:w="1112" w:type="dxa"/>
            <w:hideMark/>
          </w:tcPr>
          <w:p w14:paraId="523523D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12,0634</w:t>
            </w:r>
          </w:p>
        </w:tc>
      </w:tr>
      <w:tr w:rsidR="0066443C" w:rsidRPr="00703AEA" w14:paraId="3EE4694D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796FD1E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10,992</w:t>
            </w:r>
          </w:p>
        </w:tc>
        <w:tc>
          <w:tcPr>
            <w:tcW w:w="1112" w:type="dxa"/>
            <w:hideMark/>
          </w:tcPr>
          <w:p w14:paraId="51D3A16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8,0426</w:t>
            </w:r>
          </w:p>
        </w:tc>
      </w:tr>
      <w:tr w:rsidR="0066443C" w:rsidRPr="00703AEA" w14:paraId="0C93641D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5BA88A3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11,312</w:t>
            </w:r>
          </w:p>
        </w:tc>
        <w:tc>
          <w:tcPr>
            <w:tcW w:w="1112" w:type="dxa"/>
            <w:hideMark/>
          </w:tcPr>
          <w:p w14:paraId="6BCC02C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7,8161</w:t>
            </w:r>
          </w:p>
        </w:tc>
      </w:tr>
      <w:tr w:rsidR="0066443C" w:rsidRPr="00703AEA" w14:paraId="29D254CB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0D745B8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12,182</w:t>
            </w:r>
          </w:p>
        </w:tc>
        <w:tc>
          <w:tcPr>
            <w:tcW w:w="1112" w:type="dxa"/>
            <w:hideMark/>
          </w:tcPr>
          <w:p w14:paraId="43E7AC8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7,2597</w:t>
            </w:r>
          </w:p>
        </w:tc>
      </w:tr>
      <w:tr w:rsidR="0066443C" w:rsidRPr="00703AEA" w14:paraId="55AD5D65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050BA77F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13,234</w:t>
            </w:r>
          </w:p>
        </w:tc>
        <w:tc>
          <w:tcPr>
            <w:tcW w:w="1112" w:type="dxa"/>
            <w:hideMark/>
          </w:tcPr>
          <w:p w14:paraId="2B256C0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6,6847</w:t>
            </w:r>
          </w:p>
        </w:tc>
      </w:tr>
      <w:tr w:rsidR="0066443C" w:rsidRPr="00703AEA" w14:paraId="1D82D272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76E4CF4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13,487</w:t>
            </w:r>
          </w:p>
        </w:tc>
        <w:tc>
          <w:tcPr>
            <w:tcW w:w="1112" w:type="dxa"/>
            <w:hideMark/>
          </w:tcPr>
          <w:p w14:paraId="42F0734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6,5601</w:t>
            </w:r>
          </w:p>
        </w:tc>
      </w:tr>
      <w:tr w:rsidR="0066443C" w:rsidRPr="00703AEA" w14:paraId="7E94ADBF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3ED0119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14,114</w:t>
            </w:r>
          </w:p>
        </w:tc>
        <w:tc>
          <w:tcPr>
            <w:tcW w:w="1112" w:type="dxa"/>
            <w:hideMark/>
          </w:tcPr>
          <w:p w14:paraId="4F40A8B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6,2697</w:t>
            </w:r>
          </w:p>
        </w:tc>
      </w:tr>
      <w:tr w:rsidR="0066443C" w:rsidRPr="00703AEA" w14:paraId="3E0D508B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28DA669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14,668</w:t>
            </w:r>
          </w:p>
        </w:tc>
        <w:tc>
          <w:tcPr>
            <w:tcW w:w="1112" w:type="dxa"/>
            <w:hideMark/>
          </w:tcPr>
          <w:p w14:paraId="5D9F29A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6,0342</w:t>
            </w:r>
          </w:p>
        </w:tc>
      </w:tr>
      <w:tr w:rsidR="0066443C" w:rsidRPr="00703AEA" w14:paraId="14909AA0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1FD7C7C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lastRenderedPageBreak/>
              <w:t>15,145</w:t>
            </w:r>
          </w:p>
        </w:tc>
        <w:tc>
          <w:tcPr>
            <w:tcW w:w="1112" w:type="dxa"/>
            <w:hideMark/>
          </w:tcPr>
          <w:p w14:paraId="3417EA9F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5,8453</w:t>
            </w:r>
          </w:p>
        </w:tc>
      </w:tr>
      <w:tr w:rsidR="0066443C" w:rsidRPr="00703AEA" w14:paraId="1EA740D6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0A889CD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15,702</w:t>
            </w:r>
          </w:p>
        </w:tc>
        <w:tc>
          <w:tcPr>
            <w:tcW w:w="1112" w:type="dxa"/>
            <w:hideMark/>
          </w:tcPr>
          <w:p w14:paraId="35F54D6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5,6393</w:t>
            </w:r>
          </w:p>
        </w:tc>
      </w:tr>
      <w:tr w:rsidR="0066443C" w:rsidRPr="00703AEA" w14:paraId="10F1230A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116F121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16,036</w:t>
            </w:r>
          </w:p>
        </w:tc>
        <w:tc>
          <w:tcPr>
            <w:tcW w:w="1112" w:type="dxa"/>
            <w:hideMark/>
          </w:tcPr>
          <w:p w14:paraId="6D1670C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5,5225</w:t>
            </w:r>
          </w:p>
        </w:tc>
      </w:tr>
      <w:tr w:rsidR="0066443C" w:rsidRPr="00703AEA" w14:paraId="600447A5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0DD9F8A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16,217</w:t>
            </w:r>
          </w:p>
        </w:tc>
        <w:tc>
          <w:tcPr>
            <w:tcW w:w="1112" w:type="dxa"/>
            <w:hideMark/>
          </w:tcPr>
          <w:p w14:paraId="7E24ACC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5,4611</w:t>
            </w:r>
          </w:p>
        </w:tc>
      </w:tr>
      <w:tr w:rsidR="0066443C" w:rsidRPr="00703AEA" w14:paraId="3ED35EAB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1F3D759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16,542</w:t>
            </w:r>
          </w:p>
        </w:tc>
        <w:tc>
          <w:tcPr>
            <w:tcW w:w="1112" w:type="dxa"/>
            <w:hideMark/>
          </w:tcPr>
          <w:p w14:paraId="13D3C90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5,3546</w:t>
            </w:r>
          </w:p>
        </w:tc>
      </w:tr>
      <w:tr w:rsidR="0066443C" w:rsidRPr="00703AEA" w14:paraId="082707B9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4DE3932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17,249</w:t>
            </w:r>
          </w:p>
        </w:tc>
        <w:tc>
          <w:tcPr>
            <w:tcW w:w="1112" w:type="dxa"/>
            <w:hideMark/>
          </w:tcPr>
          <w:p w14:paraId="2E90E82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5,1369</w:t>
            </w:r>
          </w:p>
        </w:tc>
      </w:tr>
      <w:tr w:rsidR="0066443C" w:rsidRPr="00703AEA" w14:paraId="757502BE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5C5FF8B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17,637</w:t>
            </w:r>
          </w:p>
        </w:tc>
        <w:tc>
          <w:tcPr>
            <w:tcW w:w="1112" w:type="dxa"/>
            <w:hideMark/>
          </w:tcPr>
          <w:p w14:paraId="68D6046F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5,0246</w:t>
            </w:r>
          </w:p>
        </w:tc>
      </w:tr>
      <w:tr w:rsidR="0066443C" w:rsidRPr="00703AEA" w14:paraId="19A82E73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24F72CD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18,113</w:t>
            </w:r>
          </w:p>
        </w:tc>
        <w:tc>
          <w:tcPr>
            <w:tcW w:w="1112" w:type="dxa"/>
            <w:hideMark/>
          </w:tcPr>
          <w:p w14:paraId="3980B4E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4,8935</w:t>
            </w:r>
          </w:p>
        </w:tc>
      </w:tr>
      <w:tr w:rsidR="0066443C" w:rsidRPr="00703AEA" w14:paraId="2E8E7164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640ABE4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18,349</w:t>
            </w:r>
          </w:p>
        </w:tc>
        <w:tc>
          <w:tcPr>
            <w:tcW w:w="1112" w:type="dxa"/>
            <w:hideMark/>
          </w:tcPr>
          <w:p w14:paraId="0B32951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4,8311</w:t>
            </w:r>
          </w:p>
        </w:tc>
      </w:tr>
      <w:tr w:rsidR="0066443C" w:rsidRPr="00703AEA" w14:paraId="152BF8EF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29A0E19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19,108</w:t>
            </w:r>
          </w:p>
        </w:tc>
        <w:tc>
          <w:tcPr>
            <w:tcW w:w="1112" w:type="dxa"/>
            <w:hideMark/>
          </w:tcPr>
          <w:p w14:paraId="1BFB5D0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4,641</w:t>
            </w:r>
          </w:p>
        </w:tc>
      </w:tr>
      <w:tr w:rsidR="0066443C" w:rsidRPr="00703AEA" w14:paraId="6FF85AC6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52F9AF2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20,209</w:t>
            </w:r>
          </w:p>
        </w:tc>
        <w:tc>
          <w:tcPr>
            <w:tcW w:w="1112" w:type="dxa"/>
            <w:hideMark/>
          </w:tcPr>
          <w:p w14:paraId="4FC2670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4,3905</w:t>
            </w:r>
          </w:p>
        </w:tc>
      </w:tr>
      <w:tr w:rsidR="0066443C" w:rsidRPr="00703AEA" w14:paraId="0B3A10B7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25BF643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20,583</w:t>
            </w:r>
          </w:p>
        </w:tc>
        <w:tc>
          <w:tcPr>
            <w:tcW w:w="1112" w:type="dxa"/>
            <w:hideMark/>
          </w:tcPr>
          <w:p w14:paraId="3A73E58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4,3115</w:t>
            </w:r>
          </w:p>
        </w:tc>
      </w:tr>
      <w:tr w:rsidR="0066443C" w:rsidRPr="00703AEA" w14:paraId="5E1E3DE7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4DA002B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21,163</w:t>
            </w:r>
          </w:p>
        </w:tc>
        <w:tc>
          <w:tcPr>
            <w:tcW w:w="1112" w:type="dxa"/>
            <w:hideMark/>
          </w:tcPr>
          <w:p w14:paraId="0E93FB5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4,1948</w:t>
            </w:r>
          </w:p>
        </w:tc>
      </w:tr>
      <w:tr w:rsidR="0066443C" w:rsidRPr="00703AEA" w14:paraId="30085D6F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4939A61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21,472</w:t>
            </w:r>
          </w:p>
        </w:tc>
        <w:tc>
          <w:tcPr>
            <w:tcW w:w="1112" w:type="dxa"/>
            <w:hideMark/>
          </w:tcPr>
          <w:p w14:paraId="43A51AF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4,135</w:t>
            </w:r>
          </w:p>
        </w:tc>
      </w:tr>
      <w:tr w:rsidR="0066443C" w:rsidRPr="00703AEA" w14:paraId="13FCCEF7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4BF52DC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21,891</w:t>
            </w:r>
          </w:p>
        </w:tc>
        <w:tc>
          <w:tcPr>
            <w:tcW w:w="1112" w:type="dxa"/>
            <w:hideMark/>
          </w:tcPr>
          <w:p w14:paraId="17EA564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4,0569</w:t>
            </w:r>
          </w:p>
        </w:tc>
      </w:tr>
      <w:tr w:rsidR="0066443C" w:rsidRPr="00703AEA" w14:paraId="3E224A14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649CA62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22,762</w:t>
            </w:r>
          </w:p>
        </w:tc>
        <w:tc>
          <w:tcPr>
            <w:tcW w:w="1112" w:type="dxa"/>
            <w:hideMark/>
          </w:tcPr>
          <w:p w14:paraId="689F30D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3,9036</w:t>
            </w:r>
          </w:p>
        </w:tc>
      </w:tr>
      <w:tr w:rsidR="0066443C" w:rsidRPr="00703AEA" w14:paraId="1608A2EB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4480B92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23,334</w:t>
            </w:r>
          </w:p>
        </w:tc>
        <w:tc>
          <w:tcPr>
            <w:tcW w:w="1112" w:type="dxa"/>
            <w:hideMark/>
          </w:tcPr>
          <w:p w14:paraId="194C0FD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3,8091</w:t>
            </w:r>
          </w:p>
        </w:tc>
      </w:tr>
      <w:tr w:rsidR="0066443C" w:rsidRPr="00703AEA" w14:paraId="7EE8356E" w14:textId="77777777" w:rsidTr="0020342C">
        <w:trPr>
          <w:trHeight w:val="240"/>
          <w:jc w:val="center"/>
        </w:trPr>
        <w:tc>
          <w:tcPr>
            <w:tcW w:w="1690" w:type="dxa"/>
            <w:hideMark/>
          </w:tcPr>
          <w:p w14:paraId="645ED5D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23,569</w:t>
            </w:r>
          </w:p>
        </w:tc>
        <w:tc>
          <w:tcPr>
            <w:tcW w:w="1112" w:type="dxa"/>
            <w:hideMark/>
          </w:tcPr>
          <w:p w14:paraId="253F0D2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3,7717</w:t>
            </w:r>
          </w:p>
        </w:tc>
      </w:tr>
    </w:tbl>
    <w:p w14:paraId="5878DF88" w14:textId="77777777" w:rsidR="007A419E" w:rsidRPr="00703AEA" w:rsidRDefault="007A419E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049339F9" w14:textId="2BC5A5DD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10. </w:t>
      </w:r>
      <w:r w:rsidR="0066443C" w:rsidRPr="00703AEA">
        <w:rPr>
          <w:rFonts w:ascii="Helvetica" w:hAnsi="Helvetica" w:cs="Arial"/>
          <w:sz w:val="20"/>
        </w:rPr>
        <w:t xml:space="preserve">Kristalinė forma pagal 8 punktą, kur B junginio kristalinės formos miltelių rentgeno spindulių </w:t>
      </w:r>
      <w:proofErr w:type="spellStart"/>
      <w:r w:rsidR="0066443C" w:rsidRPr="00703AEA">
        <w:rPr>
          <w:rFonts w:ascii="Helvetica" w:hAnsi="Helvetica" w:cs="Arial"/>
          <w:sz w:val="20"/>
        </w:rPr>
        <w:t>difraktograma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yra iš esmės tokia, kokia pavaizduota 12 </w:t>
      </w:r>
      <w:r w:rsidR="00F90FBC" w:rsidRPr="00703AEA">
        <w:rPr>
          <w:rFonts w:ascii="Helvetica" w:hAnsi="Helvetica" w:cs="Arial"/>
          <w:sz w:val="20"/>
        </w:rPr>
        <w:t>pav</w:t>
      </w:r>
      <w:r w:rsidR="0066443C" w:rsidRPr="00703AEA">
        <w:rPr>
          <w:rFonts w:ascii="Helvetica" w:hAnsi="Helvetica" w:cs="Arial"/>
          <w:sz w:val="20"/>
        </w:rPr>
        <w:t>.</w:t>
      </w:r>
    </w:p>
    <w:p w14:paraId="0B092209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3758278F" w14:textId="45C65968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11. </w:t>
      </w:r>
      <w:r w:rsidR="0066443C" w:rsidRPr="00703AEA">
        <w:rPr>
          <w:rFonts w:ascii="Helvetica" w:hAnsi="Helvetica" w:cs="Arial"/>
          <w:sz w:val="20"/>
        </w:rPr>
        <w:t>Kristalinė forma, apimanti B junginį pagal 1 punktą,</w:t>
      </w:r>
    </w:p>
    <w:p w14:paraId="2E3BEBCA" w14:textId="77777777" w:rsidR="00C50F2E" w:rsidRPr="00703AEA" w:rsidRDefault="0066443C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  <w:lang w:eastAsia="zh-CN" w:bidi="ar-SA"/>
        </w:rPr>
        <w:drawing>
          <wp:inline distT="0" distB="0" distL="0" distR="0" wp14:anchorId="1B3632F4" wp14:editId="55C0107C">
            <wp:extent cx="2743200" cy="1666875"/>
            <wp:effectExtent l="0" t="0" r="0" b="0"/>
            <wp:docPr id="2" name="Picture 2" descr="A picture containing diagram,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, pl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48B7" w14:textId="77777777" w:rsidR="00C50F2E" w:rsidRPr="00703AEA" w:rsidRDefault="0066443C" w:rsidP="00703AEA">
      <w:pPr>
        <w:widowControl/>
        <w:spacing w:line="360" w:lineRule="auto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kurios miltelių rentgeno spindulių </w:t>
      </w:r>
      <w:proofErr w:type="spellStart"/>
      <w:r w:rsidRPr="00703AEA">
        <w:rPr>
          <w:rFonts w:ascii="Helvetica" w:hAnsi="Helvetica" w:cs="Arial"/>
          <w:sz w:val="20"/>
        </w:rPr>
        <w:t>difraktograma</w:t>
      </w:r>
      <w:proofErr w:type="spellEnd"/>
      <w:r w:rsidRPr="00703AEA">
        <w:rPr>
          <w:rFonts w:ascii="Helvetica" w:hAnsi="Helvetica" w:cs="Arial"/>
          <w:sz w:val="20"/>
        </w:rPr>
        <w:t xml:space="preserve"> apima smailes ties 12,52, 15,90, 19,66, 20,65 arba 24,99 ±0,1° 2θ.</w:t>
      </w:r>
    </w:p>
    <w:p w14:paraId="4BD898FB" w14:textId="77777777" w:rsidR="00703AEA" w:rsidRPr="00703AEA" w:rsidRDefault="00703AEA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593D2647" w14:textId="3934281A" w:rsidR="0066443C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12. </w:t>
      </w:r>
      <w:r w:rsidR="0066443C" w:rsidRPr="00703AEA">
        <w:rPr>
          <w:rFonts w:ascii="Helvetica" w:hAnsi="Helvetica" w:cs="Arial"/>
          <w:sz w:val="20"/>
        </w:rPr>
        <w:t xml:space="preserve">Kristalinė forma pagal 11 punktą, kur B junginio kristalinės formos miltelių rentgeno spindulių </w:t>
      </w:r>
      <w:proofErr w:type="spellStart"/>
      <w:r w:rsidR="0066443C" w:rsidRPr="00703AEA">
        <w:rPr>
          <w:rFonts w:ascii="Helvetica" w:hAnsi="Helvetica" w:cs="Arial"/>
          <w:sz w:val="20"/>
        </w:rPr>
        <w:t>difraktograma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</w:t>
      </w:r>
      <w:r w:rsidR="00F90FBC" w:rsidRPr="00703AEA">
        <w:rPr>
          <w:rFonts w:ascii="Helvetica" w:hAnsi="Helvetica" w:cs="Arial"/>
          <w:sz w:val="20"/>
        </w:rPr>
        <w:t xml:space="preserve">turi </w:t>
      </w:r>
      <w:r w:rsidR="0066443C" w:rsidRPr="00703AEA">
        <w:rPr>
          <w:rFonts w:ascii="Helvetica" w:hAnsi="Helvetica" w:cs="Arial"/>
          <w:sz w:val="20"/>
        </w:rPr>
        <w:t>vieną, dvi, tris, keturias, penkias, šešias, septynias, aštuonias, devynias, dešimt, vienuolika, dvylika, trylika, keturiolika, penkiolika, šešiolika, septyniolika, aštuoniolika, devyniolika arba dvidešimt būdingų miltelių rentgeno spindulių difrakcijos smailių, parinktų iš:</w:t>
      </w:r>
    </w:p>
    <w:tbl>
      <w:tblPr>
        <w:tblStyle w:val="Lentelstinkleli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4"/>
        <w:gridCol w:w="1200"/>
      </w:tblGrid>
      <w:tr w:rsidR="0066443C" w:rsidRPr="00703AEA" w14:paraId="69C64AAB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01577FF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2-teta (°2θ)</w:t>
            </w:r>
          </w:p>
        </w:tc>
        <w:tc>
          <w:tcPr>
            <w:tcW w:w="1200" w:type="dxa"/>
            <w:hideMark/>
          </w:tcPr>
          <w:p w14:paraId="14D5D12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d (Å)</w:t>
            </w:r>
          </w:p>
        </w:tc>
      </w:tr>
      <w:tr w:rsidR="0066443C" w:rsidRPr="00703AEA" w14:paraId="15149555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772B649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3,925</w:t>
            </w:r>
          </w:p>
        </w:tc>
        <w:tc>
          <w:tcPr>
            <w:tcW w:w="1200" w:type="dxa"/>
            <w:hideMark/>
          </w:tcPr>
          <w:p w14:paraId="56BFBF2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22,4935</w:t>
            </w:r>
          </w:p>
        </w:tc>
      </w:tr>
      <w:tr w:rsidR="0066443C" w:rsidRPr="00703AEA" w14:paraId="2CB05B20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51B19BC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10,54</w:t>
            </w:r>
          </w:p>
        </w:tc>
        <w:tc>
          <w:tcPr>
            <w:tcW w:w="1200" w:type="dxa"/>
            <w:hideMark/>
          </w:tcPr>
          <w:p w14:paraId="25B1AFC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8,3864</w:t>
            </w:r>
          </w:p>
        </w:tc>
      </w:tr>
      <w:tr w:rsidR="0066443C" w:rsidRPr="00703AEA" w14:paraId="1BDEAE40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04A4B69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11,724</w:t>
            </w:r>
          </w:p>
        </w:tc>
        <w:tc>
          <w:tcPr>
            <w:tcW w:w="1200" w:type="dxa"/>
            <w:hideMark/>
          </w:tcPr>
          <w:p w14:paraId="3DFC874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7,5419</w:t>
            </w:r>
          </w:p>
        </w:tc>
      </w:tr>
      <w:tr w:rsidR="0066443C" w:rsidRPr="00703AEA" w14:paraId="696FBC8D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48CF7F9A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12,52</w:t>
            </w:r>
          </w:p>
        </w:tc>
        <w:tc>
          <w:tcPr>
            <w:tcW w:w="1200" w:type="dxa"/>
            <w:hideMark/>
          </w:tcPr>
          <w:p w14:paraId="5B5F132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7,0646</w:t>
            </w:r>
          </w:p>
        </w:tc>
      </w:tr>
      <w:tr w:rsidR="0066443C" w:rsidRPr="00703AEA" w14:paraId="226CCD9B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7EA15C30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lastRenderedPageBreak/>
              <w:t>14,227</w:t>
            </w:r>
          </w:p>
        </w:tc>
        <w:tc>
          <w:tcPr>
            <w:tcW w:w="1200" w:type="dxa"/>
            <w:hideMark/>
          </w:tcPr>
          <w:p w14:paraId="0F5A9E0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6,2205</w:t>
            </w:r>
          </w:p>
        </w:tc>
      </w:tr>
      <w:tr w:rsidR="0066443C" w:rsidRPr="00703AEA" w14:paraId="2660326F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4318781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15,407</w:t>
            </w:r>
          </w:p>
        </w:tc>
        <w:tc>
          <w:tcPr>
            <w:tcW w:w="1200" w:type="dxa"/>
            <w:hideMark/>
          </w:tcPr>
          <w:p w14:paraId="1CC400D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5,7466</w:t>
            </w:r>
          </w:p>
        </w:tc>
      </w:tr>
      <w:tr w:rsidR="0066443C" w:rsidRPr="00703AEA" w14:paraId="2053187A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537BA45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15,54</w:t>
            </w:r>
          </w:p>
        </w:tc>
        <w:tc>
          <w:tcPr>
            <w:tcW w:w="1200" w:type="dxa"/>
            <w:hideMark/>
          </w:tcPr>
          <w:p w14:paraId="495D6E0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5,6976</w:t>
            </w:r>
          </w:p>
        </w:tc>
      </w:tr>
      <w:tr w:rsidR="0066443C" w:rsidRPr="00703AEA" w14:paraId="45D15C22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2EDEC58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15,902</w:t>
            </w:r>
          </w:p>
        </w:tc>
        <w:tc>
          <w:tcPr>
            <w:tcW w:w="1200" w:type="dxa"/>
            <w:hideMark/>
          </w:tcPr>
          <w:p w14:paraId="334DAC2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5,5687</w:t>
            </w:r>
          </w:p>
        </w:tc>
      </w:tr>
      <w:tr w:rsidR="0066443C" w:rsidRPr="00703AEA" w14:paraId="54E629B1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0BC85EA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16,488</w:t>
            </w:r>
          </w:p>
        </w:tc>
        <w:tc>
          <w:tcPr>
            <w:tcW w:w="1200" w:type="dxa"/>
            <w:hideMark/>
          </w:tcPr>
          <w:p w14:paraId="20E38EB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5,3721</w:t>
            </w:r>
          </w:p>
        </w:tc>
      </w:tr>
      <w:tr w:rsidR="0066443C" w:rsidRPr="00703AEA" w14:paraId="13BAB5CF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1CDA3BC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16,844</w:t>
            </w:r>
          </w:p>
        </w:tc>
        <w:tc>
          <w:tcPr>
            <w:tcW w:w="1200" w:type="dxa"/>
            <w:hideMark/>
          </w:tcPr>
          <w:p w14:paraId="7B33F7EA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5,2594</w:t>
            </w:r>
          </w:p>
        </w:tc>
      </w:tr>
      <w:tr w:rsidR="0066443C" w:rsidRPr="00703AEA" w14:paraId="26BDBC2E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7CDD8BF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17,294</w:t>
            </w:r>
          </w:p>
        </w:tc>
        <w:tc>
          <w:tcPr>
            <w:tcW w:w="1200" w:type="dxa"/>
            <w:hideMark/>
          </w:tcPr>
          <w:p w14:paraId="5A4F13F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5,1235</w:t>
            </w:r>
          </w:p>
        </w:tc>
      </w:tr>
      <w:tr w:rsidR="0066443C" w:rsidRPr="00703AEA" w14:paraId="44670BBE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57E8F532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18,267</w:t>
            </w:r>
          </w:p>
        </w:tc>
        <w:tc>
          <w:tcPr>
            <w:tcW w:w="1200" w:type="dxa"/>
            <w:hideMark/>
          </w:tcPr>
          <w:p w14:paraId="1F1359C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4,8526</w:t>
            </w:r>
          </w:p>
        </w:tc>
      </w:tr>
      <w:tr w:rsidR="0066443C" w:rsidRPr="00703AEA" w14:paraId="42D7C934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403A4E91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18,473</w:t>
            </w:r>
          </w:p>
        </w:tc>
        <w:tc>
          <w:tcPr>
            <w:tcW w:w="1200" w:type="dxa"/>
            <w:hideMark/>
          </w:tcPr>
          <w:p w14:paraId="17E4E2A6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4,799</w:t>
            </w:r>
          </w:p>
        </w:tc>
      </w:tr>
      <w:tr w:rsidR="0066443C" w:rsidRPr="00703AEA" w14:paraId="771A8ACA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6B4EB3F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19,399</w:t>
            </w:r>
          </w:p>
        </w:tc>
        <w:tc>
          <w:tcPr>
            <w:tcW w:w="1200" w:type="dxa"/>
            <w:hideMark/>
          </w:tcPr>
          <w:p w14:paraId="455C0AE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4,572</w:t>
            </w:r>
          </w:p>
        </w:tc>
      </w:tr>
      <w:tr w:rsidR="0066443C" w:rsidRPr="00703AEA" w14:paraId="13FA4941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504B6FE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19,661</w:t>
            </w:r>
          </w:p>
        </w:tc>
        <w:tc>
          <w:tcPr>
            <w:tcW w:w="1200" w:type="dxa"/>
            <w:hideMark/>
          </w:tcPr>
          <w:p w14:paraId="7910C8F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4,5117</w:t>
            </w:r>
          </w:p>
        </w:tc>
      </w:tr>
      <w:tr w:rsidR="0066443C" w:rsidRPr="00703AEA" w14:paraId="5F568801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03D90BF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20,005</w:t>
            </w:r>
          </w:p>
        </w:tc>
        <w:tc>
          <w:tcPr>
            <w:tcW w:w="1200" w:type="dxa"/>
            <w:hideMark/>
          </w:tcPr>
          <w:p w14:paraId="38ACFC44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4,4348</w:t>
            </w:r>
          </w:p>
        </w:tc>
      </w:tr>
      <w:tr w:rsidR="0066443C" w:rsidRPr="00703AEA" w14:paraId="7136FCFA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15AC7D4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20,501</w:t>
            </w:r>
          </w:p>
        </w:tc>
        <w:tc>
          <w:tcPr>
            <w:tcW w:w="1200" w:type="dxa"/>
            <w:hideMark/>
          </w:tcPr>
          <w:p w14:paraId="154E203A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4,3286</w:t>
            </w:r>
          </w:p>
        </w:tc>
      </w:tr>
      <w:tr w:rsidR="0066443C" w:rsidRPr="00703AEA" w14:paraId="0A18EDBB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6593ED9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20,655</w:t>
            </w:r>
          </w:p>
        </w:tc>
        <w:tc>
          <w:tcPr>
            <w:tcW w:w="1200" w:type="dxa"/>
            <w:hideMark/>
          </w:tcPr>
          <w:p w14:paraId="770EB3E9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4,2968</w:t>
            </w:r>
          </w:p>
        </w:tc>
      </w:tr>
      <w:tr w:rsidR="0066443C" w:rsidRPr="00703AEA" w14:paraId="521141D6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7964CA9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21,161</w:t>
            </w:r>
          </w:p>
        </w:tc>
        <w:tc>
          <w:tcPr>
            <w:tcW w:w="1200" w:type="dxa"/>
            <w:hideMark/>
          </w:tcPr>
          <w:p w14:paraId="2ABDE54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4,1952</w:t>
            </w:r>
          </w:p>
        </w:tc>
      </w:tr>
      <w:tr w:rsidR="0066443C" w:rsidRPr="00703AEA" w14:paraId="13A34E6D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7B178A4D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21,287</w:t>
            </w:r>
          </w:p>
        </w:tc>
        <w:tc>
          <w:tcPr>
            <w:tcW w:w="1200" w:type="dxa"/>
            <w:hideMark/>
          </w:tcPr>
          <w:p w14:paraId="5121AAD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4,1706</w:t>
            </w:r>
          </w:p>
        </w:tc>
      </w:tr>
      <w:tr w:rsidR="0066443C" w:rsidRPr="00703AEA" w14:paraId="49352612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7B04630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21,951</w:t>
            </w:r>
          </w:p>
        </w:tc>
        <w:tc>
          <w:tcPr>
            <w:tcW w:w="1200" w:type="dxa"/>
            <w:hideMark/>
          </w:tcPr>
          <w:p w14:paraId="725886B8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4,0458</w:t>
            </w:r>
          </w:p>
        </w:tc>
      </w:tr>
      <w:tr w:rsidR="0066443C" w:rsidRPr="00703AEA" w14:paraId="56E281BA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170269A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22,972</w:t>
            </w:r>
          </w:p>
        </w:tc>
        <w:tc>
          <w:tcPr>
            <w:tcW w:w="1200" w:type="dxa"/>
            <w:hideMark/>
          </w:tcPr>
          <w:p w14:paraId="529C728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3,8683</w:t>
            </w:r>
          </w:p>
        </w:tc>
      </w:tr>
      <w:tr w:rsidR="0066443C" w:rsidRPr="00703AEA" w14:paraId="25542DB9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4A97B0D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23,498</w:t>
            </w:r>
          </w:p>
        </w:tc>
        <w:tc>
          <w:tcPr>
            <w:tcW w:w="1200" w:type="dxa"/>
            <w:hideMark/>
          </w:tcPr>
          <w:p w14:paraId="3868BE2A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3,783</w:t>
            </w:r>
          </w:p>
        </w:tc>
      </w:tr>
      <w:tr w:rsidR="0066443C" w:rsidRPr="00703AEA" w14:paraId="7787922F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296ACB3B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23,708</w:t>
            </w:r>
          </w:p>
        </w:tc>
        <w:tc>
          <w:tcPr>
            <w:tcW w:w="1200" w:type="dxa"/>
            <w:hideMark/>
          </w:tcPr>
          <w:p w14:paraId="010352A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3,7499</w:t>
            </w:r>
          </w:p>
        </w:tc>
      </w:tr>
      <w:tr w:rsidR="0066443C" w:rsidRPr="00703AEA" w14:paraId="599D7F2D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26FFFF07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23,943</w:t>
            </w:r>
          </w:p>
        </w:tc>
        <w:tc>
          <w:tcPr>
            <w:tcW w:w="1200" w:type="dxa"/>
            <w:hideMark/>
          </w:tcPr>
          <w:p w14:paraId="45E7686A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3,7137</w:t>
            </w:r>
          </w:p>
        </w:tc>
      </w:tr>
      <w:tr w:rsidR="0066443C" w:rsidRPr="00703AEA" w14:paraId="036FBB5A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0A24C4EE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24,31</w:t>
            </w:r>
          </w:p>
        </w:tc>
        <w:tc>
          <w:tcPr>
            <w:tcW w:w="1200" w:type="dxa"/>
            <w:hideMark/>
          </w:tcPr>
          <w:p w14:paraId="3FA3A14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3,6584</w:t>
            </w:r>
          </w:p>
        </w:tc>
      </w:tr>
      <w:tr w:rsidR="0066443C" w:rsidRPr="00703AEA" w14:paraId="69627A5A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70731DE5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24,679</w:t>
            </w:r>
          </w:p>
        </w:tc>
        <w:tc>
          <w:tcPr>
            <w:tcW w:w="1200" w:type="dxa"/>
            <w:hideMark/>
          </w:tcPr>
          <w:p w14:paraId="0B4ECED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3,6044</w:t>
            </w:r>
          </w:p>
        </w:tc>
      </w:tr>
      <w:tr w:rsidR="0066443C" w:rsidRPr="00703AEA" w14:paraId="133DFF8A" w14:textId="77777777" w:rsidTr="0020342C">
        <w:trPr>
          <w:trHeight w:val="240"/>
          <w:jc w:val="center"/>
        </w:trPr>
        <w:tc>
          <w:tcPr>
            <w:tcW w:w="1694" w:type="dxa"/>
            <w:hideMark/>
          </w:tcPr>
          <w:p w14:paraId="01FCC3E3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24,997</w:t>
            </w:r>
          </w:p>
        </w:tc>
        <w:tc>
          <w:tcPr>
            <w:tcW w:w="1200" w:type="dxa"/>
            <w:hideMark/>
          </w:tcPr>
          <w:p w14:paraId="58F3923C" w14:textId="77777777" w:rsidR="0066443C" w:rsidRPr="00703AEA" w:rsidRDefault="0066443C" w:rsidP="00703AEA">
            <w:pPr>
              <w:widowControl/>
              <w:spacing w:line="360" w:lineRule="auto"/>
              <w:rPr>
                <w:rFonts w:ascii="Helvetica" w:hAnsi="Helvetica" w:cs="Arial"/>
                <w:sz w:val="20"/>
              </w:rPr>
            </w:pPr>
            <w:r w:rsidRPr="00703AEA">
              <w:rPr>
                <w:rFonts w:ascii="Helvetica" w:hAnsi="Helvetica" w:cs="Arial"/>
                <w:sz w:val="20"/>
              </w:rPr>
              <w:t>3,5594</w:t>
            </w:r>
          </w:p>
        </w:tc>
      </w:tr>
    </w:tbl>
    <w:p w14:paraId="7C8B44FE" w14:textId="77777777" w:rsidR="007A419E" w:rsidRPr="00703AEA" w:rsidRDefault="007A419E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0F40E0C8" w14:textId="302452DA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13. </w:t>
      </w:r>
      <w:r w:rsidR="0066443C" w:rsidRPr="00703AEA">
        <w:rPr>
          <w:rFonts w:ascii="Helvetica" w:hAnsi="Helvetica" w:cs="Arial"/>
          <w:sz w:val="20"/>
        </w:rPr>
        <w:t xml:space="preserve">Kristalinė forma pagal 11 punktą, kur B junginio kristalinės formos miltelių rentgeno spindulių </w:t>
      </w:r>
      <w:proofErr w:type="spellStart"/>
      <w:r w:rsidR="0066443C" w:rsidRPr="00703AEA">
        <w:rPr>
          <w:rFonts w:ascii="Helvetica" w:hAnsi="Helvetica" w:cs="Arial"/>
          <w:sz w:val="20"/>
        </w:rPr>
        <w:t>difraktograma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yra iš esmės tokia, kokia pavaizduota 16 </w:t>
      </w:r>
      <w:r w:rsidR="00F90FBC" w:rsidRPr="00703AEA">
        <w:rPr>
          <w:rFonts w:ascii="Helvetica" w:hAnsi="Helvetica" w:cs="Arial"/>
          <w:sz w:val="20"/>
        </w:rPr>
        <w:t>pav</w:t>
      </w:r>
      <w:r w:rsidR="0066443C" w:rsidRPr="00703AEA">
        <w:rPr>
          <w:rFonts w:ascii="Helvetica" w:hAnsi="Helvetica" w:cs="Arial"/>
          <w:sz w:val="20"/>
        </w:rPr>
        <w:t>.</w:t>
      </w:r>
    </w:p>
    <w:p w14:paraId="56FE0EBB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4F2ADD5C" w14:textId="3B47DE93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14. </w:t>
      </w:r>
      <w:r w:rsidR="0066443C" w:rsidRPr="00703AEA">
        <w:rPr>
          <w:rFonts w:ascii="Helvetica" w:hAnsi="Helvetica" w:cs="Arial"/>
          <w:sz w:val="20"/>
        </w:rPr>
        <w:t>Farmacinė kompozicija, apimanti junginį pagal 1 punktą ir (arba) kietąją formą pagal 7 punktą ir mažiausiai vieną farmaciniu požiūriu priimtiną pagalbinę medžiagą.</w:t>
      </w:r>
    </w:p>
    <w:p w14:paraId="5B22F0A2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179305DA" w14:textId="1DA0F5C7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15. </w:t>
      </w:r>
      <w:r w:rsidR="0066443C" w:rsidRPr="00703AEA">
        <w:rPr>
          <w:rFonts w:ascii="Helvetica" w:hAnsi="Helvetica" w:cs="Arial"/>
          <w:sz w:val="20"/>
        </w:rPr>
        <w:t xml:space="preserve">Junginys pagal 1 punktą, kietoji forma pagal 7 punktą arba farmacinė kompozicija pagal 14 punktą, skirti naudoti kaip plaučių vėžio, kiaušidžių vėžio, </w:t>
      </w:r>
      <w:proofErr w:type="spellStart"/>
      <w:r w:rsidR="0066443C" w:rsidRPr="00703AEA">
        <w:rPr>
          <w:rFonts w:ascii="Helvetica" w:hAnsi="Helvetica" w:cs="Arial"/>
          <w:sz w:val="20"/>
        </w:rPr>
        <w:t>endometriumo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vėžio, prostatos vėžio, gimdos vėžio arba krūties vėžio gydymo būdas pacientui, sergančiam minėtu vėžiu, kai minėtas būdas apima junginio pagal 1 punktą, kietosios formos pagal 7 punktą arba farmacinės kompozicijos pagal 14 punktą veiksmingo kiekio skyrimą vėžiu sergančiam pacientui.</w:t>
      </w:r>
    </w:p>
    <w:p w14:paraId="66414E1B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017BAB38" w14:textId="79E2993D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16. </w:t>
      </w:r>
      <w:r w:rsidR="0066443C" w:rsidRPr="00703AEA">
        <w:rPr>
          <w:rFonts w:ascii="Helvetica" w:hAnsi="Helvetica" w:cs="Arial"/>
          <w:sz w:val="20"/>
        </w:rPr>
        <w:t xml:space="preserve">Junginys pagal 1 punktą, kietoji forma pagal 7 punktą arba farmacinė kompozicija pagal 14 punktą, skirti naudoti kaip krūties vėžio gydymo būdas krūties vėžiu </w:t>
      </w:r>
      <w:r w:rsidR="00F90FBC" w:rsidRPr="00703AEA">
        <w:rPr>
          <w:rFonts w:ascii="Helvetica" w:hAnsi="Helvetica" w:cs="Arial"/>
          <w:sz w:val="20"/>
        </w:rPr>
        <w:t>sergančiam pacientui</w:t>
      </w:r>
      <w:r w:rsidR="0066443C" w:rsidRPr="00703AEA">
        <w:rPr>
          <w:rFonts w:ascii="Helvetica" w:hAnsi="Helvetica" w:cs="Arial"/>
          <w:sz w:val="20"/>
        </w:rPr>
        <w:t xml:space="preserve">, kai minėtas būdas apima junginio pagal 1 punktą, kietosios formos pagal 7 punktą arba farmacinės kompozicijos pagal 14 punktą veiksmingo kiekio skyrimą vėžiu </w:t>
      </w:r>
      <w:r w:rsidR="000C0B8E" w:rsidRPr="00703AEA">
        <w:rPr>
          <w:rFonts w:ascii="Helvetica" w:hAnsi="Helvetica" w:cs="Arial"/>
          <w:sz w:val="20"/>
        </w:rPr>
        <w:t>sergančiam pacientui</w:t>
      </w:r>
      <w:r w:rsidR="0066443C" w:rsidRPr="00703AEA">
        <w:rPr>
          <w:rFonts w:ascii="Helvetica" w:hAnsi="Helvetica" w:cs="Arial"/>
          <w:sz w:val="20"/>
        </w:rPr>
        <w:t xml:space="preserve">, kur krūties vėžys yra hormonų </w:t>
      </w:r>
      <w:r w:rsidR="000C0B8E" w:rsidRPr="00703AEA">
        <w:rPr>
          <w:rFonts w:ascii="Helvetica" w:hAnsi="Helvetica" w:cs="Arial"/>
          <w:sz w:val="20"/>
        </w:rPr>
        <w:t xml:space="preserve">receptorių atžvilgiu </w:t>
      </w:r>
      <w:r w:rsidR="0066443C" w:rsidRPr="00703AEA">
        <w:rPr>
          <w:rFonts w:ascii="Helvetica" w:hAnsi="Helvetica" w:cs="Arial"/>
          <w:sz w:val="20"/>
        </w:rPr>
        <w:t>teigiamas krūties vėžys, HER2 teigiamas krūties vėžys arba trigubai neigiamas krūties vėžys.</w:t>
      </w:r>
    </w:p>
    <w:p w14:paraId="2708BF9D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1C78CBEB" w14:textId="28A7EC19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lastRenderedPageBreak/>
        <w:t xml:space="preserve">17. </w:t>
      </w:r>
      <w:r w:rsidR="0066443C" w:rsidRPr="00703AEA">
        <w:rPr>
          <w:rFonts w:ascii="Helvetica" w:hAnsi="Helvetica" w:cs="Arial"/>
          <w:sz w:val="20"/>
        </w:rPr>
        <w:t xml:space="preserve">Junginys, kietoji forma arba farmacinė kompozicija, skirti naudoti pagal 16 punktą, kur krūties vėžys yra </w:t>
      </w:r>
      <w:proofErr w:type="spellStart"/>
      <w:r w:rsidR="0066443C" w:rsidRPr="00703AEA">
        <w:rPr>
          <w:rFonts w:ascii="Helvetica" w:hAnsi="Helvetica" w:cs="Arial"/>
          <w:sz w:val="20"/>
        </w:rPr>
        <w:t>metastazavęs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krūties vėžys.</w:t>
      </w:r>
    </w:p>
    <w:p w14:paraId="7558EA27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16E66D5E" w14:textId="572C9BE2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18. </w:t>
      </w:r>
      <w:r w:rsidR="0066443C" w:rsidRPr="00703AEA">
        <w:rPr>
          <w:rFonts w:ascii="Helvetica" w:hAnsi="Helvetica" w:cs="Arial"/>
          <w:sz w:val="20"/>
        </w:rPr>
        <w:t xml:space="preserve">Junginys, kietoji forma arba farmacinė kompozicija, skirti naudoti pagal bet kurį iš 16–17 punktų, kur </w:t>
      </w:r>
      <w:r w:rsidR="000C0B8E" w:rsidRPr="00703AEA">
        <w:rPr>
          <w:rFonts w:ascii="Helvetica" w:hAnsi="Helvetica" w:cs="Arial"/>
          <w:sz w:val="20"/>
        </w:rPr>
        <w:t xml:space="preserve">pacientas </w:t>
      </w:r>
      <w:r w:rsidR="0066443C" w:rsidRPr="00703AEA">
        <w:rPr>
          <w:rFonts w:ascii="Helvetica" w:hAnsi="Helvetica" w:cs="Arial"/>
          <w:sz w:val="20"/>
        </w:rPr>
        <w:t>anksčiau buvo gydoma</w:t>
      </w:r>
      <w:r w:rsidR="000C0B8E" w:rsidRPr="00703AEA">
        <w:rPr>
          <w:rFonts w:ascii="Helvetica" w:hAnsi="Helvetica" w:cs="Arial"/>
          <w:sz w:val="20"/>
        </w:rPr>
        <w:t>s</w:t>
      </w:r>
      <w:r w:rsidR="0066443C" w:rsidRPr="00703AEA">
        <w:rPr>
          <w:rFonts w:ascii="Helvetica" w:hAnsi="Helvetica" w:cs="Arial"/>
          <w:sz w:val="20"/>
        </w:rPr>
        <w:t xml:space="preserve"> viena arba daugiau priešvėžinių </w:t>
      </w:r>
      <w:r w:rsidR="000C0B8E" w:rsidRPr="00703AEA">
        <w:rPr>
          <w:rFonts w:ascii="Helvetica" w:hAnsi="Helvetica" w:cs="Arial"/>
          <w:sz w:val="20"/>
        </w:rPr>
        <w:t xml:space="preserve">agentų </w:t>
      </w:r>
      <w:r w:rsidR="0066443C" w:rsidRPr="00703AEA">
        <w:rPr>
          <w:rFonts w:ascii="Helvetica" w:hAnsi="Helvetica" w:cs="Arial"/>
          <w:sz w:val="20"/>
        </w:rPr>
        <w:t>arba spinduline terapija.</w:t>
      </w:r>
    </w:p>
    <w:p w14:paraId="1A4A83A0" w14:textId="77777777" w:rsidR="00703AEA" w:rsidRPr="00703AEA" w:rsidRDefault="00703AEA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</w:p>
    <w:p w14:paraId="597C4CE9" w14:textId="449B8C54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19. </w:t>
      </w:r>
      <w:r w:rsidR="000C0B8E" w:rsidRPr="00703AEA">
        <w:rPr>
          <w:rFonts w:ascii="Helvetica" w:hAnsi="Helvetica" w:cs="Arial"/>
          <w:sz w:val="20"/>
        </w:rPr>
        <w:t xml:space="preserve">Paruošimo procesas </w:t>
      </w:r>
      <w:r w:rsidR="0066443C" w:rsidRPr="00703AEA">
        <w:rPr>
          <w:rFonts w:ascii="Helvetica" w:hAnsi="Helvetica" w:cs="Arial"/>
          <w:sz w:val="20"/>
        </w:rPr>
        <w:t>B junginio,</w:t>
      </w:r>
    </w:p>
    <w:p w14:paraId="4CACED93" w14:textId="503ED648" w:rsidR="00C50F2E" w:rsidRPr="00703AEA" w:rsidRDefault="000C0B8E" w:rsidP="00703AEA">
      <w:pPr>
        <w:pStyle w:val="Sraopastraipa"/>
        <w:widowControl/>
        <w:spacing w:line="360" w:lineRule="auto"/>
        <w:ind w:left="0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</w:rPr>
        <w:drawing>
          <wp:inline distT="0" distB="0" distL="0" distR="0" wp14:anchorId="6F5F1BB9" wp14:editId="1CE6AF9B">
            <wp:extent cx="3086100" cy="1759286"/>
            <wp:effectExtent l="0" t="0" r="0" b="0"/>
            <wp:docPr id="1980475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278" cy="176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6346" w14:textId="1F4685F9" w:rsidR="00C50F2E" w:rsidRPr="00703AEA" w:rsidRDefault="0066443C" w:rsidP="00703AEA">
      <w:pPr>
        <w:widowControl/>
        <w:spacing w:line="360" w:lineRule="auto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>kur procesas apima šiuos etapus:</w:t>
      </w:r>
    </w:p>
    <w:p w14:paraId="6F8E5528" w14:textId="15AF6DFD" w:rsidR="00245B45" w:rsidRPr="00703AEA" w:rsidRDefault="00700612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</w:rPr>
        <w:drawing>
          <wp:inline distT="0" distB="0" distL="0" distR="0" wp14:anchorId="7F34CE28" wp14:editId="2A615D54">
            <wp:extent cx="5151120" cy="2767906"/>
            <wp:effectExtent l="0" t="0" r="0" b="0"/>
            <wp:docPr id="8032328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43" cy="277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DBF2" w14:textId="77777777" w:rsidR="00703AEA" w:rsidRPr="00703AEA" w:rsidRDefault="00703AEA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5EDF7DC2" w14:textId="51ADBFD8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20. </w:t>
      </w:r>
      <w:r w:rsidR="00E369C9" w:rsidRPr="00703AEA">
        <w:rPr>
          <w:rFonts w:ascii="Helvetica" w:hAnsi="Helvetica" w:cs="Arial"/>
          <w:sz w:val="20"/>
        </w:rPr>
        <w:t xml:space="preserve">Procesas </w:t>
      </w:r>
      <w:r w:rsidR="0066443C" w:rsidRPr="00703AEA">
        <w:rPr>
          <w:rFonts w:ascii="Helvetica" w:hAnsi="Helvetica" w:cs="Arial"/>
          <w:sz w:val="20"/>
        </w:rPr>
        <w:t>pagal 19 punktą, kur procesas papildomai apima B junginio perkristalizavimą metanolyje ir etanolyje;</w:t>
      </w:r>
    </w:p>
    <w:p w14:paraId="6CF840C3" w14:textId="0AD95EBF" w:rsidR="00245B45" w:rsidRPr="00703AEA" w:rsidRDefault="00245B45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  <w:lang w:eastAsia="zh-CN" w:bidi="ar-SA"/>
        </w:rPr>
        <w:drawing>
          <wp:inline distT="0" distB="0" distL="0" distR="0" wp14:anchorId="50147A10" wp14:editId="3C9B85E3">
            <wp:extent cx="3529584" cy="1091184"/>
            <wp:effectExtent l="0" t="0" r="0" b="0"/>
            <wp:docPr id="12" name="Picture 12" descr="A diagram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diagram of chemical formula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F3EF5" w14:textId="77777777" w:rsidR="00703AEA" w:rsidRPr="00703AEA" w:rsidRDefault="00703AEA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758A8EA6" w14:textId="604973A0" w:rsidR="00C50F2E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 xml:space="preserve">21. </w:t>
      </w:r>
      <w:r w:rsidR="00E369C9" w:rsidRPr="00703AEA">
        <w:rPr>
          <w:rFonts w:ascii="Helvetica" w:hAnsi="Helvetica" w:cs="Arial"/>
          <w:sz w:val="20"/>
        </w:rPr>
        <w:t xml:space="preserve">Procesas </w:t>
      </w:r>
      <w:r w:rsidR="0066443C" w:rsidRPr="00703AEA">
        <w:rPr>
          <w:rFonts w:ascii="Helvetica" w:hAnsi="Helvetica" w:cs="Arial"/>
          <w:sz w:val="20"/>
        </w:rPr>
        <w:t>pagal 19 punktą, kur procesas papildomai apima B junginio perkristalizavimą MTBE, vandenyje, NaOH ir etanolyje;</w:t>
      </w:r>
    </w:p>
    <w:p w14:paraId="31BE1B5D" w14:textId="6F536C80" w:rsidR="00245B45" w:rsidRPr="00703AEA" w:rsidRDefault="00DA3AF3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</w:rPr>
        <w:lastRenderedPageBreak/>
        <w:drawing>
          <wp:inline distT="0" distB="0" distL="0" distR="0" wp14:anchorId="62FBC58C" wp14:editId="6554B4CE">
            <wp:extent cx="4509770" cy="1139689"/>
            <wp:effectExtent l="0" t="0" r="5080" b="3810"/>
            <wp:docPr id="4362253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59" cy="114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FDB43" w14:textId="77777777" w:rsidR="00703AEA" w:rsidRPr="00703AEA" w:rsidRDefault="00703AEA" w:rsidP="00703AEA">
      <w:pPr>
        <w:widowControl/>
        <w:spacing w:line="360" w:lineRule="auto"/>
        <w:rPr>
          <w:rFonts w:ascii="Helvetica" w:hAnsi="Helvetica" w:cs="Arial"/>
          <w:sz w:val="20"/>
        </w:rPr>
      </w:pPr>
    </w:p>
    <w:p w14:paraId="253AB78F" w14:textId="184CEC53" w:rsidR="00245B45" w:rsidRPr="00703AEA" w:rsidRDefault="007A419E" w:rsidP="00703AEA">
      <w:pPr>
        <w:widowControl/>
        <w:spacing w:line="360" w:lineRule="auto"/>
        <w:ind w:firstLine="567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sz w:val="20"/>
        </w:rPr>
        <w:t>22. P</w:t>
      </w:r>
      <w:r w:rsidR="0066443C" w:rsidRPr="00703AEA">
        <w:rPr>
          <w:rFonts w:ascii="Helvetica" w:hAnsi="Helvetica" w:cs="Arial"/>
          <w:sz w:val="20"/>
        </w:rPr>
        <w:t xml:space="preserve">rocesas pagal bet kurį iš 19–21 punktų, kur </w:t>
      </w:r>
      <w:proofErr w:type="spellStart"/>
      <w:r w:rsidR="0066443C" w:rsidRPr="00703AEA">
        <w:rPr>
          <w:rFonts w:ascii="Helvetica" w:hAnsi="Helvetica" w:cs="Arial"/>
          <w:sz w:val="20"/>
        </w:rPr>
        <w:t>indolilo</w:t>
      </w:r>
      <w:proofErr w:type="spellEnd"/>
      <w:r w:rsidR="0066443C" w:rsidRPr="00703AEA">
        <w:rPr>
          <w:rFonts w:ascii="Helvetica" w:hAnsi="Helvetica" w:cs="Arial"/>
          <w:sz w:val="20"/>
        </w:rPr>
        <w:t xml:space="preserve"> tarpiniai produktai yra sintetinami šiais etapais:</w:t>
      </w:r>
    </w:p>
    <w:p w14:paraId="1D52AAA4" w14:textId="77777777" w:rsidR="00320E47" w:rsidRPr="00703AEA" w:rsidRDefault="00245B45" w:rsidP="00703AEA">
      <w:pPr>
        <w:widowControl/>
        <w:spacing w:line="360" w:lineRule="auto"/>
        <w:jc w:val="center"/>
        <w:rPr>
          <w:rFonts w:ascii="Helvetica" w:hAnsi="Helvetica" w:cs="Arial"/>
          <w:sz w:val="20"/>
        </w:rPr>
      </w:pPr>
      <w:r w:rsidRPr="00703AEA">
        <w:rPr>
          <w:rFonts w:ascii="Helvetica" w:hAnsi="Helvetica" w:cs="Arial"/>
          <w:noProof/>
          <w:sz w:val="20"/>
          <w:lang w:eastAsia="zh-CN" w:bidi="ar-SA"/>
        </w:rPr>
        <w:drawing>
          <wp:inline distT="0" distB="0" distL="0" distR="0" wp14:anchorId="28F56A29" wp14:editId="14B1CBEE">
            <wp:extent cx="5633660" cy="3829685"/>
            <wp:effectExtent l="0" t="0" r="0" b="0"/>
            <wp:docPr id="14" name="Picture 14" descr="A diagram of chemical formu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diagram of chemical formula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284" cy="38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E47" w:rsidRPr="00703AEA" w:rsidSect="00703AEA">
      <w:pgSz w:w="11907" w:h="16840" w:code="1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113F" w14:textId="77777777" w:rsidR="00641C4C" w:rsidRDefault="00641C4C" w:rsidP="00C50F2E">
      <w:r>
        <w:separator/>
      </w:r>
    </w:p>
  </w:endnote>
  <w:endnote w:type="continuationSeparator" w:id="0">
    <w:p w14:paraId="361C13AC" w14:textId="77777777" w:rsidR="00641C4C" w:rsidRDefault="00641C4C" w:rsidP="00C5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76C3" w14:textId="77777777" w:rsidR="00641C4C" w:rsidRDefault="00641C4C" w:rsidP="00C50F2E">
      <w:r>
        <w:separator/>
      </w:r>
    </w:p>
  </w:footnote>
  <w:footnote w:type="continuationSeparator" w:id="0">
    <w:p w14:paraId="04EAC93F" w14:textId="77777777" w:rsidR="00641C4C" w:rsidRDefault="00641C4C" w:rsidP="00C5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7FE1"/>
    <w:multiLevelType w:val="hybridMultilevel"/>
    <w:tmpl w:val="2B523420"/>
    <w:lvl w:ilvl="0" w:tplc="B26A43AA">
      <w:start w:val="1"/>
      <w:numFmt w:val="decimal"/>
      <w:lvlText w:val="%1."/>
      <w:lvlJc w:val="left"/>
      <w:pPr>
        <w:tabs>
          <w:tab w:val="num" w:pos="425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5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D0"/>
    <w:rsid w:val="000B5687"/>
    <w:rsid w:val="000C0B8E"/>
    <w:rsid w:val="001079B2"/>
    <w:rsid w:val="0016537C"/>
    <w:rsid w:val="0020342C"/>
    <w:rsid w:val="00245B45"/>
    <w:rsid w:val="00310823"/>
    <w:rsid w:val="00320E47"/>
    <w:rsid w:val="00361814"/>
    <w:rsid w:val="00363C5A"/>
    <w:rsid w:val="0038247A"/>
    <w:rsid w:val="005F032E"/>
    <w:rsid w:val="00641C4C"/>
    <w:rsid w:val="0066443C"/>
    <w:rsid w:val="00696306"/>
    <w:rsid w:val="00700612"/>
    <w:rsid w:val="00703AEA"/>
    <w:rsid w:val="00797125"/>
    <w:rsid w:val="007A419E"/>
    <w:rsid w:val="00860D1A"/>
    <w:rsid w:val="00892390"/>
    <w:rsid w:val="008F71D8"/>
    <w:rsid w:val="00B21EBB"/>
    <w:rsid w:val="00B3508B"/>
    <w:rsid w:val="00C501BE"/>
    <w:rsid w:val="00C50F2E"/>
    <w:rsid w:val="00C74345"/>
    <w:rsid w:val="00C87E2C"/>
    <w:rsid w:val="00CC62D0"/>
    <w:rsid w:val="00DA3AF3"/>
    <w:rsid w:val="00DD251A"/>
    <w:rsid w:val="00E369C9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9E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443C"/>
    <w:pPr>
      <w:widowControl w:val="0"/>
      <w:spacing w:after="0" w:line="240" w:lineRule="auto"/>
      <w:jc w:val="both"/>
    </w:pPr>
    <w:rPr>
      <w:rFonts w:ascii="Arial" w:eastAsia="Arial Unicode MS" w:hAnsi="Arial" w:cs="Arial Unicode MS"/>
      <w:color w:val="000000"/>
      <w:sz w:val="18"/>
      <w:szCs w:val="24"/>
      <w:lang w:eastAsia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71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71D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Antrats">
    <w:name w:val="header"/>
    <w:basedOn w:val="prastasis"/>
    <w:link w:val="AntratsDiagrama"/>
    <w:uiPriority w:val="99"/>
    <w:unhideWhenUsed/>
    <w:rsid w:val="00C50F2E"/>
    <w:pPr>
      <w:tabs>
        <w:tab w:val="center" w:pos="4703"/>
        <w:tab w:val="right" w:pos="94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50F2E"/>
    <w:rPr>
      <w:rFonts w:ascii="Arial" w:eastAsia="Arial Unicode MS" w:hAnsi="Arial" w:cs="Arial Unicode MS"/>
      <w:color w:val="000000"/>
      <w:sz w:val="18"/>
      <w:szCs w:val="24"/>
      <w:lang w:eastAsia="en-US" w:bidi="en-US"/>
    </w:rPr>
  </w:style>
  <w:style w:type="paragraph" w:styleId="Porat">
    <w:name w:val="footer"/>
    <w:basedOn w:val="prastasis"/>
    <w:link w:val="PoratDiagrama"/>
    <w:uiPriority w:val="99"/>
    <w:unhideWhenUsed/>
    <w:rsid w:val="00C50F2E"/>
    <w:pPr>
      <w:tabs>
        <w:tab w:val="center" w:pos="4703"/>
        <w:tab w:val="right" w:pos="94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0F2E"/>
    <w:rPr>
      <w:rFonts w:ascii="Arial" w:eastAsia="Arial Unicode MS" w:hAnsi="Arial" w:cs="Arial Unicode MS"/>
      <w:color w:val="000000"/>
      <w:sz w:val="18"/>
      <w:szCs w:val="24"/>
      <w:lang w:eastAsia="en-US" w:bidi="en-US"/>
    </w:rPr>
  </w:style>
  <w:style w:type="paragraph" w:styleId="Pataisymai">
    <w:name w:val="Revision"/>
    <w:hidden/>
    <w:uiPriority w:val="99"/>
    <w:semiHidden/>
    <w:rsid w:val="00B3508B"/>
    <w:pPr>
      <w:spacing w:after="0" w:line="240" w:lineRule="auto"/>
    </w:pPr>
    <w:rPr>
      <w:rFonts w:ascii="Arial" w:eastAsia="Arial Unicode MS" w:hAnsi="Arial" w:cs="Arial Unicode MS"/>
      <w:color w:val="000000"/>
      <w:sz w:val="18"/>
      <w:szCs w:val="24"/>
      <w:lang w:eastAsia="en-US" w:bidi="en-US"/>
    </w:rPr>
  </w:style>
  <w:style w:type="table" w:styleId="Lentelstinklelis">
    <w:name w:val="Table Grid"/>
    <w:basedOn w:val="prastojilentel"/>
    <w:uiPriority w:val="39"/>
    <w:rsid w:val="00B3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C0B8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1079B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079B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079B2"/>
    <w:rPr>
      <w:rFonts w:ascii="Arial" w:eastAsia="Arial Unicode MS" w:hAnsi="Arial" w:cs="Arial Unicode MS"/>
      <w:color w:val="000000"/>
      <w:sz w:val="20"/>
      <w:szCs w:val="20"/>
      <w:lang w:eastAsia="en-US" w:bidi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79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79B2"/>
    <w:rPr>
      <w:rFonts w:ascii="Arial" w:eastAsia="Arial Unicode MS" w:hAnsi="Arial" w:cs="Arial Unicode MS"/>
      <w:b/>
      <w:bCs/>
      <w:color w:val="00000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873</Words>
  <Characters>5659</Characters>
  <Application>Microsoft Office Word</Application>
  <DocSecurity>0</DocSecurity>
  <Lines>314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2023-07-29T16:10:00Z</dcterms:created>
  <dcterms:modified xsi:type="dcterms:W3CDTF">2023-08-14T10:53:00Z</dcterms:modified>
</cp:coreProperties>
</file>