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susietas su formoterolio ir panašių junginių bei darinių ir jų farmakologiškai ir farmaciškai priimtinų fumarato druskų ir/arba hidratų gavimo būdu. Išradimas taip pat susietas su kai kuriais panašiais į formoterolį junginiais.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