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4ED0" w14:textId="77777777" w:rsidR="00E506AB" w:rsidRPr="00AD0356" w:rsidRDefault="007258FD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1. </w:t>
      </w:r>
      <w:proofErr w:type="spellStart"/>
      <w:r w:rsidR="009E36A8" w:rsidRPr="00AD0356">
        <w:rPr>
          <w:rFonts w:ascii="Helvetica" w:hAnsi="Helvetica" w:cs="Arial"/>
          <w:sz w:val="20"/>
          <w:szCs w:val="24"/>
        </w:rPr>
        <w:t>Deuterint</w:t>
      </w:r>
      <w:r w:rsidR="002A661E" w:rsidRPr="00AD0356">
        <w:rPr>
          <w:rFonts w:ascii="Helvetica" w:hAnsi="Helvetica" w:cs="Arial"/>
          <w:sz w:val="20"/>
          <w:szCs w:val="24"/>
        </w:rPr>
        <w:t>as</w:t>
      </w:r>
      <w:proofErr w:type="spellEnd"/>
      <w:r w:rsidR="009E36A8" w:rsidRPr="00AD0356">
        <w:rPr>
          <w:rFonts w:ascii="Helvetica" w:hAnsi="Helvetica" w:cs="Arial"/>
          <w:sz w:val="20"/>
          <w:szCs w:val="24"/>
        </w:rPr>
        <w:t xml:space="preserve"> </w:t>
      </w:r>
      <w:proofErr w:type="spellStart"/>
      <w:r w:rsidR="009E36A8" w:rsidRPr="00AD0356">
        <w:rPr>
          <w:rFonts w:ascii="Helvetica" w:hAnsi="Helvetica" w:cs="Arial"/>
          <w:sz w:val="20"/>
          <w:szCs w:val="24"/>
        </w:rPr>
        <w:t>lanifibranoro</w:t>
      </w:r>
      <w:proofErr w:type="spellEnd"/>
      <w:r w:rsidR="009E36A8" w:rsidRPr="00AD0356">
        <w:rPr>
          <w:rFonts w:ascii="Helvetica" w:hAnsi="Helvetica" w:cs="Arial"/>
          <w:sz w:val="20"/>
          <w:szCs w:val="24"/>
        </w:rPr>
        <w:t xml:space="preserve"> darin</w:t>
      </w:r>
      <w:r w:rsidR="002A661E" w:rsidRPr="00AD0356">
        <w:rPr>
          <w:rFonts w:ascii="Helvetica" w:hAnsi="Helvetica" w:cs="Arial"/>
          <w:sz w:val="20"/>
          <w:szCs w:val="24"/>
        </w:rPr>
        <w:t>ys</w:t>
      </w:r>
      <w:r w:rsidR="009E36A8" w:rsidRPr="00AD0356">
        <w:rPr>
          <w:rFonts w:ascii="Helvetica" w:hAnsi="Helvetica" w:cs="Arial"/>
          <w:sz w:val="20"/>
          <w:szCs w:val="24"/>
        </w:rPr>
        <w:t>, kuri</w:t>
      </w:r>
      <w:r w:rsidR="00035DC0" w:rsidRPr="00AD0356">
        <w:rPr>
          <w:rFonts w:ascii="Helvetica" w:hAnsi="Helvetica" w:cs="Arial"/>
          <w:sz w:val="20"/>
          <w:szCs w:val="24"/>
        </w:rPr>
        <w:t>o</w:t>
      </w:r>
      <w:r w:rsidR="009E36A8" w:rsidRPr="00AD0356">
        <w:rPr>
          <w:rFonts w:ascii="Helvetica" w:hAnsi="Helvetica" w:cs="Arial"/>
          <w:sz w:val="20"/>
          <w:szCs w:val="24"/>
        </w:rPr>
        <w:t xml:space="preserve"> formulė </w:t>
      </w:r>
      <w:r w:rsidR="00E506AB" w:rsidRPr="00AD0356">
        <w:rPr>
          <w:rFonts w:ascii="Helvetica" w:hAnsi="Helvetica" w:cs="Arial"/>
          <w:sz w:val="20"/>
          <w:szCs w:val="24"/>
        </w:rPr>
        <w:t>(I):</w:t>
      </w:r>
    </w:p>
    <w:p w14:paraId="30774ED1" w14:textId="77777777" w:rsidR="00E506AB" w:rsidRPr="00AD0356" w:rsidRDefault="007258FD" w:rsidP="00AD0356">
      <w:pPr>
        <w:spacing w:after="0" w:line="360" w:lineRule="auto"/>
        <w:jc w:val="center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noProof/>
          <w:sz w:val="20"/>
          <w:szCs w:val="24"/>
        </w:rPr>
        <w:drawing>
          <wp:inline distT="0" distB="0" distL="0" distR="0" wp14:anchorId="30774EE8" wp14:editId="30774EE9">
            <wp:extent cx="3334870" cy="24386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4863" cy="2445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0356">
        <w:rPr>
          <w:rFonts w:ascii="Helvetica" w:hAnsi="Helvetica" w:cs="Arial"/>
          <w:sz w:val="20"/>
          <w:szCs w:val="24"/>
        </w:rPr>
        <w:t>,</w:t>
      </w:r>
    </w:p>
    <w:p w14:paraId="30774ED2" w14:textId="77777777" w:rsidR="00C12E61" w:rsidRPr="00AD0356" w:rsidRDefault="00C12E61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D3" w14:textId="77777777" w:rsidR="00E506AB" w:rsidRPr="00AD0356" w:rsidRDefault="00C12E61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>kur</w:t>
      </w:r>
      <w:r w:rsidR="00A452C3" w:rsidRPr="00AD0356">
        <w:rPr>
          <w:rFonts w:ascii="Helvetica" w:hAnsi="Helvetica" w:cs="Arial"/>
          <w:sz w:val="20"/>
          <w:szCs w:val="24"/>
        </w:rPr>
        <w:t>ioje</w:t>
      </w:r>
      <w:r w:rsidRPr="00AD0356">
        <w:rPr>
          <w:rFonts w:ascii="Helvetica" w:hAnsi="Helvetica" w:cs="Arial"/>
          <w:sz w:val="20"/>
          <w:szCs w:val="24"/>
        </w:rPr>
        <w:t xml:space="preserve"> bent viena iš </w:t>
      </w:r>
      <w:r w:rsidR="00E506AB" w:rsidRPr="00AD0356">
        <w:rPr>
          <w:rFonts w:ascii="Helvetica" w:hAnsi="Helvetica" w:cs="Arial"/>
          <w:sz w:val="20"/>
          <w:szCs w:val="24"/>
        </w:rPr>
        <w:t>R</w:t>
      </w:r>
      <w:r w:rsidR="00E506AB" w:rsidRPr="00AD0356">
        <w:rPr>
          <w:rFonts w:ascii="Helvetica" w:hAnsi="Helvetica" w:cs="Arial"/>
          <w:sz w:val="20"/>
          <w:szCs w:val="24"/>
          <w:vertAlign w:val="subscript"/>
        </w:rPr>
        <w:t>1</w:t>
      </w:r>
      <w:r w:rsidRPr="00AD0356">
        <w:rPr>
          <w:rFonts w:ascii="Helvetica" w:hAnsi="Helvetica" w:cs="Arial"/>
          <w:sz w:val="20"/>
          <w:szCs w:val="24"/>
        </w:rPr>
        <w:t>-</w:t>
      </w:r>
      <w:r w:rsidR="00E506AB" w:rsidRPr="00AD0356">
        <w:rPr>
          <w:rFonts w:ascii="Helvetica" w:hAnsi="Helvetica" w:cs="Arial"/>
          <w:sz w:val="20"/>
          <w:szCs w:val="24"/>
        </w:rPr>
        <w:t>R</w:t>
      </w:r>
      <w:r w:rsidR="00E506AB" w:rsidRPr="00AD0356">
        <w:rPr>
          <w:rFonts w:ascii="Helvetica" w:hAnsi="Helvetica" w:cs="Arial"/>
          <w:sz w:val="20"/>
          <w:szCs w:val="24"/>
          <w:vertAlign w:val="subscript"/>
        </w:rPr>
        <w:t>7</w:t>
      </w:r>
      <w:r w:rsidR="00A90F07" w:rsidRPr="00AD0356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Pr="00AD0356">
        <w:rPr>
          <w:rFonts w:ascii="Helvetica" w:hAnsi="Helvetica" w:cs="Arial"/>
          <w:sz w:val="20"/>
          <w:szCs w:val="24"/>
        </w:rPr>
        <w:t xml:space="preserve">grupių yra </w:t>
      </w:r>
      <w:r w:rsidR="00E506AB" w:rsidRPr="00AD0356">
        <w:rPr>
          <w:rFonts w:ascii="Helvetica" w:hAnsi="Helvetica" w:cs="Arial"/>
          <w:sz w:val="20"/>
          <w:szCs w:val="24"/>
        </w:rPr>
        <w:t>deuteri</w:t>
      </w:r>
      <w:r w:rsidRPr="00AD0356">
        <w:rPr>
          <w:rFonts w:ascii="Helvetica" w:hAnsi="Helvetica" w:cs="Arial"/>
          <w:sz w:val="20"/>
          <w:szCs w:val="24"/>
        </w:rPr>
        <w:t xml:space="preserve">o </w:t>
      </w:r>
      <w:r w:rsidR="00E506AB" w:rsidRPr="00AD0356">
        <w:rPr>
          <w:rFonts w:ascii="Helvetica" w:hAnsi="Helvetica" w:cs="Arial"/>
          <w:sz w:val="20"/>
          <w:szCs w:val="24"/>
        </w:rPr>
        <w:t>atom</w:t>
      </w:r>
      <w:r w:rsidRPr="00AD0356">
        <w:rPr>
          <w:rFonts w:ascii="Helvetica" w:hAnsi="Helvetica" w:cs="Arial"/>
          <w:sz w:val="20"/>
          <w:szCs w:val="24"/>
        </w:rPr>
        <w:t>as, o kitos</w:t>
      </w:r>
      <w:r w:rsidR="00E506AB" w:rsidRPr="00AD0356">
        <w:rPr>
          <w:rFonts w:ascii="Helvetica" w:hAnsi="Helvetica" w:cs="Arial"/>
          <w:sz w:val="20"/>
          <w:szCs w:val="24"/>
        </w:rPr>
        <w:t xml:space="preserve"> R</w:t>
      </w:r>
      <w:r w:rsidR="00E506AB" w:rsidRPr="00AD0356">
        <w:rPr>
          <w:rFonts w:ascii="Helvetica" w:hAnsi="Helvetica" w:cs="Arial"/>
          <w:sz w:val="20"/>
          <w:szCs w:val="24"/>
          <w:vertAlign w:val="subscript"/>
        </w:rPr>
        <w:t>1</w:t>
      </w:r>
      <w:r w:rsidRPr="00AD0356">
        <w:rPr>
          <w:rFonts w:ascii="Helvetica" w:hAnsi="Helvetica" w:cs="Arial"/>
          <w:sz w:val="20"/>
          <w:szCs w:val="24"/>
        </w:rPr>
        <w:t>-</w:t>
      </w:r>
      <w:r w:rsidR="00E506AB" w:rsidRPr="00AD0356">
        <w:rPr>
          <w:rFonts w:ascii="Helvetica" w:hAnsi="Helvetica" w:cs="Arial"/>
          <w:sz w:val="20"/>
          <w:szCs w:val="24"/>
        </w:rPr>
        <w:t>R</w:t>
      </w:r>
      <w:r w:rsidR="00E506AB" w:rsidRPr="00AD0356">
        <w:rPr>
          <w:rFonts w:ascii="Helvetica" w:hAnsi="Helvetica" w:cs="Arial"/>
          <w:sz w:val="20"/>
          <w:szCs w:val="24"/>
          <w:vertAlign w:val="subscript"/>
        </w:rPr>
        <w:t>7</w:t>
      </w:r>
      <w:r w:rsidR="00A90F07" w:rsidRPr="00AD0356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Pr="00AD0356">
        <w:rPr>
          <w:rFonts w:ascii="Helvetica" w:hAnsi="Helvetica" w:cs="Arial"/>
          <w:sz w:val="20"/>
          <w:szCs w:val="24"/>
        </w:rPr>
        <w:t>grupės yra vandenilio</w:t>
      </w:r>
      <w:r w:rsidR="00E506AB" w:rsidRPr="00AD0356">
        <w:rPr>
          <w:rFonts w:ascii="Helvetica" w:hAnsi="Helvetica" w:cs="Arial"/>
          <w:sz w:val="20"/>
          <w:szCs w:val="24"/>
        </w:rPr>
        <w:t xml:space="preserve"> atom</w:t>
      </w:r>
      <w:r w:rsidRPr="00AD0356">
        <w:rPr>
          <w:rFonts w:ascii="Helvetica" w:hAnsi="Helvetica" w:cs="Arial"/>
          <w:sz w:val="20"/>
          <w:szCs w:val="24"/>
        </w:rPr>
        <w:t>ai</w:t>
      </w:r>
      <w:r w:rsidR="00E506AB" w:rsidRPr="00AD0356">
        <w:rPr>
          <w:rFonts w:ascii="Helvetica" w:hAnsi="Helvetica" w:cs="Arial"/>
          <w:sz w:val="20"/>
          <w:szCs w:val="24"/>
        </w:rPr>
        <w:t xml:space="preserve">, </w:t>
      </w:r>
      <w:r w:rsidRPr="00AD0356">
        <w:rPr>
          <w:rFonts w:ascii="Helvetica" w:hAnsi="Helvetica" w:cs="Arial"/>
          <w:sz w:val="20"/>
          <w:szCs w:val="24"/>
        </w:rPr>
        <w:t xml:space="preserve">ir jo farmaciniu požiūriu priimtinos druskos ir </w:t>
      </w:r>
      <w:proofErr w:type="spellStart"/>
      <w:r w:rsidRPr="00AD0356">
        <w:rPr>
          <w:rFonts w:ascii="Helvetica" w:hAnsi="Helvetica" w:cs="Arial"/>
          <w:sz w:val="20"/>
          <w:szCs w:val="24"/>
        </w:rPr>
        <w:t>so</w:t>
      </w:r>
      <w:r w:rsidR="001A5893" w:rsidRPr="00AD0356">
        <w:rPr>
          <w:rFonts w:ascii="Helvetica" w:hAnsi="Helvetica" w:cs="Arial"/>
          <w:sz w:val="20"/>
          <w:szCs w:val="24"/>
        </w:rPr>
        <w:t>l</w:t>
      </w:r>
      <w:r w:rsidRPr="00AD0356">
        <w:rPr>
          <w:rFonts w:ascii="Helvetica" w:hAnsi="Helvetica" w:cs="Arial"/>
          <w:sz w:val="20"/>
          <w:szCs w:val="24"/>
        </w:rPr>
        <w:t>vatai</w:t>
      </w:r>
      <w:proofErr w:type="spellEnd"/>
      <w:r w:rsidR="00E506AB" w:rsidRPr="00AD0356">
        <w:rPr>
          <w:rFonts w:ascii="Helvetica" w:hAnsi="Helvetica" w:cs="Arial"/>
          <w:sz w:val="20"/>
          <w:szCs w:val="24"/>
        </w:rPr>
        <w:t xml:space="preserve">. </w:t>
      </w:r>
    </w:p>
    <w:p w14:paraId="30774ED4" w14:textId="77777777" w:rsidR="002A661E" w:rsidRPr="00AD0356" w:rsidRDefault="002A661E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D5" w14:textId="77777777" w:rsidR="00E506AB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2. </w:t>
      </w:r>
      <w:proofErr w:type="spellStart"/>
      <w:r w:rsidR="009E36A8" w:rsidRPr="00AD0356">
        <w:rPr>
          <w:rFonts w:ascii="Helvetica" w:hAnsi="Helvetica" w:cs="Arial"/>
          <w:sz w:val="20"/>
          <w:szCs w:val="24"/>
        </w:rPr>
        <w:t>Deuterint</w:t>
      </w:r>
      <w:r w:rsidR="002A661E" w:rsidRPr="00AD0356">
        <w:rPr>
          <w:rFonts w:ascii="Helvetica" w:hAnsi="Helvetica" w:cs="Arial"/>
          <w:sz w:val="20"/>
          <w:szCs w:val="24"/>
        </w:rPr>
        <w:t>as</w:t>
      </w:r>
      <w:proofErr w:type="spellEnd"/>
      <w:r w:rsidR="009E36A8" w:rsidRPr="00AD0356">
        <w:rPr>
          <w:rFonts w:ascii="Helvetica" w:hAnsi="Helvetica" w:cs="Arial"/>
          <w:sz w:val="20"/>
          <w:szCs w:val="24"/>
        </w:rPr>
        <w:t xml:space="preserve"> darin</w:t>
      </w:r>
      <w:r w:rsidR="002A661E" w:rsidRPr="00AD0356">
        <w:rPr>
          <w:rFonts w:ascii="Helvetica" w:hAnsi="Helvetica" w:cs="Arial"/>
          <w:sz w:val="20"/>
          <w:szCs w:val="24"/>
        </w:rPr>
        <w:t>ys</w:t>
      </w:r>
      <w:r w:rsidR="009E36A8" w:rsidRPr="00AD0356">
        <w:rPr>
          <w:rFonts w:ascii="Helvetica" w:hAnsi="Helvetica" w:cs="Arial"/>
          <w:sz w:val="20"/>
          <w:szCs w:val="24"/>
        </w:rPr>
        <w:t xml:space="preserve"> pagal 1 punktą, kur</w:t>
      </w:r>
      <w:r w:rsidR="002A661E" w:rsidRPr="00AD0356">
        <w:rPr>
          <w:rFonts w:ascii="Helvetica" w:hAnsi="Helvetica" w:cs="Arial"/>
          <w:sz w:val="20"/>
          <w:szCs w:val="24"/>
        </w:rPr>
        <w:t>i</w:t>
      </w:r>
      <w:r w:rsidR="001A5893" w:rsidRPr="00AD0356">
        <w:rPr>
          <w:rFonts w:ascii="Helvetica" w:hAnsi="Helvetica" w:cs="Arial"/>
          <w:sz w:val="20"/>
          <w:szCs w:val="24"/>
        </w:rPr>
        <w:t>ame</w:t>
      </w:r>
      <w:r w:rsidR="009E36A8" w:rsidRPr="00AD0356">
        <w:rPr>
          <w:rFonts w:ascii="Helvetica" w:hAnsi="Helvetica" w:cs="Arial"/>
          <w:sz w:val="20"/>
          <w:szCs w:val="24"/>
        </w:rPr>
        <w:t xml:space="preserve"> bent </w:t>
      </w:r>
      <w:r w:rsidRPr="00AD0356">
        <w:rPr>
          <w:rFonts w:ascii="Helvetica" w:hAnsi="Helvetica" w:cs="Arial"/>
          <w:sz w:val="20"/>
          <w:szCs w:val="24"/>
        </w:rPr>
        <w:t>R</w:t>
      </w:r>
      <w:r w:rsidRPr="00AD0356">
        <w:rPr>
          <w:rFonts w:ascii="Helvetica" w:hAnsi="Helvetica" w:cs="Arial"/>
          <w:sz w:val="20"/>
          <w:szCs w:val="24"/>
          <w:vertAlign w:val="subscript"/>
        </w:rPr>
        <w:t>1</w:t>
      </w:r>
      <w:r w:rsidR="00A90F07" w:rsidRPr="00AD0356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="00A452C3" w:rsidRPr="00AD0356">
        <w:rPr>
          <w:rFonts w:ascii="Helvetica" w:hAnsi="Helvetica" w:cs="Arial"/>
          <w:sz w:val="20"/>
          <w:szCs w:val="24"/>
        </w:rPr>
        <w:t xml:space="preserve">grupė </w:t>
      </w:r>
      <w:r w:rsidR="002A661E" w:rsidRPr="00AD0356">
        <w:rPr>
          <w:rFonts w:ascii="Helvetica" w:hAnsi="Helvetica" w:cs="Arial"/>
          <w:sz w:val="20"/>
          <w:szCs w:val="24"/>
        </w:rPr>
        <w:t>yra D.</w:t>
      </w:r>
    </w:p>
    <w:p w14:paraId="30774ED6" w14:textId="77777777" w:rsidR="002A661E" w:rsidRPr="00AD0356" w:rsidRDefault="002A661E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D7" w14:textId="77777777" w:rsidR="00E506AB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3. </w:t>
      </w:r>
      <w:proofErr w:type="spellStart"/>
      <w:r w:rsidR="001A5893" w:rsidRPr="00AD0356">
        <w:rPr>
          <w:rFonts w:ascii="Helvetica" w:hAnsi="Helvetica" w:cs="Arial"/>
          <w:sz w:val="20"/>
          <w:szCs w:val="24"/>
        </w:rPr>
        <w:t>Deuterintas</w:t>
      </w:r>
      <w:proofErr w:type="spellEnd"/>
      <w:r w:rsidR="001A5893" w:rsidRPr="00AD0356">
        <w:rPr>
          <w:rFonts w:ascii="Helvetica" w:hAnsi="Helvetica" w:cs="Arial"/>
          <w:sz w:val="20"/>
          <w:szCs w:val="24"/>
        </w:rPr>
        <w:t xml:space="preserve"> darinys pagal 2 punktą</w:t>
      </w:r>
      <w:r w:rsidRPr="00AD0356">
        <w:rPr>
          <w:rFonts w:ascii="Helvetica" w:hAnsi="Helvetica" w:cs="Arial"/>
          <w:sz w:val="20"/>
          <w:szCs w:val="24"/>
        </w:rPr>
        <w:t xml:space="preserve">, </w:t>
      </w:r>
      <w:r w:rsidR="001A5893" w:rsidRPr="00AD0356">
        <w:rPr>
          <w:rFonts w:ascii="Helvetica" w:hAnsi="Helvetica" w:cs="Arial"/>
          <w:sz w:val="20"/>
          <w:szCs w:val="24"/>
        </w:rPr>
        <w:t>kuris yra</w:t>
      </w:r>
      <w:r w:rsidRPr="00AD0356">
        <w:rPr>
          <w:rFonts w:ascii="Helvetica" w:hAnsi="Helvetica" w:cs="Arial"/>
          <w:sz w:val="20"/>
          <w:szCs w:val="24"/>
        </w:rPr>
        <w:t xml:space="preserve"> 4-(1-(2-deuterio-1,3-benzotiazol-6-</w:t>
      </w:r>
      <w:r w:rsidR="001A5893" w:rsidRPr="00AD0356">
        <w:rPr>
          <w:rFonts w:ascii="Helvetica" w:hAnsi="Helvetica" w:cs="Arial"/>
          <w:sz w:val="20"/>
          <w:szCs w:val="24"/>
        </w:rPr>
        <w:t>il)sulfoni</w:t>
      </w:r>
      <w:r w:rsidRPr="00AD0356">
        <w:rPr>
          <w:rFonts w:ascii="Helvetica" w:hAnsi="Helvetica" w:cs="Arial"/>
          <w:sz w:val="20"/>
          <w:szCs w:val="24"/>
        </w:rPr>
        <w:t>l)-5-chlor-1H-indol-2-</w:t>
      </w:r>
      <w:r w:rsidR="001A5893" w:rsidRPr="00AD0356">
        <w:rPr>
          <w:rFonts w:ascii="Helvetica" w:hAnsi="Helvetica" w:cs="Arial"/>
          <w:sz w:val="20"/>
          <w:szCs w:val="24"/>
        </w:rPr>
        <w:t>i</w:t>
      </w:r>
      <w:r w:rsidRPr="00AD0356">
        <w:rPr>
          <w:rFonts w:ascii="Helvetica" w:hAnsi="Helvetica" w:cs="Arial"/>
          <w:sz w:val="20"/>
          <w:szCs w:val="24"/>
        </w:rPr>
        <w:t>l)butano</w:t>
      </w:r>
      <w:r w:rsidR="001A5893" w:rsidRPr="00AD0356">
        <w:rPr>
          <w:rFonts w:ascii="Helvetica" w:hAnsi="Helvetica" w:cs="Arial"/>
          <w:sz w:val="20"/>
          <w:szCs w:val="24"/>
        </w:rPr>
        <w:t xml:space="preserve"> rūgštis</w:t>
      </w:r>
      <w:r w:rsidR="00A452C3" w:rsidRPr="00AD0356">
        <w:rPr>
          <w:rFonts w:ascii="Helvetica" w:hAnsi="Helvetica" w:cs="Arial"/>
          <w:sz w:val="20"/>
          <w:szCs w:val="24"/>
        </w:rPr>
        <w:t>.</w:t>
      </w:r>
    </w:p>
    <w:p w14:paraId="30774ED8" w14:textId="77777777" w:rsidR="002A661E" w:rsidRPr="00AD0356" w:rsidRDefault="002A661E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D9" w14:textId="77777777" w:rsidR="001A5893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4. </w:t>
      </w:r>
      <w:proofErr w:type="spellStart"/>
      <w:r w:rsidR="001A5893" w:rsidRPr="00AD0356">
        <w:rPr>
          <w:rFonts w:ascii="Helvetica" w:hAnsi="Helvetica" w:cs="Arial"/>
          <w:sz w:val="20"/>
          <w:szCs w:val="24"/>
        </w:rPr>
        <w:t>Deuterintas</w:t>
      </w:r>
      <w:proofErr w:type="spellEnd"/>
      <w:r w:rsidR="001A5893" w:rsidRPr="00AD0356">
        <w:rPr>
          <w:rFonts w:ascii="Helvetica" w:hAnsi="Helvetica" w:cs="Arial"/>
          <w:sz w:val="20"/>
          <w:szCs w:val="24"/>
        </w:rPr>
        <w:t xml:space="preserve"> darinys pagal 1 punktą, kuriame bent viena iš R</w:t>
      </w:r>
      <w:r w:rsidR="001A5893" w:rsidRPr="00AD0356">
        <w:rPr>
          <w:rFonts w:ascii="Helvetica" w:hAnsi="Helvetica" w:cs="Arial"/>
          <w:sz w:val="20"/>
          <w:szCs w:val="24"/>
          <w:vertAlign w:val="subscript"/>
        </w:rPr>
        <w:t>2</w:t>
      </w:r>
      <w:r w:rsidR="001A5893" w:rsidRPr="00AD0356">
        <w:rPr>
          <w:rFonts w:ascii="Helvetica" w:hAnsi="Helvetica" w:cs="Arial"/>
          <w:sz w:val="20"/>
          <w:szCs w:val="24"/>
        </w:rPr>
        <w:t>-R</w:t>
      </w:r>
      <w:r w:rsidR="001A5893" w:rsidRPr="00AD0356">
        <w:rPr>
          <w:rFonts w:ascii="Helvetica" w:hAnsi="Helvetica" w:cs="Arial"/>
          <w:sz w:val="20"/>
          <w:szCs w:val="24"/>
          <w:vertAlign w:val="subscript"/>
        </w:rPr>
        <w:t>7</w:t>
      </w:r>
      <w:r w:rsidR="00A90F07" w:rsidRPr="00AD0356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="001A5893" w:rsidRPr="00AD0356">
        <w:rPr>
          <w:rFonts w:ascii="Helvetica" w:hAnsi="Helvetica" w:cs="Arial"/>
          <w:sz w:val="20"/>
          <w:szCs w:val="24"/>
        </w:rPr>
        <w:t>grupių yra D.</w:t>
      </w:r>
    </w:p>
    <w:p w14:paraId="30774EDA" w14:textId="77777777" w:rsidR="002A661E" w:rsidRPr="00AD0356" w:rsidRDefault="002A661E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DB" w14:textId="77777777" w:rsidR="001A5893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5. </w:t>
      </w:r>
      <w:proofErr w:type="spellStart"/>
      <w:r w:rsidR="001A5893" w:rsidRPr="00AD0356">
        <w:rPr>
          <w:rFonts w:ascii="Helvetica" w:hAnsi="Helvetica" w:cs="Arial"/>
          <w:sz w:val="20"/>
          <w:szCs w:val="24"/>
        </w:rPr>
        <w:t>Deuterintas</w:t>
      </w:r>
      <w:proofErr w:type="spellEnd"/>
      <w:r w:rsidR="001A5893" w:rsidRPr="00AD0356">
        <w:rPr>
          <w:rFonts w:ascii="Helvetica" w:hAnsi="Helvetica" w:cs="Arial"/>
          <w:sz w:val="20"/>
          <w:szCs w:val="24"/>
        </w:rPr>
        <w:t xml:space="preserve"> darinys pagal </w:t>
      </w:r>
      <w:r w:rsidR="004467CB" w:rsidRPr="00AD0356">
        <w:rPr>
          <w:rFonts w:ascii="Helvetica" w:hAnsi="Helvetica" w:cs="Arial"/>
          <w:sz w:val="20"/>
          <w:szCs w:val="24"/>
        </w:rPr>
        <w:t>4</w:t>
      </w:r>
      <w:r w:rsidR="001A5893" w:rsidRPr="00AD0356">
        <w:rPr>
          <w:rFonts w:ascii="Helvetica" w:hAnsi="Helvetica" w:cs="Arial"/>
          <w:sz w:val="20"/>
          <w:szCs w:val="24"/>
        </w:rPr>
        <w:t xml:space="preserve"> punktą, kuriame bent viena iš R</w:t>
      </w:r>
      <w:r w:rsidR="001A5893" w:rsidRPr="00AD0356">
        <w:rPr>
          <w:rFonts w:ascii="Helvetica" w:hAnsi="Helvetica" w:cs="Arial"/>
          <w:sz w:val="20"/>
          <w:szCs w:val="24"/>
          <w:vertAlign w:val="subscript"/>
        </w:rPr>
        <w:t>2</w:t>
      </w:r>
      <w:r w:rsidR="001A5893" w:rsidRPr="00AD0356">
        <w:rPr>
          <w:rFonts w:ascii="Helvetica" w:hAnsi="Helvetica" w:cs="Arial"/>
          <w:sz w:val="20"/>
          <w:szCs w:val="24"/>
        </w:rPr>
        <w:t xml:space="preserve"> ir R</w:t>
      </w:r>
      <w:r w:rsidR="001A5893" w:rsidRPr="00AD0356">
        <w:rPr>
          <w:rFonts w:ascii="Helvetica" w:hAnsi="Helvetica" w:cs="Arial"/>
          <w:sz w:val="20"/>
          <w:szCs w:val="24"/>
          <w:vertAlign w:val="subscript"/>
        </w:rPr>
        <w:t>3</w:t>
      </w:r>
      <w:r w:rsidR="00A90F07" w:rsidRPr="00AD0356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="001A5893" w:rsidRPr="00AD0356">
        <w:rPr>
          <w:rFonts w:ascii="Helvetica" w:hAnsi="Helvetica" w:cs="Arial"/>
          <w:sz w:val="20"/>
          <w:szCs w:val="24"/>
        </w:rPr>
        <w:t>grupių ir (arba) bent viena iš R</w:t>
      </w:r>
      <w:r w:rsidR="001A5893" w:rsidRPr="00AD0356">
        <w:rPr>
          <w:rFonts w:ascii="Helvetica" w:hAnsi="Helvetica" w:cs="Arial"/>
          <w:sz w:val="20"/>
          <w:szCs w:val="24"/>
          <w:vertAlign w:val="subscript"/>
        </w:rPr>
        <w:t>4</w:t>
      </w:r>
      <w:r w:rsidR="001A5893" w:rsidRPr="00AD0356">
        <w:rPr>
          <w:rFonts w:ascii="Helvetica" w:hAnsi="Helvetica" w:cs="Arial"/>
          <w:sz w:val="20"/>
          <w:szCs w:val="24"/>
        </w:rPr>
        <w:t xml:space="preserve"> ir R</w:t>
      </w:r>
      <w:r w:rsidR="001A5893" w:rsidRPr="00AD0356">
        <w:rPr>
          <w:rFonts w:ascii="Helvetica" w:hAnsi="Helvetica" w:cs="Arial"/>
          <w:sz w:val="20"/>
          <w:szCs w:val="24"/>
          <w:vertAlign w:val="subscript"/>
        </w:rPr>
        <w:t>5</w:t>
      </w:r>
      <w:r w:rsidR="00A90F07" w:rsidRPr="00AD0356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="001A5893" w:rsidRPr="00AD0356">
        <w:rPr>
          <w:rFonts w:ascii="Helvetica" w:hAnsi="Helvetica" w:cs="Arial"/>
          <w:sz w:val="20"/>
          <w:szCs w:val="24"/>
        </w:rPr>
        <w:t>grupių ir (arba)</w:t>
      </w:r>
      <w:r w:rsidR="00143808" w:rsidRPr="00AD0356">
        <w:rPr>
          <w:rFonts w:ascii="Helvetica" w:hAnsi="Helvetica" w:cs="Arial"/>
          <w:sz w:val="20"/>
          <w:szCs w:val="24"/>
        </w:rPr>
        <w:t xml:space="preserve"> bent viena iš R</w:t>
      </w:r>
      <w:r w:rsidR="00143808" w:rsidRPr="00AD0356">
        <w:rPr>
          <w:rFonts w:ascii="Helvetica" w:hAnsi="Helvetica" w:cs="Arial"/>
          <w:sz w:val="20"/>
          <w:szCs w:val="24"/>
          <w:vertAlign w:val="subscript"/>
        </w:rPr>
        <w:t>6</w:t>
      </w:r>
      <w:r w:rsidR="00143808" w:rsidRPr="00AD0356">
        <w:rPr>
          <w:rFonts w:ascii="Helvetica" w:hAnsi="Helvetica" w:cs="Arial"/>
          <w:sz w:val="20"/>
          <w:szCs w:val="24"/>
        </w:rPr>
        <w:t xml:space="preserve"> ir R</w:t>
      </w:r>
      <w:r w:rsidR="00143808" w:rsidRPr="00AD0356">
        <w:rPr>
          <w:rFonts w:ascii="Helvetica" w:hAnsi="Helvetica" w:cs="Arial"/>
          <w:sz w:val="20"/>
          <w:szCs w:val="24"/>
          <w:vertAlign w:val="subscript"/>
        </w:rPr>
        <w:t>7</w:t>
      </w:r>
      <w:r w:rsidR="00A90F07" w:rsidRPr="00AD0356">
        <w:rPr>
          <w:rFonts w:ascii="Helvetica" w:hAnsi="Helvetica" w:cs="Arial"/>
          <w:sz w:val="20"/>
          <w:szCs w:val="24"/>
          <w:vertAlign w:val="subscript"/>
        </w:rPr>
        <w:t xml:space="preserve"> </w:t>
      </w:r>
      <w:r w:rsidR="00143808" w:rsidRPr="00AD0356">
        <w:rPr>
          <w:rFonts w:ascii="Helvetica" w:hAnsi="Helvetica" w:cs="Arial"/>
          <w:sz w:val="20"/>
          <w:szCs w:val="24"/>
        </w:rPr>
        <w:t>grupių yra D.</w:t>
      </w:r>
    </w:p>
    <w:p w14:paraId="30774EDC" w14:textId="77777777" w:rsidR="002A661E" w:rsidRPr="00AD0356" w:rsidRDefault="002A661E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DD" w14:textId="77777777" w:rsidR="004467CB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6. </w:t>
      </w:r>
      <w:proofErr w:type="spellStart"/>
      <w:r w:rsidR="004467CB" w:rsidRPr="00AD0356">
        <w:rPr>
          <w:rFonts w:ascii="Helvetica" w:hAnsi="Helvetica" w:cs="Arial"/>
          <w:sz w:val="20"/>
          <w:szCs w:val="24"/>
        </w:rPr>
        <w:t>Deuterintas</w:t>
      </w:r>
      <w:proofErr w:type="spellEnd"/>
      <w:r w:rsidR="004467CB" w:rsidRPr="00AD0356">
        <w:rPr>
          <w:rFonts w:ascii="Helvetica" w:hAnsi="Helvetica" w:cs="Arial"/>
          <w:sz w:val="20"/>
          <w:szCs w:val="24"/>
        </w:rPr>
        <w:t xml:space="preserve"> darinys pagal 5 punktą, kuris yra 4-[1-(1,3-benzotiazol-6-ilsulfonil)-5-chlor-indol-2-il]-2,2,3,3,4,4- </w:t>
      </w:r>
      <w:proofErr w:type="spellStart"/>
      <w:r w:rsidR="004467CB" w:rsidRPr="00AD0356">
        <w:rPr>
          <w:rFonts w:ascii="Helvetica" w:hAnsi="Helvetica" w:cs="Arial"/>
          <w:sz w:val="20"/>
          <w:szCs w:val="24"/>
        </w:rPr>
        <w:t>heksadeuteriobutano</w:t>
      </w:r>
      <w:proofErr w:type="spellEnd"/>
      <w:r w:rsidR="004467CB" w:rsidRPr="00AD0356">
        <w:rPr>
          <w:rFonts w:ascii="Helvetica" w:hAnsi="Helvetica" w:cs="Arial"/>
          <w:sz w:val="20"/>
          <w:szCs w:val="24"/>
        </w:rPr>
        <w:t xml:space="preserve"> rūgštis.</w:t>
      </w:r>
    </w:p>
    <w:p w14:paraId="131FEA56" w14:textId="77777777" w:rsidR="00AD0356" w:rsidRPr="00AD0356" w:rsidRDefault="00AD0356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</w:p>
    <w:p w14:paraId="30774EDE" w14:textId="77777777" w:rsidR="004467CB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7. </w:t>
      </w:r>
      <w:r w:rsidR="004467CB" w:rsidRPr="00AD0356">
        <w:rPr>
          <w:rFonts w:ascii="Helvetica" w:hAnsi="Helvetica" w:cs="Arial"/>
          <w:sz w:val="20"/>
          <w:szCs w:val="24"/>
        </w:rPr>
        <w:t xml:space="preserve">Kompozicija, kuri apima </w:t>
      </w:r>
      <w:proofErr w:type="spellStart"/>
      <w:r w:rsidR="004467CB" w:rsidRPr="00AD0356">
        <w:rPr>
          <w:rFonts w:ascii="Helvetica" w:hAnsi="Helvetica" w:cs="Arial"/>
          <w:sz w:val="20"/>
          <w:szCs w:val="24"/>
        </w:rPr>
        <w:t>deuterintą</w:t>
      </w:r>
      <w:proofErr w:type="spellEnd"/>
      <w:r w:rsidR="004467CB" w:rsidRPr="00AD0356">
        <w:rPr>
          <w:rFonts w:ascii="Helvetica" w:hAnsi="Helvetica" w:cs="Arial"/>
          <w:sz w:val="20"/>
          <w:szCs w:val="24"/>
        </w:rPr>
        <w:t xml:space="preserve"> darinį pagal </w:t>
      </w:r>
      <w:r w:rsidR="00166EC3" w:rsidRPr="00AD0356">
        <w:rPr>
          <w:rFonts w:ascii="Helvetica" w:hAnsi="Helvetica" w:cs="Arial"/>
          <w:sz w:val="20"/>
          <w:szCs w:val="24"/>
        </w:rPr>
        <w:t>bet kurį iš 1-6 punktų</w:t>
      </w:r>
      <w:r w:rsidR="00B42789" w:rsidRPr="00AD0356">
        <w:rPr>
          <w:rFonts w:ascii="Helvetica" w:hAnsi="Helvetica" w:cs="Arial"/>
          <w:sz w:val="20"/>
          <w:szCs w:val="24"/>
        </w:rPr>
        <w:t xml:space="preserve">, arba vieną iš jo druskų arba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solvatų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>, ir tinkamą nešiklį.</w:t>
      </w:r>
    </w:p>
    <w:p w14:paraId="30774EDF" w14:textId="77777777" w:rsidR="002A661E" w:rsidRPr="00AD0356" w:rsidRDefault="002A661E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E0" w14:textId="77777777" w:rsidR="00B42789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8. </w:t>
      </w:r>
      <w:r w:rsidR="00B42789" w:rsidRPr="00AD0356">
        <w:rPr>
          <w:rFonts w:ascii="Helvetica" w:hAnsi="Helvetica" w:cs="Arial"/>
          <w:sz w:val="20"/>
          <w:szCs w:val="24"/>
        </w:rPr>
        <w:t xml:space="preserve">Farmacinė kompozicija, kuri apima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deuterintą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 darinį pagal bet kurį iš 1-6 punktų, arba jo farmaciniu požiūriu priimtiną druską arba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solvatą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>, ir farmaciniu požiūriu priimtiną nešiklį.</w:t>
      </w:r>
    </w:p>
    <w:p w14:paraId="30774EE1" w14:textId="77777777" w:rsidR="00E506AB" w:rsidRPr="00AD0356" w:rsidRDefault="00E506AB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E2" w14:textId="77777777" w:rsidR="00B42789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9.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Deuterintas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 darinys pagal bet kurį iš 1-6 punktų, arba jo farmaciniu požiūriu priimtina druska arba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solvatas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>, skirti naudoti terapijoje.</w:t>
      </w:r>
    </w:p>
    <w:p w14:paraId="30774EE3" w14:textId="77777777" w:rsidR="002A661E" w:rsidRPr="00AD0356" w:rsidRDefault="002A661E" w:rsidP="00AD0356">
      <w:pPr>
        <w:spacing w:after="0" w:line="360" w:lineRule="auto"/>
        <w:jc w:val="both"/>
        <w:rPr>
          <w:rFonts w:ascii="Helvetica" w:hAnsi="Helvetica" w:cs="Arial"/>
          <w:sz w:val="20"/>
          <w:szCs w:val="24"/>
        </w:rPr>
      </w:pPr>
    </w:p>
    <w:p w14:paraId="30774EE4" w14:textId="77777777" w:rsidR="00E506AB" w:rsidRPr="00AD0356" w:rsidRDefault="00E506AB" w:rsidP="00AD0356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</w:rPr>
      </w:pPr>
      <w:r w:rsidRPr="00AD0356">
        <w:rPr>
          <w:rFonts w:ascii="Helvetica" w:hAnsi="Helvetica" w:cs="Arial"/>
          <w:sz w:val="20"/>
          <w:szCs w:val="24"/>
        </w:rPr>
        <w:t xml:space="preserve">10.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Deuterintas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 darinys pagal bet kurį iš 1-6 punktų, arba jo farmaciniu požiūriu priimtina druska arba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solvatas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, skirti naudoti gydant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fibrozines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 ligas, ypač pa</w:t>
      </w:r>
      <w:r w:rsidR="001851F8" w:rsidRPr="00AD0356">
        <w:rPr>
          <w:rFonts w:ascii="Helvetica" w:hAnsi="Helvetica" w:cs="Arial"/>
          <w:sz w:val="20"/>
          <w:szCs w:val="24"/>
        </w:rPr>
        <w:t>si</w:t>
      </w:r>
      <w:r w:rsidR="00B42789" w:rsidRPr="00AD0356">
        <w:rPr>
          <w:rFonts w:ascii="Helvetica" w:hAnsi="Helvetica" w:cs="Arial"/>
          <w:sz w:val="20"/>
          <w:szCs w:val="24"/>
        </w:rPr>
        <w:t xml:space="preserve">rinktas iš: kepenų fibrozės, kepenų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steatozės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, nealkoholinio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steatohepatito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, lėtinės inkstų ligos, plaučių </w:t>
      </w:r>
      <w:proofErr w:type="spellStart"/>
      <w:r w:rsidR="00B42789" w:rsidRPr="00AD0356">
        <w:rPr>
          <w:rFonts w:ascii="Helvetica" w:hAnsi="Helvetica" w:cs="Arial"/>
          <w:sz w:val="20"/>
          <w:szCs w:val="24"/>
        </w:rPr>
        <w:t>fibrozini</w:t>
      </w:r>
      <w:r w:rsidR="009E47AD" w:rsidRPr="00AD0356">
        <w:rPr>
          <w:rFonts w:ascii="Helvetica" w:hAnsi="Helvetica" w:cs="Arial"/>
          <w:sz w:val="20"/>
          <w:szCs w:val="24"/>
        </w:rPr>
        <w:t>o</w:t>
      </w:r>
      <w:proofErr w:type="spellEnd"/>
      <w:r w:rsidR="00B42789" w:rsidRPr="00AD0356">
        <w:rPr>
          <w:rFonts w:ascii="Helvetica" w:hAnsi="Helvetica" w:cs="Arial"/>
          <w:sz w:val="20"/>
          <w:szCs w:val="24"/>
        </w:rPr>
        <w:t xml:space="preserve"> sutrikim</w:t>
      </w:r>
      <w:r w:rsidR="009E47AD" w:rsidRPr="00AD0356">
        <w:rPr>
          <w:rFonts w:ascii="Helvetica" w:hAnsi="Helvetica" w:cs="Arial"/>
          <w:sz w:val="20"/>
          <w:szCs w:val="24"/>
        </w:rPr>
        <w:t>o</w:t>
      </w:r>
      <w:r w:rsidR="00B42789" w:rsidRPr="00AD0356">
        <w:rPr>
          <w:rFonts w:ascii="Helvetica" w:hAnsi="Helvetica" w:cs="Arial"/>
          <w:sz w:val="20"/>
          <w:szCs w:val="24"/>
        </w:rPr>
        <w:t>, toki</w:t>
      </w:r>
      <w:r w:rsidR="009E47AD" w:rsidRPr="00AD0356">
        <w:rPr>
          <w:rFonts w:ascii="Helvetica" w:hAnsi="Helvetica" w:cs="Arial"/>
          <w:sz w:val="20"/>
          <w:szCs w:val="24"/>
        </w:rPr>
        <w:t>o</w:t>
      </w:r>
      <w:r w:rsidR="00B42789" w:rsidRPr="00AD0356">
        <w:rPr>
          <w:rFonts w:ascii="Helvetica" w:hAnsi="Helvetica" w:cs="Arial"/>
          <w:sz w:val="20"/>
          <w:szCs w:val="24"/>
        </w:rPr>
        <w:t xml:space="preserve"> kaip idiopatinė plaučių fibrozė</w:t>
      </w:r>
      <w:r w:rsidR="009E47AD" w:rsidRPr="00AD0356">
        <w:rPr>
          <w:rFonts w:ascii="Helvetica" w:hAnsi="Helvetica" w:cs="Arial"/>
          <w:sz w:val="20"/>
          <w:szCs w:val="24"/>
        </w:rPr>
        <w:t>,</w:t>
      </w:r>
      <w:r w:rsidR="00B42789" w:rsidRPr="00AD0356">
        <w:rPr>
          <w:rFonts w:ascii="Helvetica" w:hAnsi="Helvetica" w:cs="Arial"/>
          <w:sz w:val="20"/>
          <w:szCs w:val="24"/>
        </w:rPr>
        <w:t xml:space="preserve"> ir sisteminė</w:t>
      </w:r>
      <w:r w:rsidR="009E47AD" w:rsidRPr="00AD0356">
        <w:rPr>
          <w:rFonts w:ascii="Helvetica" w:hAnsi="Helvetica" w:cs="Arial"/>
          <w:sz w:val="20"/>
          <w:szCs w:val="24"/>
        </w:rPr>
        <w:t>s</w:t>
      </w:r>
      <w:r w:rsidR="00B42789" w:rsidRPr="00AD0356">
        <w:rPr>
          <w:rFonts w:ascii="Helvetica" w:hAnsi="Helvetica" w:cs="Arial"/>
          <w:sz w:val="20"/>
          <w:szCs w:val="24"/>
        </w:rPr>
        <w:t xml:space="preserve"> sklerozė</w:t>
      </w:r>
      <w:r w:rsidR="009E47AD" w:rsidRPr="00AD0356">
        <w:rPr>
          <w:rFonts w:ascii="Helvetica" w:hAnsi="Helvetica" w:cs="Arial"/>
          <w:sz w:val="20"/>
          <w:szCs w:val="24"/>
        </w:rPr>
        <w:t>s</w:t>
      </w:r>
      <w:r w:rsidR="00B42789" w:rsidRPr="00AD0356">
        <w:rPr>
          <w:rFonts w:ascii="Helvetica" w:hAnsi="Helvetica" w:cs="Arial"/>
          <w:sz w:val="20"/>
          <w:szCs w:val="24"/>
        </w:rPr>
        <w:t>.</w:t>
      </w:r>
    </w:p>
    <w:sectPr w:rsidR="00E506AB" w:rsidRPr="00AD0356" w:rsidSect="00AD0356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74EEC" w14:textId="77777777" w:rsidR="00D156CD" w:rsidRDefault="00D156CD" w:rsidP="00E506AB">
      <w:pPr>
        <w:spacing w:after="0" w:line="240" w:lineRule="auto"/>
      </w:pPr>
      <w:r>
        <w:separator/>
      </w:r>
    </w:p>
  </w:endnote>
  <w:endnote w:type="continuationSeparator" w:id="0">
    <w:p w14:paraId="30774EED" w14:textId="77777777" w:rsidR="00D156CD" w:rsidRDefault="00D156CD" w:rsidP="00E50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4EEA" w14:textId="77777777" w:rsidR="00D156CD" w:rsidRDefault="00D156CD" w:rsidP="00E506AB">
      <w:pPr>
        <w:spacing w:after="0" w:line="240" w:lineRule="auto"/>
      </w:pPr>
      <w:r>
        <w:separator/>
      </w:r>
    </w:p>
  </w:footnote>
  <w:footnote w:type="continuationSeparator" w:id="0">
    <w:p w14:paraId="30774EEB" w14:textId="77777777" w:rsidR="00D156CD" w:rsidRDefault="00D156CD" w:rsidP="00E50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34D7"/>
    <w:multiLevelType w:val="hybridMultilevel"/>
    <w:tmpl w:val="5FC2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73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DC5"/>
    <w:rsid w:val="00035DC0"/>
    <w:rsid w:val="000C23F5"/>
    <w:rsid w:val="000E4CF4"/>
    <w:rsid w:val="00143808"/>
    <w:rsid w:val="00166EC3"/>
    <w:rsid w:val="001851F8"/>
    <w:rsid w:val="001A5893"/>
    <w:rsid w:val="002A661E"/>
    <w:rsid w:val="00374A78"/>
    <w:rsid w:val="004467CB"/>
    <w:rsid w:val="007258FD"/>
    <w:rsid w:val="00874216"/>
    <w:rsid w:val="00893667"/>
    <w:rsid w:val="008A3DCE"/>
    <w:rsid w:val="00976F88"/>
    <w:rsid w:val="009952CB"/>
    <w:rsid w:val="009E36A8"/>
    <w:rsid w:val="009E47AD"/>
    <w:rsid w:val="00A452C3"/>
    <w:rsid w:val="00A90F07"/>
    <w:rsid w:val="00AD0356"/>
    <w:rsid w:val="00B42789"/>
    <w:rsid w:val="00C12E61"/>
    <w:rsid w:val="00D156CD"/>
    <w:rsid w:val="00DC3194"/>
    <w:rsid w:val="00E506AB"/>
    <w:rsid w:val="00FD6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74ECC"/>
  <w15:docId w15:val="{27957623-FBFA-4B36-BB3B-83C59F176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421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506A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5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506AB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506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506AB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C3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C3194"/>
    <w:rPr>
      <w:rFonts w:ascii="Tahoma" w:hAnsi="Tahoma" w:cs="Tahoma"/>
      <w:sz w:val="16"/>
      <w:szCs w:val="16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F038-BB21-4A38-AD81-218C71D7B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1412</Characters>
  <Application>Microsoft Office Word</Application>
  <DocSecurity>0</DocSecurity>
  <Lines>35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Mamute</dc:creator>
  <cp:lastModifiedBy>Rasa Gurčytė</cp:lastModifiedBy>
  <cp:revision>4</cp:revision>
  <dcterms:created xsi:type="dcterms:W3CDTF">2024-01-16T12:42:00Z</dcterms:created>
  <dcterms:modified xsi:type="dcterms:W3CDTF">2024-01-18T14:34:00Z</dcterms:modified>
</cp:coreProperties>
</file>