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prietaisų gamybai. Siūloma vibropavara taikoma tiksliam sukamajam judesiui gauti, gali būti panaudojama pozicionavimo staliukuose ir kitur.@Vibropavarą sudaro korpusas 1, kuriame įtvirtintas rotorius 2, du pjezokeraminiai vibratoriai 3, 4, pritvirtinti prie galinių laiptuoto kondensatoriaus paviršių, strypas 5 su dviem 90° pastprėjimais, atsilenkimais 6, 7 tarp savęs išdėstytais 90°. Pjezokeraminis vibratorius 3 sujungtas su aukštos įtampos šaltiniu 8, o vibratorius 4 per fazės keitiklį 9 prijungtas prie valdymo bloko 10.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