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13D5B" w14:textId="656BF149" w:rsidR="000C1AF7" w:rsidRPr="002578D3" w:rsidRDefault="002578D3" w:rsidP="002578D3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2578D3">
        <w:rPr>
          <w:rFonts w:ascii="Helvetica" w:hAnsi="Helvetica" w:cs="Arial"/>
          <w:sz w:val="20"/>
          <w:szCs w:val="24"/>
          <w:lang w:val="lt-LT"/>
        </w:rPr>
        <w:t xml:space="preserve">1. </w:t>
      </w:r>
      <w:proofErr w:type="spellStart"/>
      <w:r w:rsidR="000C1AF7" w:rsidRPr="002578D3">
        <w:rPr>
          <w:rFonts w:ascii="Helvetica" w:hAnsi="Helvetica" w:cs="Arial"/>
          <w:sz w:val="20"/>
          <w:szCs w:val="24"/>
          <w:lang w:val="lt-LT"/>
        </w:rPr>
        <w:t>Terapiškai</w:t>
      </w:r>
      <w:proofErr w:type="spellEnd"/>
      <w:r w:rsidR="000C1AF7" w:rsidRPr="002578D3">
        <w:rPr>
          <w:rFonts w:ascii="Helvetica" w:hAnsi="Helvetica" w:cs="Arial"/>
          <w:sz w:val="20"/>
          <w:szCs w:val="24"/>
          <w:lang w:val="lt-LT"/>
        </w:rPr>
        <w:t xml:space="preserve"> veiksmingas </w:t>
      </w:r>
      <w:proofErr w:type="spellStart"/>
      <w:r w:rsidR="000C1AF7" w:rsidRPr="002578D3">
        <w:rPr>
          <w:rFonts w:ascii="Helvetica" w:hAnsi="Helvetica" w:cs="Arial"/>
          <w:sz w:val="20"/>
          <w:szCs w:val="24"/>
          <w:lang w:val="lt-LT"/>
        </w:rPr>
        <w:t>dekspramipeksolo</w:t>
      </w:r>
      <w:proofErr w:type="spellEnd"/>
      <w:r w:rsidR="000C1AF7" w:rsidRPr="002578D3">
        <w:rPr>
          <w:rFonts w:ascii="Helvetica" w:hAnsi="Helvetica" w:cs="Arial"/>
          <w:sz w:val="20"/>
          <w:szCs w:val="24"/>
          <w:lang w:val="lt-LT"/>
        </w:rPr>
        <w:t xml:space="preserve"> arba farmaciniu požiūriu priimtinos jo druskos kiekis, skirtas naudoti </w:t>
      </w:r>
      <w:r w:rsidR="00F60D09" w:rsidRPr="002578D3">
        <w:rPr>
          <w:rFonts w:ascii="Helvetica" w:hAnsi="Helvetica" w:cs="Arial"/>
          <w:sz w:val="20"/>
          <w:szCs w:val="24"/>
          <w:lang w:val="lt-LT"/>
        </w:rPr>
        <w:t>taikant</w:t>
      </w:r>
      <w:r w:rsidR="000C1AF7" w:rsidRPr="002578D3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F60D09" w:rsidRPr="002578D3">
        <w:rPr>
          <w:rFonts w:ascii="Helvetica" w:hAnsi="Helvetica" w:cs="Arial"/>
          <w:sz w:val="20"/>
          <w:szCs w:val="24"/>
          <w:lang w:val="lt-LT"/>
        </w:rPr>
        <w:t>eozinofilinės</w:t>
      </w:r>
      <w:proofErr w:type="spellEnd"/>
      <w:r w:rsidR="00F60D09" w:rsidRPr="002578D3">
        <w:rPr>
          <w:rFonts w:ascii="Helvetica" w:hAnsi="Helvetica" w:cs="Arial"/>
          <w:sz w:val="20"/>
          <w:szCs w:val="24"/>
          <w:lang w:val="lt-LT"/>
        </w:rPr>
        <w:t xml:space="preserve"> astmos gydymo būdą subjektui</w:t>
      </w:r>
      <w:r w:rsidR="000C1AF7" w:rsidRPr="002578D3">
        <w:rPr>
          <w:rFonts w:ascii="Helvetica" w:hAnsi="Helvetica" w:cs="Arial"/>
          <w:sz w:val="20"/>
          <w:szCs w:val="24"/>
          <w:lang w:val="lt-LT"/>
        </w:rPr>
        <w:t>.</w:t>
      </w:r>
    </w:p>
    <w:p w14:paraId="627147AE" w14:textId="77777777" w:rsidR="002578D3" w:rsidRPr="002578D3" w:rsidRDefault="002578D3" w:rsidP="002578D3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22B8CB9" w14:textId="2D22BB82" w:rsidR="000C1AF7" w:rsidRPr="002578D3" w:rsidRDefault="002578D3" w:rsidP="002578D3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2578D3">
        <w:rPr>
          <w:rFonts w:ascii="Helvetica" w:hAnsi="Helvetica" w:cs="Arial"/>
          <w:sz w:val="20"/>
          <w:szCs w:val="24"/>
          <w:lang w:val="lt-LT"/>
        </w:rPr>
        <w:t xml:space="preserve">2. </w:t>
      </w:r>
      <w:proofErr w:type="spellStart"/>
      <w:r w:rsidR="000C1AF7" w:rsidRPr="002578D3">
        <w:rPr>
          <w:rFonts w:ascii="Helvetica" w:hAnsi="Helvetica" w:cs="Arial"/>
          <w:sz w:val="20"/>
          <w:szCs w:val="24"/>
          <w:lang w:val="lt-LT"/>
        </w:rPr>
        <w:t>Terapiškai</w:t>
      </w:r>
      <w:proofErr w:type="spellEnd"/>
      <w:r w:rsidR="000C1AF7" w:rsidRPr="002578D3">
        <w:rPr>
          <w:rFonts w:ascii="Helvetica" w:hAnsi="Helvetica" w:cs="Arial"/>
          <w:sz w:val="20"/>
          <w:szCs w:val="24"/>
          <w:lang w:val="lt-LT"/>
        </w:rPr>
        <w:t xml:space="preserve"> veiksmingas </w:t>
      </w:r>
      <w:proofErr w:type="spellStart"/>
      <w:r w:rsidR="000C1AF7" w:rsidRPr="002578D3">
        <w:rPr>
          <w:rFonts w:ascii="Helvetica" w:hAnsi="Helvetica" w:cs="Arial"/>
          <w:sz w:val="20"/>
          <w:szCs w:val="24"/>
          <w:lang w:val="lt-LT"/>
        </w:rPr>
        <w:t>dekspramipeksolo</w:t>
      </w:r>
      <w:proofErr w:type="spellEnd"/>
      <w:r w:rsidR="000C1AF7" w:rsidRPr="002578D3">
        <w:rPr>
          <w:rFonts w:ascii="Helvetica" w:hAnsi="Helvetica" w:cs="Arial"/>
          <w:sz w:val="20"/>
          <w:szCs w:val="24"/>
          <w:lang w:val="lt-LT"/>
        </w:rPr>
        <w:t xml:space="preserve"> arba farmaciniu požiūriu priimtinos jo druskos kiekis, skirtas naudoti</w:t>
      </w:r>
      <w:r w:rsidR="00F60D09" w:rsidRPr="002578D3">
        <w:rPr>
          <w:rFonts w:ascii="Helvetica" w:hAnsi="Helvetica" w:cs="Arial"/>
          <w:sz w:val="20"/>
          <w:szCs w:val="24"/>
          <w:lang w:val="lt-LT"/>
        </w:rPr>
        <w:t xml:space="preserve"> taikant būdą</w:t>
      </w:r>
      <w:r w:rsidR="000C1AF7" w:rsidRPr="002578D3">
        <w:rPr>
          <w:rFonts w:ascii="Helvetica" w:hAnsi="Helvetica" w:cs="Arial"/>
          <w:sz w:val="20"/>
          <w:szCs w:val="24"/>
          <w:lang w:val="lt-LT"/>
        </w:rPr>
        <w:t xml:space="preserve"> pagal 1 punktą arba 2 punktą, kur </w:t>
      </w:r>
      <w:proofErr w:type="spellStart"/>
      <w:r w:rsidR="000C1AF7" w:rsidRPr="002578D3">
        <w:rPr>
          <w:rFonts w:ascii="Helvetica" w:hAnsi="Helvetica" w:cs="Arial"/>
          <w:sz w:val="20"/>
          <w:szCs w:val="24"/>
          <w:lang w:val="lt-LT"/>
        </w:rPr>
        <w:t>terapiškai</w:t>
      </w:r>
      <w:proofErr w:type="spellEnd"/>
      <w:r w:rsidR="000C1AF7" w:rsidRPr="002578D3">
        <w:rPr>
          <w:rFonts w:ascii="Helvetica" w:hAnsi="Helvetica" w:cs="Arial"/>
          <w:sz w:val="20"/>
          <w:szCs w:val="24"/>
          <w:lang w:val="lt-LT"/>
        </w:rPr>
        <w:t xml:space="preserve"> veiksmingas kiekis yra pasirinktas iš grupės, kurią sudaro: maždaug nuo 50 mg iki maždaug </w:t>
      </w:r>
      <w:r w:rsidR="00F60D09" w:rsidRPr="002578D3">
        <w:rPr>
          <w:rFonts w:ascii="Helvetica" w:hAnsi="Helvetica" w:cs="Arial"/>
          <w:sz w:val="20"/>
          <w:szCs w:val="24"/>
          <w:lang w:val="lt-LT"/>
        </w:rPr>
        <w:t>1 </w:t>
      </w:r>
      <w:r w:rsidR="000C1AF7" w:rsidRPr="002578D3">
        <w:rPr>
          <w:rFonts w:ascii="Helvetica" w:hAnsi="Helvetica" w:cs="Arial"/>
          <w:sz w:val="20"/>
          <w:szCs w:val="24"/>
          <w:lang w:val="lt-LT"/>
        </w:rPr>
        <w:t xml:space="preserve">500 mg per dieną; maždaug nuo 100 mg iki maždaug </w:t>
      </w:r>
      <w:r w:rsidR="00F60D09" w:rsidRPr="002578D3">
        <w:rPr>
          <w:rFonts w:ascii="Helvetica" w:hAnsi="Helvetica" w:cs="Arial"/>
          <w:sz w:val="20"/>
          <w:szCs w:val="24"/>
          <w:lang w:val="lt-LT"/>
        </w:rPr>
        <w:t>1 </w:t>
      </w:r>
      <w:r w:rsidR="000C1AF7" w:rsidRPr="002578D3">
        <w:rPr>
          <w:rFonts w:ascii="Helvetica" w:hAnsi="Helvetica" w:cs="Arial"/>
          <w:sz w:val="20"/>
          <w:szCs w:val="24"/>
          <w:lang w:val="lt-LT"/>
        </w:rPr>
        <w:t xml:space="preserve">500 mg per dieną; maždaug nuo 150 mg iki maždaug </w:t>
      </w:r>
      <w:r w:rsidR="00F60D09" w:rsidRPr="002578D3">
        <w:rPr>
          <w:rFonts w:ascii="Helvetica" w:hAnsi="Helvetica" w:cs="Arial"/>
          <w:sz w:val="20"/>
          <w:szCs w:val="24"/>
          <w:lang w:val="lt-LT"/>
        </w:rPr>
        <w:t>1 </w:t>
      </w:r>
      <w:r w:rsidR="000C1AF7" w:rsidRPr="002578D3">
        <w:rPr>
          <w:rFonts w:ascii="Helvetica" w:hAnsi="Helvetica" w:cs="Arial"/>
          <w:sz w:val="20"/>
          <w:szCs w:val="24"/>
          <w:lang w:val="lt-LT"/>
        </w:rPr>
        <w:t xml:space="preserve">500 mg per dieną; maždaug nuo 300 mg iki maždaug </w:t>
      </w:r>
      <w:r w:rsidR="00F60D09" w:rsidRPr="002578D3">
        <w:rPr>
          <w:rFonts w:ascii="Helvetica" w:hAnsi="Helvetica" w:cs="Arial"/>
          <w:sz w:val="20"/>
          <w:szCs w:val="24"/>
          <w:lang w:val="lt-LT"/>
        </w:rPr>
        <w:t>1 </w:t>
      </w:r>
      <w:r w:rsidR="000C1AF7" w:rsidRPr="002578D3">
        <w:rPr>
          <w:rFonts w:ascii="Helvetica" w:hAnsi="Helvetica" w:cs="Arial"/>
          <w:sz w:val="20"/>
          <w:szCs w:val="24"/>
          <w:lang w:val="lt-LT"/>
        </w:rPr>
        <w:t>500 mg per dieną; maždaug nuo 50 mg iki maždaug 300 mg per dieną; maždaug nuo 100 mg iki maždaug 600 mg per dieną; maždaug nuo 150 mg iki maždaug 600 mg per dieną; maždaug nuo 300 mg iki maždaug 600 mg per dieną; maždaug 35 mg du kartus per dieną; maždaug 75 mg du kartus per dieną; maždaug 150 mg du kartus per dieną; maždaug 300 mg du kartus per dieną.</w:t>
      </w:r>
    </w:p>
    <w:p w14:paraId="25F30E6E" w14:textId="77777777" w:rsidR="002578D3" w:rsidRPr="002578D3" w:rsidRDefault="002578D3" w:rsidP="002578D3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BC265AD" w14:textId="0411C952" w:rsidR="000C1AF7" w:rsidRPr="002578D3" w:rsidRDefault="002578D3" w:rsidP="002578D3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2578D3">
        <w:rPr>
          <w:rFonts w:ascii="Helvetica" w:hAnsi="Helvetica" w:cs="Arial"/>
          <w:sz w:val="20"/>
          <w:szCs w:val="24"/>
          <w:lang w:val="lt-LT"/>
        </w:rPr>
        <w:t xml:space="preserve">3. </w:t>
      </w:r>
      <w:proofErr w:type="spellStart"/>
      <w:r w:rsidR="000C1AF7" w:rsidRPr="002578D3">
        <w:rPr>
          <w:rFonts w:ascii="Helvetica" w:hAnsi="Helvetica" w:cs="Arial"/>
          <w:sz w:val="20"/>
          <w:szCs w:val="24"/>
          <w:lang w:val="lt-LT"/>
        </w:rPr>
        <w:t>Terapiškai</w:t>
      </w:r>
      <w:proofErr w:type="spellEnd"/>
      <w:r w:rsidR="000C1AF7" w:rsidRPr="002578D3">
        <w:rPr>
          <w:rFonts w:ascii="Helvetica" w:hAnsi="Helvetica" w:cs="Arial"/>
          <w:sz w:val="20"/>
          <w:szCs w:val="24"/>
          <w:lang w:val="lt-LT"/>
        </w:rPr>
        <w:t xml:space="preserve"> veiksmingas </w:t>
      </w:r>
      <w:proofErr w:type="spellStart"/>
      <w:r w:rsidR="000C1AF7" w:rsidRPr="002578D3">
        <w:rPr>
          <w:rFonts w:ascii="Helvetica" w:hAnsi="Helvetica" w:cs="Arial"/>
          <w:sz w:val="20"/>
          <w:szCs w:val="24"/>
          <w:lang w:val="lt-LT"/>
        </w:rPr>
        <w:t>dekspramipeksolo</w:t>
      </w:r>
      <w:proofErr w:type="spellEnd"/>
      <w:r w:rsidR="000C1AF7" w:rsidRPr="002578D3">
        <w:rPr>
          <w:rFonts w:ascii="Helvetica" w:hAnsi="Helvetica" w:cs="Arial"/>
          <w:sz w:val="20"/>
          <w:szCs w:val="24"/>
          <w:lang w:val="lt-LT"/>
        </w:rPr>
        <w:t xml:space="preserve"> arba farmaciniu požiūriu priimtinos jo druskos kiekis, skirtas naudoti </w:t>
      </w:r>
      <w:r w:rsidR="00FF7369" w:rsidRPr="002578D3">
        <w:rPr>
          <w:rFonts w:ascii="Helvetica" w:hAnsi="Helvetica" w:cs="Arial"/>
          <w:sz w:val="20"/>
          <w:szCs w:val="24"/>
          <w:lang w:val="lt-LT"/>
        </w:rPr>
        <w:t xml:space="preserve">taikant būdą </w:t>
      </w:r>
      <w:r w:rsidR="000C1AF7" w:rsidRPr="002578D3">
        <w:rPr>
          <w:rFonts w:ascii="Helvetica" w:hAnsi="Helvetica" w:cs="Arial"/>
          <w:sz w:val="20"/>
          <w:szCs w:val="24"/>
          <w:lang w:val="lt-LT"/>
        </w:rPr>
        <w:t xml:space="preserve">pagal 1 punktą arba 2 punktą, kur minėtas </w:t>
      </w:r>
      <w:proofErr w:type="spellStart"/>
      <w:r w:rsidR="00FF7369" w:rsidRPr="002578D3">
        <w:rPr>
          <w:rFonts w:ascii="Helvetica" w:hAnsi="Helvetica" w:cs="Arial"/>
          <w:sz w:val="20"/>
          <w:szCs w:val="24"/>
          <w:lang w:val="lt-LT"/>
        </w:rPr>
        <w:t>terapiškai</w:t>
      </w:r>
      <w:proofErr w:type="spellEnd"/>
      <w:r w:rsidR="00FF7369" w:rsidRPr="002578D3">
        <w:rPr>
          <w:rFonts w:ascii="Helvetica" w:hAnsi="Helvetica" w:cs="Arial"/>
          <w:sz w:val="20"/>
          <w:szCs w:val="24"/>
          <w:lang w:val="lt-LT"/>
        </w:rPr>
        <w:t xml:space="preserve"> veiksmingas </w:t>
      </w:r>
      <w:proofErr w:type="spellStart"/>
      <w:r w:rsidR="00FF7369" w:rsidRPr="002578D3">
        <w:rPr>
          <w:rFonts w:ascii="Helvetica" w:hAnsi="Helvetica" w:cs="Arial"/>
          <w:sz w:val="20"/>
          <w:szCs w:val="24"/>
          <w:lang w:val="lt-LT"/>
        </w:rPr>
        <w:t>dekspramipeksolo</w:t>
      </w:r>
      <w:proofErr w:type="spellEnd"/>
      <w:r w:rsidR="00FF7369" w:rsidRPr="002578D3">
        <w:rPr>
          <w:rFonts w:ascii="Helvetica" w:hAnsi="Helvetica" w:cs="Arial"/>
          <w:sz w:val="20"/>
          <w:szCs w:val="24"/>
          <w:lang w:val="lt-LT"/>
        </w:rPr>
        <w:t xml:space="preserve"> arba farmaciniu požiūriu priimtinos jo druskos </w:t>
      </w:r>
      <w:r w:rsidR="000C1AF7" w:rsidRPr="002578D3">
        <w:rPr>
          <w:rFonts w:ascii="Helvetica" w:hAnsi="Helvetica" w:cs="Arial"/>
          <w:sz w:val="20"/>
          <w:szCs w:val="24"/>
          <w:lang w:val="lt-LT"/>
        </w:rPr>
        <w:t>kiekis yra paros dozė</w:t>
      </w:r>
      <w:r w:rsidR="00FF7369" w:rsidRPr="002578D3">
        <w:rPr>
          <w:rFonts w:ascii="Helvetica" w:hAnsi="Helvetica" w:cs="Arial"/>
          <w:sz w:val="20"/>
          <w:szCs w:val="24"/>
          <w:lang w:val="lt-LT"/>
        </w:rPr>
        <w:t xml:space="preserve"> lygi</w:t>
      </w:r>
      <w:r w:rsidR="000C1AF7" w:rsidRPr="002578D3">
        <w:rPr>
          <w:rFonts w:ascii="Helvetica" w:hAnsi="Helvetica" w:cs="Arial"/>
          <w:sz w:val="20"/>
          <w:szCs w:val="24"/>
          <w:lang w:val="lt-LT"/>
        </w:rPr>
        <w:t xml:space="preserve"> apie 50 mg; apie 75 mg; apie 100 mg; apie 150 mg; apie 157 mg; apie 200 mg; apie 250 mg; apie 275 mg; apie 300 mg; apie 400 mg; apie 500 mg; apie 600 mg; apie 700 mg; apie 800 mg; apie 1000 mg; apie </w:t>
      </w:r>
      <w:r w:rsidR="00FF7369" w:rsidRPr="002578D3">
        <w:rPr>
          <w:rFonts w:ascii="Helvetica" w:hAnsi="Helvetica" w:cs="Arial"/>
          <w:sz w:val="20"/>
          <w:szCs w:val="24"/>
          <w:lang w:val="lt-LT"/>
        </w:rPr>
        <w:t>1 </w:t>
      </w:r>
      <w:r w:rsidR="000C1AF7" w:rsidRPr="002578D3">
        <w:rPr>
          <w:rFonts w:ascii="Helvetica" w:hAnsi="Helvetica" w:cs="Arial"/>
          <w:sz w:val="20"/>
          <w:szCs w:val="24"/>
          <w:lang w:val="lt-LT"/>
        </w:rPr>
        <w:t>200 mg</w:t>
      </w:r>
      <w:r w:rsidR="00FF7369" w:rsidRPr="002578D3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="000C1AF7" w:rsidRPr="002578D3">
        <w:rPr>
          <w:rFonts w:ascii="Helvetica" w:hAnsi="Helvetica" w:cs="Arial"/>
          <w:sz w:val="20"/>
          <w:szCs w:val="24"/>
          <w:lang w:val="lt-LT"/>
        </w:rPr>
        <w:t xml:space="preserve">apie </w:t>
      </w:r>
      <w:r w:rsidR="00FF7369" w:rsidRPr="002578D3">
        <w:rPr>
          <w:rFonts w:ascii="Helvetica" w:hAnsi="Helvetica" w:cs="Arial"/>
          <w:sz w:val="20"/>
          <w:szCs w:val="24"/>
          <w:lang w:val="lt-LT"/>
        </w:rPr>
        <w:t>1 </w:t>
      </w:r>
      <w:r w:rsidR="000C1AF7" w:rsidRPr="002578D3">
        <w:rPr>
          <w:rFonts w:ascii="Helvetica" w:hAnsi="Helvetica" w:cs="Arial"/>
          <w:sz w:val="20"/>
          <w:szCs w:val="24"/>
          <w:lang w:val="lt-LT"/>
        </w:rPr>
        <w:t>500 mg ar daugiau.</w:t>
      </w:r>
    </w:p>
    <w:p w14:paraId="7B16D1C0" w14:textId="77777777" w:rsidR="002578D3" w:rsidRPr="002578D3" w:rsidRDefault="002578D3" w:rsidP="002578D3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BC3A132" w14:textId="65380145" w:rsidR="000C1AF7" w:rsidRPr="002578D3" w:rsidRDefault="002578D3" w:rsidP="002578D3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2578D3">
        <w:rPr>
          <w:rFonts w:ascii="Helvetica" w:hAnsi="Helvetica" w:cs="Arial"/>
          <w:sz w:val="20"/>
          <w:szCs w:val="24"/>
          <w:lang w:val="lt-LT"/>
        </w:rPr>
        <w:t xml:space="preserve">4. </w:t>
      </w:r>
      <w:proofErr w:type="spellStart"/>
      <w:r w:rsidR="000C1AF7" w:rsidRPr="002578D3">
        <w:rPr>
          <w:rFonts w:ascii="Helvetica" w:hAnsi="Helvetica" w:cs="Arial"/>
          <w:sz w:val="20"/>
          <w:szCs w:val="24"/>
          <w:lang w:val="lt-LT"/>
        </w:rPr>
        <w:t>Terapiškai</w:t>
      </w:r>
      <w:proofErr w:type="spellEnd"/>
      <w:r w:rsidR="000C1AF7" w:rsidRPr="002578D3">
        <w:rPr>
          <w:rFonts w:ascii="Helvetica" w:hAnsi="Helvetica" w:cs="Arial"/>
          <w:sz w:val="20"/>
          <w:szCs w:val="24"/>
          <w:lang w:val="lt-LT"/>
        </w:rPr>
        <w:t xml:space="preserve"> veiksmingas </w:t>
      </w:r>
      <w:proofErr w:type="spellStart"/>
      <w:r w:rsidR="000C1AF7" w:rsidRPr="002578D3">
        <w:rPr>
          <w:rFonts w:ascii="Helvetica" w:hAnsi="Helvetica" w:cs="Arial"/>
          <w:sz w:val="20"/>
          <w:szCs w:val="24"/>
          <w:lang w:val="lt-LT"/>
        </w:rPr>
        <w:t>dekspramipeksolo</w:t>
      </w:r>
      <w:proofErr w:type="spellEnd"/>
      <w:r w:rsidR="000C1AF7" w:rsidRPr="002578D3">
        <w:rPr>
          <w:rFonts w:ascii="Helvetica" w:hAnsi="Helvetica" w:cs="Arial"/>
          <w:sz w:val="20"/>
          <w:szCs w:val="24"/>
          <w:lang w:val="lt-LT"/>
        </w:rPr>
        <w:t xml:space="preserve"> arba farmaciniu požiūriu priimtinos jo druskos kiekis kaip vienkartinės dozės vienetas, skirtas naudoti </w:t>
      </w:r>
      <w:r w:rsidR="00D82CCF" w:rsidRPr="002578D3">
        <w:rPr>
          <w:rFonts w:ascii="Helvetica" w:hAnsi="Helvetica" w:cs="Arial"/>
          <w:sz w:val="20"/>
          <w:szCs w:val="24"/>
          <w:lang w:val="lt-LT"/>
        </w:rPr>
        <w:t xml:space="preserve">taikant būdą </w:t>
      </w:r>
      <w:r w:rsidR="000C1AF7" w:rsidRPr="002578D3">
        <w:rPr>
          <w:rFonts w:ascii="Helvetica" w:hAnsi="Helvetica" w:cs="Arial"/>
          <w:sz w:val="20"/>
          <w:szCs w:val="24"/>
          <w:lang w:val="lt-LT"/>
        </w:rPr>
        <w:t xml:space="preserve">pagal bet kurį iš ankstesnių punktų, kur būdas apima </w:t>
      </w:r>
      <w:proofErr w:type="spellStart"/>
      <w:r w:rsidR="000C1AF7" w:rsidRPr="002578D3">
        <w:rPr>
          <w:rFonts w:ascii="Helvetica" w:hAnsi="Helvetica" w:cs="Arial"/>
          <w:sz w:val="20"/>
          <w:szCs w:val="24"/>
          <w:lang w:val="lt-LT"/>
        </w:rPr>
        <w:t>dekspramipeksolo</w:t>
      </w:r>
      <w:proofErr w:type="spellEnd"/>
      <w:r w:rsidR="000C1AF7" w:rsidRPr="002578D3">
        <w:rPr>
          <w:rFonts w:ascii="Helvetica" w:hAnsi="Helvetica" w:cs="Arial"/>
          <w:sz w:val="20"/>
          <w:szCs w:val="24"/>
          <w:lang w:val="lt-LT"/>
        </w:rPr>
        <w:t xml:space="preserve"> arba farmaciniu požiūriu priimtinos jo druskos vartojimą kelis kartus per dieną, du kartus per dieną arba tris kartus per dieną.</w:t>
      </w:r>
    </w:p>
    <w:p w14:paraId="17351F03" w14:textId="77777777" w:rsidR="002578D3" w:rsidRPr="002578D3" w:rsidRDefault="002578D3" w:rsidP="002578D3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B0BE50A" w14:textId="0ACDEB22" w:rsidR="000C1AF7" w:rsidRPr="002578D3" w:rsidRDefault="002578D3" w:rsidP="002578D3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2578D3">
        <w:rPr>
          <w:rFonts w:ascii="Helvetica" w:hAnsi="Helvetica" w:cs="Arial"/>
          <w:sz w:val="20"/>
          <w:szCs w:val="24"/>
          <w:lang w:val="lt-LT"/>
        </w:rPr>
        <w:t xml:space="preserve">5. </w:t>
      </w:r>
      <w:proofErr w:type="spellStart"/>
      <w:r w:rsidR="000C1AF7" w:rsidRPr="002578D3">
        <w:rPr>
          <w:rFonts w:ascii="Helvetica" w:hAnsi="Helvetica" w:cs="Arial"/>
          <w:sz w:val="20"/>
          <w:szCs w:val="24"/>
          <w:lang w:val="lt-LT"/>
        </w:rPr>
        <w:t>Terapiškai</w:t>
      </w:r>
      <w:proofErr w:type="spellEnd"/>
      <w:r w:rsidR="000C1AF7" w:rsidRPr="002578D3">
        <w:rPr>
          <w:rFonts w:ascii="Helvetica" w:hAnsi="Helvetica" w:cs="Arial"/>
          <w:sz w:val="20"/>
          <w:szCs w:val="24"/>
          <w:lang w:val="lt-LT"/>
        </w:rPr>
        <w:t xml:space="preserve"> veiksmingas </w:t>
      </w:r>
      <w:proofErr w:type="spellStart"/>
      <w:r w:rsidR="000C1AF7" w:rsidRPr="002578D3">
        <w:rPr>
          <w:rFonts w:ascii="Helvetica" w:hAnsi="Helvetica" w:cs="Arial"/>
          <w:sz w:val="20"/>
          <w:szCs w:val="24"/>
          <w:lang w:val="lt-LT"/>
        </w:rPr>
        <w:t>dekspramipeksolo</w:t>
      </w:r>
      <w:proofErr w:type="spellEnd"/>
      <w:r w:rsidR="000C1AF7" w:rsidRPr="002578D3">
        <w:rPr>
          <w:rFonts w:ascii="Helvetica" w:hAnsi="Helvetica" w:cs="Arial"/>
          <w:sz w:val="20"/>
          <w:szCs w:val="24"/>
          <w:lang w:val="lt-LT"/>
        </w:rPr>
        <w:t xml:space="preserve"> arba farmaciniu požiūriu priimtinos jo druskos kiekis, skirtas naudoti </w:t>
      </w:r>
      <w:r w:rsidR="00D82CCF" w:rsidRPr="002578D3">
        <w:rPr>
          <w:rFonts w:ascii="Helvetica" w:hAnsi="Helvetica" w:cs="Arial"/>
          <w:sz w:val="20"/>
          <w:szCs w:val="24"/>
          <w:lang w:val="lt-LT"/>
        </w:rPr>
        <w:t xml:space="preserve">taikant būdą </w:t>
      </w:r>
      <w:r w:rsidR="000C1AF7" w:rsidRPr="002578D3">
        <w:rPr>
          <w:rFonts w:ascii="Helvetica" w:hAnsi="Helvetica" w:cs="Arial"/>
          <w:sz w:val="20"/>
          <w:szCs w:val="24"/>
          <w:lang w:val="lt-LT"/>
        </w:rPr>
        <w:t xml:space="preserve">pagal bet kurį iš 1–4 punktų, kur būdas apima </w:t>
      </w:r>
      <w:proofErr w:type="spellStart"/>
      <w:r w:rsidR="000C1AF7" w:rsidRPr="002578D3">
        <w:rPr>
          <w:rFonts w:ascii="Helvetica" w:hAnsi="Helvetica" w:cs="Arial"/>
          <w:sz w:val="20"/>
          <w:szCs w:val="24"/>
          <w:lang w:val="lt-LT"/>
        </w:rPr>
        <w:t>dekspramipeksolo</w:t>
      </w:r>
      <w:proofErr w:type="spellEnd"/>
      <w:r w:rsidR="000C1AF7" w:rsidRPr="002578D3">
        <w:rPr>
          <w:rFonts w:ascii="Helvetica" w:hAnsi="Helvetica" w:cs="Arial"/>
          <w:sz w:val="20"/>
          <w:szCs w:val="24"/>
          <w:lang w:val="lt-LT"/>
        </w:rPr>
        <w:t xml:space="preserve"> arba farmaciniu požiūriu priimtinos jo druskos paros dozės dalies vartojimą du ar daugiau kartų per dieną.</w:t>
      </w:r>
    </w:p>
    <w:p w14:paraId="77D1A70E" w14:textId="77777777" w:rsidR="002578D3" w:rsidRPr="002578D3" w:rsidRDefault="002578D3" w:rsidP="002578D3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25E7D70" w14:textId="28EA427F" w:rsidR="000C1AF7" w:rsidRPr="002578D3" w:rsidRDefault="002578D3" w:rsidP="002578D3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2578D3">
        <w:rPr>
          <w:rFonts w:ascii="Helvetica" w:hAnsi="Helvetica" w:cs="Arial"/>
          <w:sz w:val="20"/>
          <w:szCs w:val="24"/>
          <w:lang w:val="lt-LT"/>
        </w:rPr>
        <w:t xml:space="preserve">6. </w:t>
      </w:r>
      <w:proofErr w:type="spellStart"/>
      <w:r w:rsidR="000C1AF7" w:rsidRPr="002578D3">
        <w:rPr>
          <w:rFonts w:ascii="Helvetica" w:hAnsi="Helvetica" w:cs="Arial"/>
          <w:sz w:val="20"/>
          <w:szCs w:val="24"/>
          <w:lang w:val="lt-LT"/>
        </w:rPr>
        <w:t>Terapiškai</w:t>
      </w:r>
      <w:proofErr w:type="spellEnd"/>
      <w:r w:rsidR="000C1AF7" w:rsidRPr="002578D3">
        <w:rPr>
          <w:rFonts w:ascii="Helvetica" w:hAnsi="Helvetica" w:cs="Arial"/>
          <w:sz w:val="20"/>
          <w:szCs w:val="24"/>
          <w:lang w:val="lt-LT"/>
        </w:rPr>
        <w:t xml:space="preserve"> veiksmingas </w:t>
      </w:r>
      <w:proofErr w:type="spellStart"/>
      <w:r w:rsidR="000C1AF7" w:rsidRPr="002578D3">
        <w:rPr>
          <w:rFonts w:ascii="Helvetica" w:hAnsi="Helvetica" w:cs="Arial"/>
          <w:sz w:val="20"/>
          <w:szCs w:val="24"/>
          <w:lang w:val="lt-LT"/>
        </w:rPr>
        <w:t>dekspramipeksolo</w:t>
      </w:r>
      <w:proofErr w:type="spellEnd"/>
      <w:r w:rsidR="000C1AF7" w:rsidRPr="002578D3">
        <w:rPr>
          <w:rFonts w:ascii="Helvetica" w:hAnsi="Helvetica" w:cs="Arial"/>
          <w:sz w:val="20"/>
          <w:szCs w:val="24"/>
          <w:lang w:val="lt-LT"/>
        </w:rPr>
        <w:t xml:space="preserve"> arba farmaciniu požiūriu priimtinos jo druskos kiekis, skirtas naudoti </w:t>
      </w:r>
      <w:r w:rsidR="00D82CCF" w:rsidRPr="002578D3">
        <w:rPr>
          <w:rFonts w:ascii="Helvetica" w:hAnsi="Helvetica" w:cs="Arial"/>
          <w:sz w:val="20"/>
          <w:szCs w:val="24"/>
          <w:lang w:val="lt-LT"/>
        </w:rPr>
        <w:t xml:space="preserve">taikant būdą </w:t>
      </w:r>
      <w:r w:rsidR="000C1AF7" w:rsidRPr="002578D3">
        <w:rPr>
          <w:rFonts w:ascii="Helvetica" w:hAnsi="Helvetica" w:cs="Arial"/>
          <w:sz w:val="20"/>
          <w:szCs w:val="24"/>
          <w:lang w:val="lt-LT"/>
        </w:rPr>
        <w:t xml:space="preserve">pagal bet kurį iš ankstesnių punktų, kur farmaciniu požiūriu priimtina druska yra (6R)-4,5,6,7-tetrahidro-N6-propil-2,6-benzotiazoldiamino </w:t>
      </w:r>
      <w:proofErr w:type="spellStart"/>
      <w:r w:rsidR="000C1AF7" w:rsidRPr="002578D3">
        <w:rPr>
          <w:rFonts w:ascii="Helvetica" w:hAnsi="Helvetica" w:cs="Arial"/>
          <w:sz w:val="20"/>
          <w:szCs w:val="24"/>
          <w:lang w:val="lt-LT"/>
        </w:rPr>
        <w:t>dihidrochlorido</w:t>
      </w:r>
      <w:proofErr w:type="spellEnd"/>
      <w:r w:rsidR="000C1AF7" w:rsidRPr="002578D3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0C1AF7" w:rsidRPr="002578D3">
        <w:rPr>
          <w:rFonts w:ascii="Helvetica" w:hAnsi="Helvetica" w:cs="Arial"/>
          <w:sz w:val="20"/>
          <w:szCs w:val="24"/>
          <w:lang w:val="lt-LT"/>
        </w:rPr>
        <w:t>monohidratas</w:t>
      </w:r>
      <w:proofErr w:type="spellEnd"/>
      <w:r w:rsidR="000C1AF7" w:rsidRPr="002578D3">
        <w:rPr>
          <w:rFonts w:ascii="Helvetica" w:hAnsi="Helvetica" w:cs="Arial"/>
          <w:sz w:val="20"/>
          <w:szCs w:val="24"/>
          <w:lang w:val="lt-LT"/>
        </w:rPr>
        <w:t>.</w:t>
      </w:r>
    </w:p>
    <w:p w14:paraId="2167E5AF" w14:textId="77777777" w:rsidR="002578D3" w:rsidRPr="002578D3" w:rsidRDefault="002578D3" w:rsidP="002578D3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DFEEC22" w14:textId="2D76563D" w:rsidR="000C1AF7" w:rsidRPr="002578D3" w:rsidRDefault="002578D3" w:rsidP="002578D3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2578D3">
        <w:rPr>
          <w:rFonts w:ascii="Helvetica" w:hAnsi="Helvetica" w:cs="Arial"/>
          <w:sz w:val="20"/>
          <w:szCs w:val="24"/>
          <w:lang w:val="lt-LT"/>
        </w:rPr>
        <w:t xml:space="preserve">7. </w:t>
      </w:r>
      <w:proofErr w:type="spellStart"/>
      <w:r w:rsidR="000C1AF7" w:rsidRPr="002578D3">
        <w:rPr>
          <w:rFonts w:ascii="Helvetica" w:hAnsi="Helvetica" w:cs="Arial"/>
          <w:sz w:val="20"/>
          <w:szCs w:val="24"/>
          <w:lang w:val="lt-LT"/>
        </w:rPr>
        <w:t>Terapiškai</w:t>
      </w:r>
      <w:proofErr w:type="spellEnd"/>
      <w:r w:rsidR="000C1AF7" w:rsidRPr="002578D3">
        <w:rPr>
          <w:rFonts w:ascii="Helvetica" w:hAnsi="Helvetica" w:cs="Arial"/>
          <w:sz w:val="20"/>
          <w:szCs w:val="24"/>
          <w:lang w:val="lt-LT"/>
        </w:rPr>
        <w:t xml:space="preserve"> veiksmingas </w:t>
      </w:r>
      <w:proofErr w:type="spellStart"/>
      <w:r w:rsidR="000C1AF7" w:rsidRPr="002578D3">
        <w:rPr>
          <w:rFonts w:ascii="Helvetica" w:hAnsi="Helvetica" w:cs="Arial"/>
          <w:sz w:val="20"/>
          <w:szCs w:val="24"/>
          <w:lang w:val="lt-LT"/>
        </w:rPr>
        <w:t>dekspramipeksolo</w:t>
      </w:r>
      <w:proofErr w:type="spellEnd"/>
      <w:r w:rsidR="000C1AF7" w:rsidRPr="002578D3">
        <w:rPr>
          <w:rFonts w:ascii="Helvetica" w:hAnsi="Helvetica" w:cs="Arial"/>
          <w:sz w:val="20"/>
          <w:szCs w:val="24"/>
          <w:lang w:val="lt-LT"/>
        </w:rPr>
        <w:t xml:space="preserve"> arba farmaciniu požiūriu priimtinos jo druskos kiekis, skirtas naudoti </w:t>
      </w:r>
      <w:r w:rsidR="00D82CCF" w:rsidRPr="002578D3">
        <w:rPr>
          <w:rFonts w:ascii="Helvetica" w:hAnsi="Helvetica" w:cs="Arial"/>
          <w:sz w:val="20"/>
          <w:szCs w:val="24"/>
          <w:lang w:val="lt-LT"/>
        </w:rPr>
        <w:t xml:space="preserve">taikant būdą </w:t>
      </w:r>
      <w:r w:rsidR="000C1AF7" w:rsidRPr="002578D3">
        <w:rPr>
          <w:rFonts w:ascii="Helvetica" w:hAnsi="Helvetica" w:cs="Arial"/>
          <w:sz w:val="20"/>
          <w:szCs w:val="24"/>
          <w:lang w:val="lt-LT"/>
        </w:rPr>
        <w:t xml:space="preserve">pagal bet kurį iš ankstesnių punktų, kur </w:t>
      </w:r>
      <w:proofErr w:type="spellStart"/>
      <w:r w:rsidR="000C1AF7" w:rsidRPr="002578D3">
        <w:rPr>
          <w:rFonts w:ascii="Helvetica" w:hAnsi="Helvetica" w:cs="Arial"/>
          <w:sz w:val="20"/>
          <w:szCs w:val="24"/>
          <w:lang w:val="lt-LT"/>
        </w:rPr>
        <w:t>dekspramipeksolas</w:t>
      </w:r>
      <w:proofErr w:type="spellEnd"/>
      <w:r w:rsidR="000C1AF7" w:rsidRPr="002578D3">
        <w:rPr>
          <w:rFonts w:ascii="Helvetica" w:hAnsi="Helvetica" w:cs="Arial"/>
          <w:sz w:val="20"/>
          <w:szCs w:val="24"/>
          <w:lang w:val="lt-LT"/>
        </w:rPr>
        <w:t xml:space="preserve"> arba farmaciniu požiūriu priimta jo druska yra kietos vienetinės geriamosios dozės pavidalu, pavyzdžiui, geriamosios tabletės arba geriamosios kapsulės.</w:t>
      </w:r>
    </w:p>
    <w:p w14:paraId="0CFB5CBF" w14:textId="77777777" w:rsidR="002578D3" w:rsidRPr="002578D3" w:rsidRDefault="002578D3" w:rsidP="002578D3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7B5A1E7" w14:textId="6656F8F6" w:rsidR="000C1AF7" w:rsidRPr="002578D3" w:rsidRDefault="002578D3" w:rsidP="002578D3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2578D3">
        <w:rPr>
          <w:rFonts w:ascii="Helvetica" w:hAnsi="Helvetica" w:cs="Arial"/>
          <w:sz w:val="20"/>
          <w:szCs w:val="24"/>
          <w:lang w:val="lt-LT"/>
        </w:rPr>
        <w:t xml:space="preserve">8. </w:t>
      </w:r>
      <w:proofErr w:type="spellStart"/>
      <w:r w:rsidR="000C1AF7" w:rsidRPr="002578D3">
        <w:rPr>
          <w:rFonts w:ascii="Helvetica" w:hAnsi="Helvetica" w:cs="Arial"/>
          <w:sz w:val="20"/>
          <w:szCs w:val="24"/>
          <w:lang w:val="lt-LT"/>
        </w:rPr>
        <w:t>Terapiškai</w:t>
      </w:r>
      <w:proofErr w:type="spellEnd"/>
      <w:r w:rsidR="000C1AF7" w:rsidRPr="002578D3">
        <w:rPr>
          <w:rFonts w:ascii="Helvetica" w:hAnsi="Helvetica" w:cs="Arial"/>
          <w:sz w:val="20"/>
          <w:szCs w:val="24"/>
          <w:lang w:val="lt-LT"/>
        </w:rPr>
        <w:t xml:space="preserve"> veiksmingas </w:t>
      </w:r>
      <w:proofErr w:type="spellStart"/>
      <w:r w:rsidR="000C1AF7" w:rsidRPr="002578D3">
        <w:rPr>
          <w:rFonts w:ascii="Helvetica" w:hAnsi="Helvetica" w:cs="Arial"/>
          <w:sz w:val="20"/>
          <w:szCs w:val="24"/>
          <w:lang w:val="lt-LT"/>
        </w:rPr>
        <w:t>dekspramipeksolo</w:t>
      </w:r>
      <w:proofErr w:type="spellEnd"/>
      <w:r w:rsidR="000C1AF7" w:rsidRPr="002578D3">
        <w:rPr>
          <w:rFonts w:ascii="Helvetica" w:hAnsi="Helvetica" w:cs="Arial"/>
          <w:sz w:val="20"/>
          <w:szCs w:val="24"/>
          <w:lang w:val="lt-LT"/>
        </w:rPr>
        <w:t xml:space="preserve"> arba farmaciniu požiūriu </w:t>
      </w:r>
      <w:r w:rsidR="00D904D9" w:rsidRPr="002578D3">
        <w:rPr>
          <w:rFonts w:ascii="Helvetica" w:hAnsi="Helvetica" w:cs="Arial"/>
          <w:sz w:val="20"/>
          <w:szCs w:val="24"/>
          <w:lang w:val="lt-LT"/>
        </w:rPr>
        <w:t>priimtinos</w:t>
      </w:r>
      <w:r w:rsidR="000C1AF7" w:rsidRPr="002578D3">
        <w:rPr>
          <w:rFonts w:ascii="Helvetica" w:hAnsi="Helvetica" w:cs="Arial"/>
          <w:sz w:val="20"/>
          <w:szCs w:val="24"/>
          <w:lang w:val="lt-LT"/>
        </w:rPr>
        <w:t xml:space="preserve"> jo druskos kiekis, skirtas naudoti </w:t>
      </w:r>
      <w:r w:rsidR="00D82CCF" w:rsidRPr="002578D3">
        <w:rPr>
          <w:rFonts w:ascii="Helvetica" w:hAnsi="Helvetica" w:cs="Arial"/>
          <w:sz w:val="20"/>
          <w:szCs w:val="24"/>
          <w:lang w:val="lt-LT"/>
        </w:rPr>
        <w:t xml:space="preserve">taikant būdą </w:t>
      </w:r>
      <w:r w:rsidR="000C1AF7" w:rsidRPr="002578D3">
        <w:rPr>
          <w:rFonts w:ascii="Helvetica" w:hAnsi="Helvetica" w:cs="Arial"/>
          <w:sz w:val="20"/>
          <w:szCs w:val="24"/>
          <w:lang w:val="lt-LT"/>
        </w:rPr>
        <w:t xml:space="preserve">pagal bet kurį iš ankstesnių punktų, kur būdas taip pat apima </w:t>
      </w:r>
      <w:proofErr w:type="spellStart"/>
      <w:r w:rsidR="000C1AF7" w:rsidRPr="002578D3">
        <w:rPr>
          <w:rFonts w:ascii="Helvetica" w:hAnsi="Helvetica" w:cs="Arial"/>
          <w:sz w:val="20"/>
          <w:szCs w:val="24"/>
          <w:lang w:val="lt-LT"/>
        </w:rPr>
        <w:t>terapiškai</w:t>
      </w:r>
      <w:proofErr w:type="spellEnd"/>
      <w:r w:rsidR="000C1AF7" w:rsidRPr="002578D3">
        <w:rPr>
          <w:rFonts w:ascii="Helvetica" w:hAnsi="Helvetica" w:cs="Arial"/>
          <w:sz w:val="20"/>
          <w:szCs w:val="24"/>
          <w:lang w:val="lt-LT"/>
        </w:rPr>
        <w:t xml:space="preserve"> veiksmingo vienos ar daugiau antrinių </w:t>
      </w:r>
      <w:r w:rsidR="00963CA2" w:rsidRPr="002578D3">
        <w:rPr>
          <w:rFonts w:ascii="Helvetica" w:hAnsi="Helvetica" w:cs="Arial"/>
          <w:sz w:val="20"/>
          <w:szCs w:val="24"/>
          <w:lang w:val="lt-LT"/>
        </w:rPr>
        <w:t xml:space="preserve">agentų </w:t>
      </w:r>
      <w:r w:rsidR="000C1AF7" w:rsidRPr="002578D3">
        <w:rPr>
          <w:rFonts w:ascii="Helvetica" w:hAnsi="Helvetica" w:cs="Arial"/>
          <w:sz w:val="20"/>
          <w:szCs w:val="24"/>
          <w:lang w:val="lt-LT"/>
        </w:rPr>
        <w:t xml:space="preserve">kiekio vartojimą, kur </w:t>
      </w:r>
      <w:r w:rsidR="00963CA2" w:rsidRPr="002578D3">
        <w:rPr>
          <w:rFonts w:ascii="Helvetica" w:hAnsi="Helvetica" w:cs="Arial"/>
          <w:sz w:val="20"/>
          <w:szCs w:val="24"/>
          <w:lang w:val="lt-LT"/>
        </w:rPr>
        <w:t xml:space="preserve">antrinis agentas </w:t>
      </w:r>
      <w:r w:rsidR="000C1AF7" w:rsidRPr="002578D3">
        <w:rPr>
          <w:rFonts w:ascii="Helvetica" w:hAnsi="Helvetica" w:cs="Arial"/>
          <w:sz w:val="20"/>
          <w:szCs w:val="24"/>
          <w:lang w:val="lt-LT"/>
        </w:rPr>
        <w:t xml:space="preserve">sukelia priešuždegiminį poveikį arba gali sumažinti </w:t>
      </w:r>
      <w:proofErr w:type="spellStart"/>
      <w:r w:rsidR="000C1AF7" w:rsidRPr="002578D3">
        <w:rPr>
          <w:rFonts w:ascii="Helvetica" w:hAnsi="Helvetica" w:cs="Arial"/>
          <w:sz w:val="20"/>
          <w:szCs w:val="24"/>
          <w:lang w:val="lt-LT"/>
        </w:rPr>
        <w:t>eozinofilų</w:t>
      </w:r>
      <w:proofErr w:type="spellEnd"/>
      <w:r w:rsidR="000C1AF7" w:rsidRPr="002578D3">
        <w:rPr>
          <w:rFonts w:ascii="Helvetica" w:hAnsi="Helvetica" w:cs="Arial"/>
          <w:sz w:val="20"/>
          <w:szCs w:val="24"/>
          <w:lang w:val="lt-LT"/>
        </w:rPr>
        <w:t xml:space="preserve"> ar </w:t>
      </w:r>
      <w:proofErr w:type="spellStart"/>
      <w:r w:rsidR="000C1AF7" w:rsidRPr="002578D3">
        <w:rPr>
          <w:rFonts w:ascii="Helvetica" w:hAnsi="Helvetica" w:cs="Arial"/>
          <w:sz w:val="20"/>
          <w:szCs w:val="24"/>
          <w:lang w:val="lt-LT"/>
        </w:rPr>
        <w:t>bazofilų</w:t>
      </w:r>
      <w:proofErr w:type="spellEnd"/>
      <w:r w:rsidR="000C1AF7" w:rsidRPr="002578D3">
        <w:rPr>
          <w:rFonts w:ascii="Helvetica" w:hAnsi="Helvetica" w:cs="Arial"/>
          <w:sz w:val="20"/>
          <w:szCs w:val="24"/>
          <w:lang w:val="lt-LT"/>
        </w:rPr>
        <w:t xml:space="preserve"> kiekį </w:t>
      </w:r>
      <w:r w:rsidR="00963CA2" w:rsidRPr="002578D3">
        <w:rPr>
          <w:rFonts w:ascii="Helvetica" w:hAnsi="Helvetica" w:cs="Arial"/>
          <w:sz w:val="20"/>
          <w:szCs w:val="24"/>
          <w:lang w:val="lt-LT"/>
        </w:rPr>
        <w:t>subjekto organizme</w:t>
      </w:r>
      <w:r w:rsidR="000C1AF7" w:rsidRPr="002578D3">
        <w:rPr>
          <w:rFonts w:ascii="Helvetica" w:hAnsi="Helvetica" w:cs="Arial"/>
          <w:sz w:val="20"/>
          <w:szCs w:val="24"/>
          <w:lang w:val="lt-LT"/>
        </w:rPr>
        <w:t>.</w:t>
      </w:r>
    </w:p>
    <w:p w14:paraId="0408916F" w14:textId="77777777" w:rsidR="002578D3" w:rsidRPr="002578D3" w:rsidRDefault="002578D3" w:rsidP="002578D3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E10F4AE" w14:textId="1A1B8F07" w:rsidR="000C1AF7" w:rsidRPr="002578D3" w:rsidRDefault="002578D3" w:rsidP="002578D3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2578D3">
        <w:rPr>
          <w:rFonts w:ascii="Helvetica" w:hAnsi="Helvetica" w:cs="Arial"/>
          <w:sz w:val="20"/>
          <w:szCs w:val="24"/>
          <w:lang w:val="lt-LT"/>
        </w:rPr>
        <w:t xml:space="preserve">9. </w:t>
      </w:r>
      <w:proofErr w:type="spellStart"/>
      <w:r w:rsidR="000C1AF7" w:rsidRPr="002578D3">
        <w:rPr>
          <w:rFonts w:ascii="Helvetica" w:hAnsi="Helvetica" w:cs="Arial"/>
          <w:sz w:val="20"/>
          <w:szCs w:val="24"/>
          <w:lang w:val="lt-LT"/>
        </w:rPr>
        <w:t>Terapiškai</w:t>
      </w:r>
      <w:proofErr w:type="spellEnd"/>
      <w:r w:rsidR="000C1AF7" w:rsidRPr="002578D3">
        <w:rPr>
          <w:rFonts w:ascii="Helvetica" w:hAnsi="Helvetica" w:cs="Arial"/>
          <w:sz w:val="20"/>
          <w:szCs w:val="24"/>
          <w:lang w:val="lt-LT"/>
        </w:rPr>
        <w:t xml:space="preserve"> veiksmingas </w:t>
      </w:r>
      <w:proofErr w:type="spellStart"/>
      <w:r w:rsidR="000C1AF7" w:rsidRPr="002578D3">
        <w:rPr>
          <w:rFonts w:ascii="Helvetica" w:hAnsi="Helvetica" w:cs="Arial"/>
          <w:sz w:val="20"/>
          <w:szCs w:val="24"/>
          <w:lang w:val="lt-LT"/>
        </w:rPr>
        <w:t>dekspramipeksolo</w:t>
      </w:r>
      <w:proofErr w:type="spellEnd"/>
      <w:r w:rsidR="000C1AF7" w:rsidRPr="002578D3">
        <w:rPr>
          <w:rFonts w:ascii="Helvetica" w:hAnsi="Helvetica" w:cs="Arial"/>
          <w:sz w:val="20"/>
          <w:szCs w:val="24"/>
          <w:lang w:val="lt-LT"/>
        </w:rPr>
        <w:t xml:space="preserve"> arba farmaciniu požiūriu </w:t>
      </w:r>
      <w:r w:rsidR="00D904D9" w:rsidRPr="002578D3">
        <w:rPr>
          <w:rFonts w:ascii="Helvetica" w:hAnsi="Helvetica" w:cs="Arial"/>
          <w:sz w:val="20"/>
          <w:szCs w:val="24"/>
          <w:lang w:val="lt-LT"/>
        </w:rPr>
        <w:t>priimtinos</w:t>
      </w:r>
      <w:r w:rsidR="000C1AF7" w:rsidRPr="002578D3">
        <w:rPr>
          <w:rFonts w:ascii="Helvetica" w:hAnsi="Helvetica" w:cs="Arial"/>
          <w:sz w:val="20"/>
          <w:szCs w:val="24"/>
          <w:lang w:val="lt-LT"/>
        </w:rPr>
        <w:t xml:space="preserve"> jo druskos kiekis, skirtas naudoti </w:t>
      </w:r>
      <w:r w:rsidR="00963CA2" w:rsidRPr="002578D3">
        <w:rPr>
          <w:rFonts w:ascii="Helvetica" w:hAnsi="Helvetica" w:cs="Arial"/>
          <w:sz w:val="20"/>
          <w:szCs w:val="24"/>
          <w:lang w:val="lt-LT"/>
        </w:rPr>
        <w:t xml:space="preserve">taikant būdą </w:t>
      </w:r>
      <w:r w:rsidR="000C1AF7" w:rsidRPr="002578D3">
        <w:rPr>
          <w:rFonts w:ascii="Helvetica" w:hAnsi="Helvetica" w:cs="Arial"/>
          <w:sz w:val="20"/>
          <w:szCs w:val="24"/>
          <w:lang w:val="lt-LT"/>
        </w:rPr>
        <w:t>pagal 8 punktą, kur antrin</w:t>
      </w:r>
      <w:r w:rsidR="00963CA2" w:rsidRPr="002578D3">
        <w:rPr>
          <w:rFonts w:ascii="Helvetica" w:hAnsi="Helvetica" w:cs="Arial"/>
          <w:sz w:val="20"/>
          <w:szCs w:val="24"/>
          <w:lang w:val="lt-LT"/>
        </w:rPr>
        <w:t>is</w:t>
      </w:r>
      <w:r w:rsidR="000C1AF7" w:rsidRPr="002578D3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963CA2" w:rsidRPr="002578D3">
        <w:rPr>
          <w:rFonts w:ascii="Helvetica" w:hAnsi="Helvetica" w:cs="Arial"/>
          <w:sz w:val="20"/>
          <w:szCs w:val="24"/>
          <w:lang w:val="lt-LT"/>
        </w:rPr>
        <w:t xml:space="preserve">agentas </w:t>
      </w:r>
      <w:r w:rsidR="000C1AF7" w:rsidRPr="002578D3">
        <w:rPr>
          <w:rFonts w:ascii="Helvetica" w:hAnsi="Helvetica" w:cs="Arial"/>
          <w:sz w:val="20"/>
          <w:szCs w:val="24"/>
          <w:lang w:val="lt-LT"/>
        </w:rPr>
        <w:t xml:space="preserve">yra pasirinkta iš grupės, kurią sudaro </w:t>
      </w:r>
      <w:proofErr w:type="spellStart"/>
      <w:r w:rsidR="000C1AF7" w:rsidRPr="002578D3">
        <w:rPr>
          <w:rFonts w:ascii="Helvetica" w:hAnsi="Helvetica" w:cs="Arial"/>
          <w:sz w:val="20"/>
          <w:szCs w:val="24"/>
          <w:lang w:val="lt-LT"/>
        </w:rPr>
        <w:lastRenderedPageBreak/>
        <w:t>gliukokortikoidas</w:t>
      </w:r>
      <w:proofErr w:type="spellEnd"/>
      <w:r w:rsidR="000C1AF7" w:rsidRPr="002578D3">
        <w:rPr>
          <w:rFonts w:ascii="Helvetica" w:hAnsi="Helvetica" w:cs="Arial"/>
          <w:sz w:val="20"/>
          <w:szCs w:val="24"/>
          <w:lang w:val="lt-LT"/>
        </w:rPr>
        <w:t xml:space="preserve">; kortikosteroidas; nesteroidinis vaistas nuo uždegimo (NVNU); </w:t>
      </w:r>
      <w:proofErr w:type="spellStart"/>
      <w:r w:rsidR="000C1AF7" w:rsidRPr="002578D3">
        <w:rPr>
          <w:rFonts w:ascii="Helvetica" w:hAnsi="Helvetica" w:cs="Arial"/>
          <w:sz w:val="20"/>
          <w:szCs w:val="24"/>
          <w:lang w:val="lt-LT"/>
        </w:rPr>
        <w:t>fenolinis</w:t>
      </w:r>
      <w:proofErr w:type="spellEnd"/>
      <w:r w:rsidR="000C1AF7" w:rsidRPr="002578D3">
        <w:rPr>
          <w:rFonts w:ascii="Helvetica" w:hAnsi="Helvetica" w:cs="Arial"/>
          <w:sz w:val="20"/>
          <w:szCs w:val="24"/>
          <w:lang w:val="lt-LT"/>
        </w:rPr>
        <w:t xml:space="preserve"> antioksidantas; anti-IL-5 </w:t>
      </w:r>
      <w:proofErr w:type="spellStart"/>
      <w:r w:rsidR="000C1AF7" w:rsidRPr="002578D3">
        <w:rPr>
          <w:rFonts w:ascii="Helvetica" w:hAnsi="Helvetica" w:cs="Arial"/>
          <w:sz w:val="20"/>
          <w:szCs w:val="24"/>
          <w:lang w:val="lt-LT"/>
        </w:rPr>
        <w:t>monokloninis</w:t>
      </w:r>
      <w:proofErr w:type="spellEnd"/>
      <w:r w:rsidR="000C1AF7" w:rsidRPr="002578D3">
        <w:rPr>
          <w:rFonts w:ascii="Helvetica" w:hAnsi="Helvetica" w:cs="Arial"/>
          <w:sz w:val="20"/>
          <w:szCs w:val="24"/>
          <w:lang w:val="lt-LT"/>
        </w:rPr>
        <w:t xml:space="preserve"> antikūnas; anti-IL-5 receptorių </w:t>
      </w:r>
      <w:proofErr w:type="spellStart"/>
      <w:r w:rsidR="000C1AF7" w:rsidRPr="002578D3">
        <w:rPr>
          <w:rFonts w:ascii="Helvetica" w:hAnsi="Helvetica" w:cs="Arial"/>
          <w:sz w:val="20"/>
          <w:szCs w:val="24"/>
          <w:lang w:val="lt-LT"/>
        </w:rPr>
        <w:t>monokloninis</w:t>
      </w:r>
      <w:proofErr w:type="spellEnd"/>
      <w:r w:rsidR="000C1AF7" w:rsidRPr="002578D3">
        <w:rPr>
          <w:rFonts w:ascii="Helvetica" w:hAnsi="Helvetica" w:cs="Arial"/>
          <w:sz w:val="20"/>
          <w:szCs w:val="24"/>
          <w:lang w:val="lt-LT"/>
        </w:rPr>
        <w:t xml:space="preserve"> antikūnas; anti-IL-13 </w:t>
      </w:r>
      <w:proofErr w:type="spellStart"/>
      <w:r w:rsidR="000C1AF7" w:rsidRPr="002578D3">
        <w:rPr>
          <w:rFonts w:ascii="Helvetica" w:hAnsi="Helvetica" w:cs="Arial"/>
          <w:sz w:val="20"/>
          <w:szCs w:val="24"/>
          <w:lang w:val="lt-LT"/>
        </w:rPr>
        <w:t>monokloninis</w:t>
      </w:r>
      <w:proofErr w:type="spellEnd"/>
      <w:r w:rsidR="000C1AF7" w:rsidRPr="002578D3">
        <w:rPr>
          <w:rFonts w:ascii="Helvetica" w:hAnsi="Helvetica" w:cs="Arial"/>
          <w:sz w:val="20"/>
          <w:szCs w:val="24"/>
          <w:lang w:val="lt-LT"/>
        </w:rPr>
        <w:t xml:space="preserve"> antikūnas; anti-IL-13 receptorių </w:t>
      </w:r>
      <w:proofErr w:type="spellStart"/>
      <w:r w:rsidR="000C1AF7" w:rsidRPr="002578D3">
        <w:rPr>
          <w:rFonts w:ascii="Helvetica" w:hAnsi="Helvetica" w:cs="Arial"/>
          <w:sz w:val="20"/>
          <w:szCs w:val="24"/>
          <w:lang w:val="lt-LT"/>
        </w:rPr>
        <w:t>monokloninis</w:t>
      </w:r>
      <w:proofErr w:type="spellEnd"/>
      <w:r w:rsidR="000C1AF7" w:rsidRPr="002578D3">
        <w:rPr>
          <w:rFonts w:ascii="Helvetica" w:hAnsi="Helvetica" w:cs="Arial"/>
          <w:sz w:val="20"/>
          <w:szCs w:val="24"/>
          <w:lang w:val="lt-LT"/>
        </w:rPr>
        <w:t xml:space="preserve"> antikūnas; anti-IL-4 </w:t>
      </w:r>
      <w:proofErr w:type="spellStart"/>
      <w:r w:rsidR="000C1AF7" w:rsidRPr="002578D3">
        <w:rPr>
          <w:rFonts w:ascii="Helvetica" w:hAnsi="Helvetica" w:cs="Arial"/>
          <w:sz w:val="20"/>
          <w:szCs w:val="24"/>
          <w:lang w:val="lt-LT"/>
        </w:rPr>
        <w:t>monokloninis</w:t>
      </w:r>
      <w:proofErr w:type="spellEnd"/>
      <w:r w:rsidR="000C1AF7" w:rsidRPr="002578D3">
        <w:rPr>
          <w:rFonts w:ascii="Helvetica" w:hAnsi="Helvetica" w:cs="Arial"/>
          <w:sz w:val="20"/>
          <w:szCs w:val="24"/>
          <w:lang w:val="lt-LT"/>
        </w:rPr>
        <w:t xml:space="preserve"> antikūnas; anti-IL-4 receptorių </w:t>
      </w:r>
      <w:proofErr w:type="spellStart"/>
      <w:r w:rsidR="000C1AF7" w:rsidRPr="002578D3">
        <w:rPr>
          <w:rFonts w:ascii="Helvetica" w:hAnsi="Helvetica" w:cs="Arial"/>
          <w:sz w:val="20"/>
          <w:szCs w:val="24"/>
          <w:lang w:val="lt-LT"/>
        </w:rPr>
        <w:t>monokloninis</w:t>
      </w:r>
      <w:proofErr w:type="spellEnd"/>
      <w:r w:rsidR="000C1AF7" w:rsidRPr="002578D3">
        <w:rPr>
          <w:rFonts w:ascii="Helvetica" w:hAnsi="Helvetica" w:cs="Arial"/>
          <w:sz w:val="20"/>
          <w:szCs w:val="24"/>
          <w:lang w:val="lt-LT"/>
        </w:rPr>
        <w:t xml:space="preserve"> antikūnas; </w:t>
      </w:r>
      <w:proofErr w:type="spellStart"/>
      <w:r w:rsidR="000C1AF7" w:rsidRPr="002578D3">
        <w:rPr>
          <w:rFonts w:ascii="Helvetica" w:hAnsi="Helvetica" w:cs="Arial"/>
          <w:sz w:val="20"/>
          <w:szCs w:val="24"/>
          <w:lang w:val="lt-LT"/>
        </w:rPr>
        <w:t>anti-IgE</w:t>
      </w:r>
      <w:proofErr w:type="spellEnd"/>
      <w:r w:rsidR="000C1AF7" w:rsidRPr="002578D3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0C1AF7" w:rsidRPr="002578D3">
        <w:rPr>
          <w:rFonts w:ascii="Helvetica" w:hAnsi="Helvetica" w:cs="Arial"/>
          <w:sz w:val="20"/>
          <w:szCs w:val="24"/>
          <w:lang w:val="lt-LT"/>
        </w:rPr>
        <w:t>monokloninis</w:t>
      </w:r>
      <w:proofErr w:type="spellEnd"/>
      <w:r w:rsidR="000C1AF7" w:rsidRPr="002578D3">
        <w:rPr>
          <w:rFonts w:ascii="Helvetica" w:hAnsi="Helvetica" w:cs="Arial"/>
          <w:sz w:val="20"/>
          <w:szCs w:val="24"/>
          <w:lang w:val="lt-LT"/>
        </w:rPr>
        <w:t xml:space="preserve"> antikūnas; </w:t>
      </w:r>
      <w:proofErr w:type="spellStart"/>
      <w:r w:rsidR="000C1AF7" w:rsidRPr="002578D3">
        <w:rPr>
          <w:rFonts w:ascii="Helvetica" w:hAnsi="Helvetica" w:cs="Arial"/>
          <w:sz w:val="20"/>
          <w:szCs w:val="24"/>
          <w:lang w:val="lt-LT"/>
        </w:rPr>
        <w:t>monokloninis</w:t>
      </w:r>
      <w:proofErr w:type="spellEnd"/>
      <w:r w:rsidR="000C1AF7" w:rsidRPr="002578D3">
        <w:rPr>
          <w:rFonts w:ascii="Helvetica" w:hAnsi="Helvetica" w:cs="Arial"/>
          <w:sz w:val="20"/>
          <w:szCs w:val="24"/>
          <w:lang w:val="lt-LT"/>
        </w:rPr>
        <w:t xml:space="preserve"> antikūnas, nukreiptas prieš vieną ar daugiau </w:t>
      </w:r>
      <w:proofErr w:type="spellStart"/>
      <w:r w:rsidR="000C1AF7" w:rsidRPr="002578D3">
        <w:rPr>
          <w:rFonts w:ascii="Helvetica" w:hAnsi="Helvetica" w:cs="Arial"/>
          <w:sz w:val="20"/>
          <w:szCs w:val="24"/>
          <w:lang w:val="lt-LT"/>
        </w:rPr>
        <w:t>prouždegiminių</w:t>
      </w:r>
      <w:proofErr w:type="spellEnd"/>
      <w:r w:rsidR="000C1AF7" w:rsidRPr="002578D3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0C1AF7" w:rsidRPr="002578D3">
        <w:rPr>
          <w:rFonts w:ascii="Helvetica" w:hAnsi="Helvetica" w:cs="Arial"/>
          <w:sz w:val="20"/>
          <w:szCs w:val="24"/>
          <w:lang w:val="lt-LT"/>
        </w:rPr>
        <w:t>citokinų</w:t>
      </w:r>
      <w:proofErr w:type="spellEnd"/>
      <w:r w:rsidR="000C1AF7" w:rsidRPr="002578D3">
        <w:rPr>
          <w:rFonts w:ascii="Helvetica" w:hAnsi="Helvetica" w:cs="Arial"/>
          <w:sz w:val="20"/>
          <w:szCs w:val="24"/>
          <w:lang w:val="lt-LT"/>
        </w:rPr>
        <w:t>; TNF-α inhibitorius</w:t>
      </w:r>
      <w:r w:rsidR="00181AF6" w:rsidRPr="002578D3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="000C1AF7" w:rsidRPr="002578D3">
        <w:rPr>
          <w:rFonts w:ascii="Helvetica" w:hAnsi="Helvetica" w:cs="Arial"/>
          <w:sz w:val="20"/>
          <w:szCs w:val="24"/>
          <w:lang w:val="lt-LT"/>
        </w:rPr>
        <w:t>jų derinys.</w:t>
      </w:r>
    </w:p>
    <w:p w14:paraId="7D889503" w14:textId="77777777" w:rsidR="002578D3" w:rsidRPr="002578D3" w:rsidRDefault="002578D3" w:rsidP="002578D3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B87A848" w14:textId="13CBA48B" w:rsidR="000C1AF7" w:rsidRPr="002578D3" w:rsidRDefault="002578D3" w:rsidP="002578D3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2578D3">
        <w:rPr>
          <w:rFonts w:ascii="Helvetica" w:hAnsi="Helvetica" w:cs="Arial"/>
          <w:sz w:val="20"/>
          <w:szCs w:val="24"/>
          <w:lang w:val="lt-LT"/>
        </w:rPr>
        <w:t xml:space="preserve">10. </w:t>
      </w:r>
      <w:proofErr w:type="spellStart"/>
      <w:r w:rsidR="000C1AF7" w:rsidRPr="002578D3">
        <w:rPr>
          <w:rFonts w:ascii="Helvetica" w:hAnsi="Helvetica" w:cs="Arial"/>
          <w:sz w:val="20"/>
          <w:szCs w:val="24"/>
          <w:lang w:val="lt-LT"/>
        </w:rPr>
        <w:t>Terapiškai</w:t>
      </w:r>
      <w:proofErr w:type="spellEnd"/>
      <w:r w:rsidR="000C1AF7" w:rsidRPr="002578D3">
        <w:rPr>
          <w:rFonts w:ascii="Helvetica" w:hAnsi="Helvetica" w:cs="Arial"/>
          <w:sz w:val="20"/>
          <w:szCs w:val="24"/>
          <w:lang w:val="lt-LT"/>
        </w:rPr>
        <w:t xml:space="preserve"> veiksmingas </w:t>
      </w:r>
      <w:proofErr w:type="spellStart"/>
      <w:r w:rsidR="000C1AF7" w:rsidRPr="002578D3">
        <w:rPr>
          <w:rFonts w:ascii="Helvetica" w:hAnsi="Helvetica" w:cs="Arial"/>
          <w:sz w:val="20"/>
          <w:szCs w:val="24"/>
          <w:lang w:val="lt-LT"/>
        </w:rPr>
        <w:t>dekspramipeksolo</w:t>
      </w:r>
      <w:proofErr w:type="spellEnd"/>
      <w:r w:rsidR="000C1AF7" w:rsidRPr="002578D3">
        <w:rPr>
          <w:rFonts w:ascii="Helvetica" w:hAnsi="Helvetica" w:cs="Arial"/>
          <w:sz w:val="20"/>
          <w:szCs w:val="24"/>
          <w:lang w:val="lt-LT"/>
        </w:rPr>
        <w:t xml:space="preserve"> arba farmaciniu požiūriu </w:t>
      </w:r>
      <w:r w:rsidR="00D904D9" w:rsidRPr="002578D3">
        <w:rPr>
          <w:rFonts w:ascii="Helvetica" w:hAnsi="Helvetica" w:cs="Arial"/>
          <w:sz w:val="20"/>
          <w:szCs w:val="24"/>
          <w:lang w:val="lt-LT"/>
        </w:rPr>
        <w:t>priimtinos</w:t>
      </w:r>
      <w:r w:rsidR="000C1AF7" w:rsidRPr="002578D3">
        <w:rPr>
          <w:rFonts w:ascii="Helvetica" w:hAnsi="Helvetica" w:cs="Arial"/>
          <w:sz w:val="20"/>
          <w:szCs w:val="24"/>
          <w:lang w:val="lt-LT"/>
        </w:rPr>
        <w:t xml:space="preserve"> jo druskos kiekis, skirtas naudoti </w:t>
      </w:r>
      <w:r w:rsidR="00181AF6" w:rsidRPr="002578D3">
        <w:rPr>
          <w:rFonts w:ascii="Helvetica" w:hAnsi="Helvetica" w:cs="Arial"/>
          <w:sz w:val="20"/>
          <w:szCs w:val="24"/>
          <w:lang w:val="lt-LT"/>
        </w:rPr>
        <w:t xml:space="preserve">taikant būdą </w:t>
      </w:r>
      <w:r w:rsidR="000C1AF7" w:rsidRPr="002578D3">
        <w:rPr>
          <w:rFonts w:ascii="Helvetica" w:hAnsi="Helvetica" w:cs="Arial"/>
          <w:sz w:val="20"/>
          <w:szCs w:val="24"/>
          <w:lang w:val="lt-LT"/>
        </w:rPr>
        <w:t xml:space="preserve">pagal bet kurį iš ankstesnių punktų, kur </w:t>
      </w:r>
      <w:proofErr w:type="spellStart"/>
      <w:r w:rsidR="00181AF6" w:rsidRPr="002578D3">
        <w:rPr>
          <w:rFonts w:ascii="Helvetica" w:hAnsi="Helvetica" w:cs="Arial"/>
          <w:sz w:val="20"/>
          <w:szCs w:val="24"/>
          <w:lang w:val="lt-LT"/>
        </w:rPr>
        <w:t>terapiškai</w:t>
      </w:r>
      <w:proofErr w:type="spellEnd"/>
      <w:r w:rsidR="00181AF6" w:rsidRPr="002578D3">
        <w:rPr>
          <w:rFonts w:ascii="Helvetica" w:hAnsi="Helvetica" w:cs="Arial"/>
          <w:sz w:val="20"/>
          <w:szCs w:val="24"/>
          <w:lang w:val="lt-LT"/>
        </w:rPr>
        <w:t xml:space="preserve"> veiksmingas </w:t>
      </w:r>
      <w:proofErr w:type="spellStart"/>
      <w:r w:rsidR="00181AF6" w:rsidRPr="002578D3">
        <w:rPr>
          <w:rFonts w:ascii="Helvetica" w:hAnsi="Helvetica" w:cs="Arial"/>
          <w:sz w:val="20"/>
          <w:szCs w:val="24"/>
          <w:lang w:val="lt-LT"/>
        </w:rPr>
        <w:t>dekspramipeksolo</w:t>
      </w:r>
      <w:proofErr w:type="spellEnd"/>
      <w:r w:rsidR="00181AF6" w:rsidRPr="002578D3">
        <w:rPr>
          <w:rFonts w:ascii="Helvetica" w:hAnsi="Helvetica" w:cs="Arial"/>
          <w:sz w:val="20"/>
          <w:szCs w:val="24"/>
          <w:lang w:val="lt-LT"/>
        </w:rPr>
        <w:t xml:space="preserve"> arba farmaciniu požiūriu priimtinos jo druskos </w:t>
      </w:r>
      <w:r w:rsidR="000C1AF7" w:rsidRPr="002578D3">
        <w:rPr>
          <w:rFonts w:ascii="Helvetica" w:hAnsi="Helvetica" w:cs="Arial"/>
          <w:sz w:val="20"/>
          <w:szCs w:val="24"/>
          <w:lang w:val="lt-LT"/>
        </w:rPr>
        <w:t>kiekis yra skiriamas vartojimo būdu, pasirinktu iš grupės, kurią sudaro</w:t>
      </w:r>
      <w:r w:rsidR="0020552A" w:rsidRPr="002578D3">
        <w:rPr>
          <w:rFonts w:ascii="Helvetica" w:hAnsi="Helvetica" w:cs="Arial"/>
          <w:sz w:val="20"/>
          <w:szCs w:val="24"/>
          <w:lang w:val="lt-LT"/>
        </w:rPr>
        <w:t xml:space="preserve"> vartojimas</w:t>
      </w:r>
      <w:r w:rsidR="00181AF6" w:rsidRPr="002578D3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C1AF7" w:rsidRPr="002578D3">
        <w:rPr>
          <w:rFonts w:ascii="Helvetica" w:hAnsi="Helvetica" w:cs="Arial"/>
          <w:sz w:val="20"/>
          <w:szCs w:val="24"/>
          <w:lang w:val="lt-LT"/>
        </w:rPr>
        <w:t xml:space="preserve">per burną; </w:t>
      </w:r>
      <w:r w:rsidR="004E7A08" w:rsidRPr="002578D3">
        <w:rPr>
          <w:rFonts w:ascii="Helvetica" w:hAnsi="Helvetica" w:cs="Arial"/>
          <w:sz w:val="20"/>
          <w:szCs w:val="24"/>
          <w:lang w:val="lt-LT"/>
        </w:rPr>
        <w:t>į akis</w:t>
      </w:r>
      <w:r w:rsidR="000C1AF7" w:rsidRPr="002578D3">
        <w:rPr>
          <w:rFonts w:ascii="Helvetica" w:hAnsi="Helvetica" w:cs="Arial"/>
          <w:sz w:val="20"/>
          <w:szCs w:val="24"/>
          <w:lang w:val="lt-LT"/>
        </w:rPr>
        <w:t xml:space="preserve">; į veną; į raumenis; į arteriją; </w:t>
      </w:r>
      <w:r w:rsidR="00EC3957" w:rsidRPr="002578D3">
        <w:rPr>
          <w:rFonts w:ascii="Helvetica" w:hAnsi="Helvetica" w:cs="Arial"/>
          <w:sz w:val="20"/>
          <w:szCs w:val="24"/>
          <w:lang w:val="lt-LT"/>
        </w:rPr>
        <w:t>į kaulų čiulpus</w:t>
      </w:r>
      <w:r w:rsidR="000C1AF7" w:rsidRPr="002578D3">
        <w:rPr>
          <w:rFonts w:ascii="Helvetica" w:hAnsi="Helvetica" w:cs="Arial"/>
          <w:sz w:val="20"/>
          <w:szCs w:val="24"/>
          <w:lang w:val="lt-LT"/>
        </w:rPr>
        <w:t xml:space="preserve">; </w:t>
      </w:r>
      <w:r w:rsidR="00EC3957" w:rsidRPr="002578D3">
        <w:rPr>
          <w:rFonts w:ascii="Helvetica" w:hAnsi="Helvetica" w:cs="Arial"/>
          <w:sz w:val="20"/>
          <w:szCs w:val="24"/>
          <w:lang w:val="lt-LT"/>
        </w:rPr>
        <w:t xml:space="preserve">į </w:t>
      </w:r>
      <w:proofErr w:type="spellStart"/>
      <w:r w:rsidR="00EC3957" w:rsidRPr="002578D3">
        <w:rPr>
          <w:rFonts w:ascii="Helvetica" w:hAnsi="Helvetica" w:cs="Arial"/>
          <w:sz w:val="20"/>
          <w:szCs w:val="24"/>
          <w:lang w:val="lt-LT"/>
        </w:rPr>
        <w:t>povoratinklinę</w:t>
      </w:r>
      <w:proofErr w:type="spellEnd"/>
      <w:r w:rsidR="00EC3957" w:rsidRPr="002578D3">
        <w:rPr>
          <w:rFonts w:ascii="Helvetica" w:hAnsi="Helvetica" w:cs="Arial"/>
          <w:sz w:val="20"/>
          <w:szCs w:val="24"/>
          <w:lang w:val="lt-LT"/>
        </w:rPr>
        <w:t xml:space="preserve"> ertmę</w:t>
      </w:r>
      <w:r w:rsidR="000C1AF7" w:rsidRPr="002578D3">
        <w:rPr>
          <w:rFonts w:ascii="Helvetica" w:hAnsi="Helvetica" w:cs="Arial"/>
          <w:sz w:val="20"/>
          <w:szCs w:val="24"/>
          <w:lang w:val="lt-LT"/>
        </w:rPr>
        <w:t xml:space="preserve">; </w:t>
      </w:r>
      <w:r w:rsidR="00CD0DDE" w:rsidRPr="002578D3">
        <w:rPr>
          <w:rFonts w:ascii="Helvetica" w:hAnsi="Helvetica" w:cs="Arial"/>
          <w:sz w:val="20"/>
          <w:szCs w:val="24"/>
          <w:lang w:val="lt-LT"/>
        </w:rPr>
        <w:t>į skilvelį</w:t>
      </w:r>
      <w:r w:rsidR="000C1AF7" w:rsidRPr="002578D3">
        <w:rPr>
          <w:rFonts w:ascii="Helvetica" w:hAnsi="Helvetica" w:cs="Arial"/>
          <w:sz w:val="20"/>
          <w:szCs w:val="24"/>
          <w:lang w:val="lt-LT"/>
        </w:rPr>
        <w:t xml:space="preserve">; </w:t>
      </w:r>
      <w:r w:rsidR="0049487F" w:rsidRPr="002578D3">
        <w:rPr>
          <w:rFonts w:ascii="Helvetica" w:hAnsi="Helvetica" w:cs="Arial"/>
          <w:sz w:val="20"/>
          <w:szCs w:val="24"/>
          <w:lang w:val="lt-LT"/>
        </w:rPr>
        <w:t>per odą</w:t>
      </w:r>
      <w:r w:rsidR="000C1AF7" w:rsidRPr="002578D3">
        <w:rPr>
          <w:rFonts w:ascii="Helvetica" w:hAnsi="Helvetica" w:cs="Arial"/>
          <w:sz w:val="20"/>
          <w:szCs w:val="24"/>
          <w:lang w:val="lt-LT"/>
        </w:rPr>
        <w:t xml:space="preserve">; po oda; </w:t>
      </w:r>
      <w:r w:rsidR="0049487F" w:rsidRPr="002578D3">
        <w:rPr>
          <w:rFonts w:ascii="Helvetica" w:hAnsi="Helvetica" w:cs="Arial"/>
          <w:sz w:val="20"/>
          <w:szCs w:val="24"/>
          <w:lang w:val="lt-LT"/>
        </w:rPr>
        <w:t>į pilvaplėvę</w:t>
      </w:r>
      <w:r w:rsidR="000C1AF7" w:rsidRPr="002578D3">
        <w:rPr>
          <w:rFonts w:ascii="Helvetica" w:hAnsi="Helvetica" w:cs="Arial"/>
          <w:sz w:val="20"/>
          <w:szCs w:val="24"/>
          <w:lang w:val="lt-LT"/>
        </w:rPr>
        <w:t xml:space="preserve">; </w:t>
      </w:r>
      <w:r w:rsidR="004E7A08" w:rsidRPr="002578D3">
        <w:rPr>
          <w:rFonts w:ascii="Helvetica" w:hAnsi="Helvetica" w:cs="Arial"/>
          <w:sz w:val="20"/>
          <w:szCs w:val="24"/>
          <w:lang w:val="lt-LT"/>
        </w:rPr>
        <w:t>į šlapimo pūslę</w:t>
      </w:r>
      <w:r w:rsidR="000C1AF7" w:rsidRPr="002578D3">
        <w:rPr>
          <w:rFonts w:ascii="Helvetica" w:hAnsi="Helvetica" w:cs="Arial"/>
          <w:sz w:val="20"/>
          <w:szCs w:val="24"/>
          <w:lang w:val="lt-LT"/>
        </w:rPr>
        <w:t xml:space="preserve">; </w:t>
      </w:r>
      <w:r w:rsidR="004E7A08" w:rsidRPr="002578D3">
        <w:rPr>
          <w:rFonts w:ascii="Helvetica" w:hAnsi="Helvetica" w:cs="Arial"/>
          <w:sz w:val="20"/>
          <w:szCs w:val="24"/>
          <w:lang w:val="lt-LT"/>
        </w:rPr>
        <w:t>į nosį</w:t>
      </w:r>
      <w:r w:rsidR="000C1AF7" w:rsidRPr="002578D3">
        <w:rPr>
          <w:rFonts w:ascii="Helvetica" w:hAnsi="Helvetica" w:cs="Arial"/>
          <w:sz w:val="20"/>
          <w:szCs w:val="24"/>
          <w:lang w:val="lt-LT"/>
        </w:rPr>
        <w:t xml:space="preserve">; </w:t>
      </w:r>
      <w:proofErr w:type="spellStart"/>
      <w:r w:rsidR="000C1AF7" w:rsidRPr="002578D3">
        <w:rPr>
          <w:rFonts w:ascii="Helvetica" w:hAnsi="Helvetica" w:cs="Arial"/>
          <w:sz w:val="20"/>
          <w:szCs w:val="24"/>
          <w:lang w:val="lt-LT"/>
        </w:rPr>
        <w:t>enteraliai</w:t>
      </w:r>
      <w:proofErr w:type="spellEnd"/>
      <w:r w:rsidR="000C1AF7" w:rsidRPr="002578D3">
        <w:rPr>
          <w:rFonts w:ascii="Helvetica" w:hAnsi="Helvetica" w:cs="Arial"/>
          <w:sz w:val="20"/>
          <w:szCs w:val="24"/>
          <w:lang w:val="lt-LT"/>
        </w:rPr>
        <w:t xml:space="preserve">; </w:t>
      </w:r>
      <w:r w:rsidR="00CD0DDE" w:rsidRPr="002578D3">
        <w:rPr>
          <w:rFonts w:ascii="Helvetica" w:hAnsi="Helvetica" w:cs="Arial"/>
          <w:sz w:val="20"/>
          <w:szCs w:val="24"/>
          <w:lang w:val="lt-LT"/>
        </w:rPr>
        <w:t>vietiškai</w:t>
      </w:r>
      <w:r w:rsidR="000C1AF7" w:rsidRPr="002578D3">
        <w:rPr>
          <w:rFonts w:ascii="Helvetica" w:hAnsi="Helvetica" w:cs="Arial"/>
          <w:sz w:val="20"/>
          <w:szCs w:val="24"/>
          <w:lang w:val="lt-LT"/>
        </w:rPr>
        <w:t xml:space="preserve">; </w:t>
      </w:r>
      <w:r w:rsidR="00CD0DDE" w:rsidRPr="002578D3">
        <w:rPr>
          <w:rFonts w:ascii="Helvetica" w:hAnsi="Helvetica" w:cs="Arial"/>
          <w:sz w:val="20"/>
          <w:szCs w:val="24"/>
          <w:lang w:val="lt-LT"/>
        </w:rPr>
        <w:t>po liežuviu</w:t>
      </w:r>
      <w:r w:rsidR="000C1AF7" w:rsidRPr="002578D3">
        <w:rPr>
          <w:rFonts w:ascii="Helvetica" w:hAnsi="Helvetica" w:cs="Arial"/>
          <w:sz w:val="20"/>
          <w:szCs w:val="24"/>
          <w:lang w:val="lt-LT"/>
        </w:rPr>
        <w:t xml:space="preserve">; </w:t>
      </w:r>
      <w:r w:rsidR="00E4092C" w:rsidRPr="002578D3">
        <w:rPr>
          <w:rFonts w:ascii="Helvetica" w:hAnsi="Helvetica" w:cs="Arial"/>
          <w:sz w:val="20"/>
          <w:szCs w:val="24"/>
          <w:lang w:val="lt-LT"/>
        </w:rPr>
        <w:t>į tiesiąją žarną</w:t>
      </w:r>
      <w:r w:rsidR="000C1AF7" w:rsidRPr="002578D3">
        <w:rPr>
          <w:rFonts w:ascii="Helvetica" w:hAnsi="Helvetica" w:cs="Arial"/>
          <w:sz w:val="20"/>
          <w:szCs w:val="24"/>
          <w:lang w:val="lt-LT"/>
        </w:rPr>
        <w:t xml:space="preserve">; </w:t>
      </w:r>
      <w:r w:rsidR="00876B7A" w:rsidRPr="002578D3">
        <w:rPr>
          <w:rFonts w:ascii="Helvetica" w:hAnsi="Helvetica" w:cs="Arial"/>
          <w:sz w:val="20"/>
          <w:szCs w:val="24"/>
          <w:lang w:val="lt-LT"/>
        </w:rPr>
        <w:t xml:space="preserve">inhaliacijos </w:t>
      </w:r>
      <w:r w:rsidR="000C1AF7" w:rsidRPr="002578D3">
        <w:rPr>
          <w:rFonts w:ascii="Helvetica" w:hAnsi="Helvetica" w:cs="Arial"/>
          <w:sz w:val="20"/>
          <w:szCs w:val="24"/>
          <w:lang w:val="lt-LT"/>
        </w:rPr>
        <w:t xml:space="preserve">būdu; depo injekcijomis; implantais; </w:t>
      </w:r>
      <w:r w:rsidR="00876B7A" w:rsidRPr="002578D3">
        <w:rPr>
          <w:rFonts w:ascii="Helvetica" w:hAnsi="Helvetica" w:cs="Arial"/>
          <w:sz w:val="20"/>
          <w:szCs w:val="24"/>
          <w:lang w:val="lt-LT"/>
        </w:rPr>
        <w:t xml:space="preserve">naudojant </w:t>
      </w:r>
      <w:r w:rsidR="000C1AF7" w:rsidRPr="002578D3">
        <w:rPr>
          <w:rFonts w:ascii="Helvetica" w:hAnsi="Helvetica" w:cs="Arial"/>
          <w:sz w:val="20"/>
          <w:szCs w:val="24"/>
          <w:lang w:val="lt-LT"/>
        </w:rPr>
        <w:t xml:space="preserve">makšties </w:t>
      </w:r>
      <w:r w:rsidR="00876B7A" w:rsidRPr="002578D3">
        <w:rPr>
          <w:rFonts w:ascii="Helvetica" w:hAnsi="Helvetica" w:cs="Arial"/>
          <w:sz w:val="20"/>
          <w:szCs w:val="24"/>
          <w:lang w:val="lt-LT"/>
        </w:rPr>
        <w:t>kremus</w:t>
      </w:r>
      <w:r w:rsidR="000C1AF7" w:rsidRPr="002578D3">
        <w:rPr>
          <w:rFonts w:ascii="Helvetica" w:hAnsi="Helvetica" w:cs="Arial"/>
          <w:sz w:val="20"/>
          <w:szCs w:val="24"/>
          <w:lang w:val="lt-LT"/>
        </w:rPr>
        <w:t xml:space="preserve">; žvakutėmis; </w:t>
      </w:r>
      <w:proofErr w:type="spellStart"/>
      <w:r w:rsidR="00876B7A" w:rsidRPr="002578D3">
        <w:rPr>
          <w:rFonts w:ascii="Helvetica" w:hAnsi="Helvetica" w:cs="Arial"/>
          <w:sz w:val="20"/>
          <w:szCs w:val="24"/>
          <w:lang w:val="lt-LT"/>
        </w:rPr>
        <w:t>ovulėmis</w:t>
      </w:r>
      <w:proofErr w:type="spellEnd"/>
      <w:r w:rsidR="000C1AF7" w:rsidRPr="002578D3">
        <w:rPr>
          <w:rFonts w:ascii="Helvetica" w:hAnsi="Helvetica" w:cs="Arial"/>
          <w:sz w:val="20"/>
          <w:szCs w:val="24"/>
          <w:lang w:val="lt-LT"/>
        </w:rPr>
        <w:t xml:space="preserve">; </w:t>
      </w:r>
      <w:r w:rsidR="00876B7A" w:rsidRPr="002578D3">
        <w:rPr>
          <w:rFonts w:ascii="Helvetica" w:hAnsi="Helvetica" w:cs="Arial"/>
          <w:sz w:val="20"/>
          <w:szCs w:val="24"/>
          <w:lang w:val="lt-LT"/>
        </w:rPr>
        <w:t xml:space="preserve">naudojant </w:t>
      </w:r>
      <w:r w:rsidR="000C1AF7" w:rsidRPr="002578D3">
        <w:rPr>
          <w:rFonts w:ascii="Helvetica" w:hAnsi="Helvetica" w:cs="Arial"/>
          <w:sz w:val="20"/>
          <w:szCs w:val="24"/>
          <w:lang w:val="lt-LT"/>
        </w:rPr>
        <w:t xml:space="preserve">makšties </w:t>
      </w:r>
      <w:r w:rsidR="00876B7A" w:rsidRPr="002578D3">
        <w:rPr>
          <w:rFonts w:ascii="Helvetica" w:hAnsi="Helvetica" w:cs="Arial"/>
          <w:sz w:val="20"/>
          <w:szCs w:val="24"/>
          <w:lang w:val="lt-LT"/>
        </w:rPr>
        <w:t>žiedus</w:t>
      </w:r>
      <w:r w:rsidR="000C1AF7" w:rsidRPr="002578D3">
        <w:rPr>
          <w:rFonts w:ascii="Helvetica" w:hAnsi="Helvetica" w:cs="Arial"/>
          <w:sz w:val="20"/>
          <w:szCs w:val="24"/>
          <w:lang w:val="lt-LT"/>
        </w:rPr>
        <w:t xml:space="preserve">; tiesiosios žarnos žvakutėmis; </w:t>
      </w:r>
      <w:r w:rsidR="00876B7A" w:rsidRPr="002578D3">
        <w:rPr>
          <w:rFonts w:ascii="Helvetica" w:hAnsi="Helvetica" w:cs="Arial"/>
          <w:sz w:val="20"/>
          <w:szCs w:val="24"/>
          <w:lang w:val="lt-LT"/>
        </w:rPr>
        <w:t>naudojant priemones į gimdą</w:t>
      </w:r>
      <w:r w:rsidR="000C1AF7" w:rsidRPr="002578D3">
        <w:rPr>
          <w:rFonts w:ascii="Helvetica" w:hAnsi="Helvetica" w:cs="Arial"/>
          <w:sz w:val="20"/>
          <w:szCs w:val="24"/>
          <w:lang w:val="lt-LT"/>
        </w:rPr>
        <w:t xml:space="preserve">; </w:t>
      </w:r>
      <w:proofErr w:type="spellStart"/>
      <w:r w:rsidR="000C1AF7" w:rsidRPr="002578D3">
        <w:rPr>
          <w:rFonts w:ascii="Helvetica" w:hAnsi="Helvetica" w:cs="Arial"/>
          <w:sz w:val="20"/>
          <w:szCs w:val="24"/>
          <w:lang w:val="lt-LT"/>
        </w:rPr>
        <w:t>transderminėmis</w:t>
      </w:r>
      <w:proofErr w:type="spellEnd"/>
      <w:r w:rsidR="000C1AF7" w:rsidRPr="002578D3">
        <w:rPr>
          <w:rFonts w:ascii="Helvetica" w:hAnsi="Helvetica" w:cs="Arial"/>
          <w:sz w:val="20"/>
          <w:szCs w:val="24"/>
          <w:lang w:val="lt-LT"/>
        </w:rPr>
        <w:t xml:space="preserve"> formomis, tokiomis kaip pleistrai ir kremai</w:t>
      </w:r>
      <w:r w:rsidR="001C3805" w:rsidRPr="002578D3">
        <w:rPr>
          <w:rFonts w:ascii="Helvetica" w:hAnsi="Helvetica" w:cs="Arial"/>
          <w:sz w:val="20"/>
          <w:szCs w:val="24"/>
          <w:lang w:val="lt-LT"/>
        </w:rPr>
        <w:t>,</w:t>
      </w:r>
      <w:r w:rsidR="000C1AF7" w:rsidRPr="002578D3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76B7A" w:rsidRPr="002578D3">
        <w:rPr>
          <w:rFonts w:ascii="Helvetica" w:hAnsi="Helvetica" w:cs="Arial"/>
          <w:sz w:val="20"/>
          <w:szCs w:val="24"/>
          <w:lang w:val="lt-LT"/>
        </w:rPr>
        <w:t xml:space="preserve">ir </w:t>
      </w:r>
      <w:r w:rsidR="000C1AF7" w:rsidRPr="002578D3">
        <w:rPr>
          <w:rFonts w:ascii="Helvetica" w:hAnsi="Helvetica" w:cs="Arial"/>
          <w:sz w:val="20"/>
          <w:szCs w:val="24"/>
          <w:lang w:val="lt-LT"/>
        </w:rPr>
        <w:t>bet kokiu jų deriniu.</w:t>
      </w:r>
    </w:p>
    <w:p w14:paraId="7BF51979" w14:textId="77777777" w:rsidR="002578D3" w:rsidRPr="002578D3" w:rsidRDefault="002578D3" w:rsidP="002578D3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E4F8961" w14:textId="04215061" w:rsidR="000C1AF7" w:rsidRPr="002578D3" w:rsidRDefault="002578D3" w:rsidP="002578D3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2578D3">
        <w:rPr>
          <w:rFonts w:ascii="Helvetica" w:hAnsi="Helvetica" w:cs="Arial"/>
          <w:sz w:val="20"/>
          <w:szCs w:val="24"/>
          <w:lang w:val="lt-LT"/>
        </w:rPr>
        <w:t xml:space="preserve">11. </w:t>
      </w:r>
      <w:proofErr w:type="spellStart"/>
      <w:r w:rsidR="000C1AF7" w:rsidRPr="002578D3">
        <w:rPr>
          <w:rFonts w:ascii="Helvetica" w:hAnsi="Helvetica" w:cs="Arial"/>
          <w:sz w:val="20"/>
          <w:szCs w:val="24"/>
          <w:lang w:val="lt-LT"/>
        </w:rPr>
        <w:t>Terapiškai</w:t>
      </w:r>
      <w:proofErr w:type="spellEnd"/>
      <w:r w:rsidR="000C1AF7" w:rsidRPr="002578D3">
        <w:rPr>
          <w:rFonts w:ascii="Helvetica" w:hAnsi="Helvetica" w:cs="Arial"/>
          <w:sz w:val="20"/>
          <w:szCs w:val="24"/>
          <w:lang w:val="lt-LT"/>
        </w:rPr>
        <w:t xml:space="preserve"> veiksmingas </w:t>
      </w:r>
      <w:proofErr w:type="spellStart"/>
      <w:r w:rsidR="000C1AF7" w:rsidRPr="002578D3">
        <w:rPr>
          <w:rFonts w:ascii="Helvetica" w:hAnsi="Helvetica" w:cs="Arial"/>
          <w:sz w:val="20"/>
          <w:szCs w:val="24"/>
          <w:lang w:val="lt-LT"/>
        </w:rPr>
        <w:t>dekspramipeksolo</w:t>
      </w:r>
      <w:proofErr w:type="spellEnd"/>
      <w:r w:rsidR="000C1AF7" w:rsidRPr="002578D3">
        <w:rPr>
          <w:rFonts w:ascii="Helvetica" w:hAnsi="Helvetica" w:cs="Arial"/>
          <w:sz w:val="20"/>
          <w:szCs w:val="24"/>
          <w:lang w:val="lt-LT"/>
        </w:rPr>
        <w:t xml:space="preserve"> arba farmaciniu požiūriu </w:t>
      </w:r>
      <w:r w:rsidR="00D904D9" w:rsidRPr="002578D3">
        <w:rPr>
          <w:rFonts w:ascii="Helvetica" w:hAnsi="Helvetica" w:cs="Arial"/>
          <w:sz w:val="20"/>
          <w:szCs w:val="24"/>
          <w:lang w:val="lt-LT"/>
        </w:rPr>
        <w:t>priimtinos</w:t>
      </w:r>
      <w:r w:rsidR="000C1AF7" w:rsidRPr="002578D3">
        <w:rPr>
          <w:rFonts w:ascii="Helvetica" w:hAnsi="Helvetica" w:cs="Arial"/>
          <w:sz w:val="20"/>
          <w:szCs w:val="24"/>
          <w:lang w:val="lt-LT"/>
        </w:rPr>
        <w:t xml:space="preserve"> jo druskos kiekis, skirtas naudoti </w:t>
      </w:r>
      <w:r w:rsidR="004E7A08" w:rsidRPr="002578D3">
        <w:rPr>
          <w:rFonts w:ascii="Helvetica" w:hAnsi="Helvetica" w:cs="Arial"/>
          <w:sz w:val="20"/>
          <w:szCs w:val="24"/>
          <w:lang w:val="lt-LT"/>
        </w:rPr>
        <w:t xml:space="preserve">taikant būdą </w:t>
      </w:r>
      <w:r w:rsidR="000C1AF7" w:rsidRPr="002578D3">
        <w:rPr>
          <w:rFonts w:ascii="Helvetica" w:hAnsi="Helvetica" w:cs="Arial"/>
          <w:sz w:val="20"/>
          <w:szCs w:val="24"/>
          <w:lang w:val="lt-LT"/>
        </w:rPr>
        <w:t xml:space="preserve">pagal bet kurį iš ankstesnių punktų, kur vartojant sumažėja </w:t>
      </w:r>
      <w:proofErr w:type="spellStart"/>
      <w:r w:rsidR="000C1AF7" w:rsidRPr="002578D3">
        <w:rPr>
          <w:rFonts w:ascii="Helvetica" w:hAnsi="Helvetica" w:cs="Arial"/>
          <w:sz w:val="20"/>
          <w:szCs w:val="24"/>
          <w:lang w:val="lt-LT"/>
        </w:rPr>
        <w:t>eozinofilų</w:t>
      </w:r>
      <w:proofErr w:type="spellEnd"/>
      <w:r w:rsidR="000C1AF7" w:rsidRPr="002578D3">
        <w:rPr>
          <w:rFonts w:ascii="Helvetica" w:hAnsi="Helvetica" w:cs="Arial"/>
          <w:sz w:val="20"/>
          <w:szCs w:val="24"/>
          <w:lang w:val="lt-LT"/>
        </w:rPr>
        <w:t xml:space="preserve"> kiekis plaučiuose.</w:t>
      </w:r>
    </w:p>
    <w:sectPr w:rsidR="000C1AF7" w:rsidRPr="002578D3" w:rsidSect="002578D3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F6C3F" w14:textId="77777777" w:rsidR="00F443F1" w:rsidRDefault="00F443F1">
      <w:pPr>
        <w:spacing w:after="0" w:line="240" w:lineRule="auto"/>
      </w:pPr>
      <w:r>
        <w:separator/>
      </w:r>
    </w:p>
  </w:endnote>
  <w:endnote w:type="continuationSeparator" w:id="0">
    <w:p w14:paraId="07361DD7" w14:textId="77777777" w:rsidR="00F443F1" w:rsidRDefault="00F44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6023A" w14:textId="77777777" w:rsidR="00F443F1" w:rsidRDefault="00F443F1">
      <w:pPr>
        <w:spacing w:after="0" w:line="240" w:lineRule="auto"/>
      </w:pPr>
      <w:r>
        <w:separator/>
      </w:r>
    </w:p>
  </w:footnote>
  <w:footnote w:type="continuationSeparator" w:id="0">
    <w:p w14:paraId="47A0CD7D" w14:textId="77777777" w:rsidR="00F443F1" w:rsidRDefault="00F443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113E2"/>
    <w:multiLevelType w:val="multilevel"/>
    <w:tmpl w:val="0318F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0533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AAB"/>
    <w:rsid w:val="0001727C"/>
    <w:rsid w:val="00021C97"/>
    <w:rsid w:val="00036627"/>
    <w:rsid w:val="0006237A"/>
    <w:rsid w:val="00097FE0"/>
    <w:rsid w:val="000C1AF7"/>
    <w:rsid w:val="00103B82"/>
    <w:rsid w:val="0012283C"/>
    <w:rsid w:val="00132CEF"/>
    <w:rsid w:val="00181AF6"/>
    <w:rsid w:val="00186F7F"/>
    <w:rsid w:val="00196D32"/>
    <w:rsid w:val="001A3753"/>
    <w:rsid w:val="001C3805"/>
    <w:rsid w:val="001D447C"/>
    <w:rsid w:val="001F40A6"/>
    <w:rsid w:val="0020552A"/>
    <w:rsid w:val="00210166"/>
    <w:rsid w:val="00236DA0"/>
    <w:rsid w:val="002578D3"/>
    <w:rsid w:val="00294EDA"/>
    <w:rsid w:val="002F6F6B"/>
    <w:rsid w:val="00330778"/>
    <w:rsid w:val="00331AAB"/>
    <w:rsid w:val="003A7413"/>
    <w:rsid w:val="003B0CEA"/>
    <w:rsid w:val="00414F16"/>
    <w:rsid w:val="0042612D"/>
    <w:rsid w:val="004432DA"/>
    <w:rsid w:val="0049487F"/>
    <w:rsid w:val="004C6FE4"/>
    <w:rsid w:val="004E03FD"/>
    <w:rsid w:val="004E7A08"/>
    <w:rsid w:val="004E7B05"/>
    <w:rsid w:val="00507227"/>
    <w:rsid w:val="00543E13"/>
    <w:rsid w:val="005B575D"/>
    <w:rsid w:val="005F1A16"/>
    <w:rsid w:val="006441BF"/>
    <w:rsid w:val="00644F6C"/>
    <w:rsid w:val="00652B00"/>
    <w:rsid w:val="006703FD"/>
    <w:rsid w:val="0070575A"/>
    <w:rsid w:val="00764D3A"/>
    <w:rsid w:val="00835B8B"/>
    <w:rsid w:val="00876B7A"/>
    <w:rsid w:val="00880860"/>
    <w:rsid w:val="00914390"/>
    <w:rsid w:val="00941202"/>
    <w:rsid w:val="00963CA2"/>
    <w:rsid w:val="00996A9C"/>
    <w:rsid w:val="009A1A00"/>
    <w:rsid w:val="009F4CD0"/>
    <w:rsid w:val="00A12951"/>
    <w:rsid w:val="00A362C5"/>
    <w:rsid w:val="00A877A7"/>
    <w:rsid w:val="00AE2093"/>
    <w:rsid w:val="00B252DE"/>
    <w:rsid w:val="00BB4725"/>
    <w:rsid w:val="00C416AE"/>
    <w:rsid w:val="00C87E88"/>
    <w:rsid w:val="00CA658B"/>
    <w:rsid w:val="00CD0DDE"/>
    <w:rsid w:val="00D33E8B"/>
    <w:rsid w:val="00D70A57"/>
    <w:rsid w:val="00D82CCF"/>
    <w:rsid w:val="00D904D9"/>
    <w:rsid w:val="00E24170"/>
    <w:rsid w:val="00E4092C"/>
    <w:rsid w:val="00EC3957"/>
    <w:rsid w:val="00F22E73"/>
    <w:rsid w:val="00F278F1"/>
    <w:rsid w:val="00F43A26"/>
    <w:rsid w:val="00F443F1"/>
    <w:rsid w:val="00F47AFD"/>
    <w:rsid w:val="00F56880"/>
    <w:rsid w:val="00F60D09"/>
    <w:rsid w:val="00F67B36"/>
    <w:rsid w:val="00F96CBB"/>
    <w:rsid w:val="00FA5D12"/>
    <w:rsid w:val="00FF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788657"/>
  <w15:chartTrackingRefBased/>
  <w15:docId w15:val="{EDDCB732-D651-4759-9E74-3ADDEC7C0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331A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31A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31A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31A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31A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31A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31A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31A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31A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31A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31A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31A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31AA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31AA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31AA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31AA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31AA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31AA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31A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31A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31A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31A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31A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31AA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31AA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31AA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31A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31AA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31AAB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06237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6237A"/>
  </w:style>
  <w:style w:type="paragraph" w:styleId="Porat">
    <w:name w:val="footer"/>
    <w:basedOn w:val="prastasis"/>
    <w:link w:val="PoratDiagrama"/>
    <w:uiPriority w:val="99"/>
    <w:unhideWhenUsed/>
    <w:rsid w:val="0006237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6237A"/>
  </w:style>
  <w:style w:type="character" w:styleId="Eilutsnumeris">
    <w:name w:val="line number"/>
    <w:basedOn w:val="Numatytasispastraiposriftas"/>
    <w:uiPriority w:val="99"/>
    <w:semiHidden/>
    <w:unhideWhenUsed/>
    <w:rsid w:val="00A877A7"/>
  </w:style>
  <w:style w:type="paragraph" w:styleId="Pataisymai">
    <w:name w:val="Revision"/>
    <w:hidden/>
    <w:uiPriority w:val="99"/>
    <w:semiHidden/>
    <w:rsid w:val="00F60D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42118-FB23-4636-815E-10641EA21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678</Words>
  <Characters>4208</Characters>
  <Application>Microsoft Office Word</Application>
  <DocSecurity>0</DocSecurity>
  <Lines>65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Adomaitytė</dc:creator>
  <cp:lastModifiedBy>Rasa Gurčytė</cp:lastModifiedBy>
  <cp:revision>17</cp:revision>
  <dcterms:created xsi:type="dcterms:W3CDTF">2025-09-14T15:29:00Z</dcterms:created>
  <dcterms:modified xsi:type="dcterms:W3CDTF">2025-09-23T10:46:00Z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2af9ee9fe12029740b3ae4e71ee568016f1ff84f0181935fd5b46a7c9bf8b18f</vt:lpwstr>
  </property>
</Properties>
</file>