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65FC" w14:textId="09584911" w:rsidR="00C15A41" w:rsidRPr="00CD003E" w:rsidRDefault="00B70727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B74BCE" w:rsidRPr="00CD003E">
        <w:rPr>
          <w:rFonts w:ascii="Helvetica" w:hAnsi="Helvetica" w:cs="Arial"/>
          <w:sz w:val="20"/>
          <w:szCs w:val="24"/>
          <w:lang w:val="lt-LT"/>
        </w:rPr>
        <w:t>Būdas, skirtas sumažinti m</w:t>
      </w:r>
      <w:r w:rsidR="00540CF5" w:rsidRPr="00CD003E">
        <w:rPr>
          <w:rFonts w:ascii="Helvetica" w:hAnsi="Helvetica" w:cs="Arial"/>
          <w:sz w:val="20"/>
          <w:szCs w:val="24"/>
          <w:lang w:val="lt-LT"/>
        </w:rPr>
        <w:t xml:space="preserve">etano ir (arba) anglies dioksido </w:t>
      </w:r>
      <w:r w:rsidR="00B74BCE" w:rsidRPr="00CD003E">
        <w:rPr>
          <w:rFonts w:ascii="Helvetica" w:hAnsi="Helvetica" w:cs="Arial"/>
          <w:sz w:val="20"/>
          <w:szCs w:val="24"/>
          <w:lang w:val="lt-LT"/>
        </w:rPr>
        <w:t>emisiją</w:t>
      </w:r>
      <w:r w:rsidR="00540CF5" w:rsidRPr="00CD003E">
        <w:rPr>
          <w:rFonts w:ascii="Helvetica" w:hAnsi="Helvetica" w:cs="Arial"/>
          <w:sz w:val="20"/>
          <w:szCs w:val="24"/>
          <w:lang w:val="lt-LT"/>
        </w:rPr>
        <w:t xml:space="preserve"> iš ūkio mėšlo </w:t>
      </w:r>
      <w:r w:rsidR="00B74BCE" w:rsidRPr="00CD003E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="00540CF5" w:rsidRPr="00CD003E">
        <w:rPr>
          <w:rFonts w:ascii="Helvetica" w:hAnsi="Helvetica" w:cs="Arial"/>
          <w:sz w:val="20"/>
          <w:szCs w:val="24"/>
          <w:lang w:val="lt-LT"/>
        </w:rPr>
        <w:t xml:space="preserve">saugojimo metu, apimantis proceso etapus: </w:t>
      </w:r>
    </w:p>
    <w:p w14:paraId="541F165F" w14:textId="2A888A07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 xml:space="preserve">a)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 xml:space="preserve">pateikimą </w:t>
      </w:r>
      <w:r w:rsidR="00BC6CD5" w:rsidRPr="00CD003E">
        <w:rPr>
          <w:rFonts w:ascii="Helvetica" w:hAnsi="Helvetica" w:cs="Arial"/>
          <w:sz w:val="20"/>
          <w:szCs w:val="24"/>
          <w:lang w:val="lt-LT"/>
        </w:rPr>
        <w:t xml:space="preserve">saugojimo rezervuaro, skirto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ūkio mėšl</w:t>
      </w:r>
      <w:r w:rsidR="00BC6CD5" w:rsidRPr="00CD003E">
        <w:rPr>
          <w:rFonts w:ascii="Helvetica" w:hAnsi="Helvetica" w:cs="Arial"/>
          <w:sz w:val="20"/>
          <w:szCs w:val="24"/>
          <w:lang w:val="lt-LT"/>
        </w:rPr>
        <w:t>ui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, kurio talpa X,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47AA19D2" w14:textId="0B98CB9C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 xml:space="preserve">b)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 xml:space="preserve">saugojimo </w:t>
      </w:r>
      <w:r w:rsidRPr="00CD003E">
        <w:rPr>
          <w:rFonts w:ascii="Helvetica" w:hAnsi="Helvetica" w:cs="Arial"/>
          <w:sz w:val="20"/>
          <w:szCs w:val="24"/>
          <w:lang w:val="lt-LT"/>
        </w:rPr>
        <w:t>rezervuaro pripildym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ą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ūkio mėšl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u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, kurio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kiekis yra ne mažesnis kaip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5 tūri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o</w:t>
      </w:r>
      <w:r w:rsidRPr="00CD003E">
        <w:rPr>
          <w:rFonts w:ascii="Helvetica" w:hAnsi="Helvetica" w:cs="Arial"/>
          <w:sz w:val="20"/>
          <w:szCs w:val="24"/>
          <w:lang w:val="lt-LT"/>
        </w:rPr>
        <w:t>%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, skaičiuojant pagal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saugojimo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rezervuaro tūr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į X</w:t>
      </w:r>
      <w:r w:rsidRPr="00CD003E">
        <w:rPr>
          <w:rFonts w:ascii="Helvetica" w:hAnsi="Helvetica" w:cs="Arial"/>
          <w:sz w:val="20"/>
          <w:szCs w:val="24"/>
          <w:lang w:val="lt-LT"/>
        </w:rPr>
        <w:t>; ir</w:t>
      </w:r>
    </w:p>
    <w:p w14:paraId="63AD68ED" w14:textId="0159BB00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 xml:space="preserve">c) kompozicijos, apimančios kalcio </w:t>
      </w:r>
      <w:proofErr w:type="spellStart"/>
      <w:r w:rsidRPr="00CD003E">
        <w:rPr>
          <w:rFonts w:ascii="Helvetica" w:hAnsi="Helvetica" w:cs="Arial"/>
          <w:sz w:val="20"/>
          <w:szCs w:val="24"/>
          <w:lang w:val="lt-LT"/>
        </w:rPr>
        <w:t>cianamidą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 xml:space="preserve">, įdėjimą į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 xml:space="preserve">saugojimo </w:t>
      </w:r>
      <w:r w:rsidRPr="00CD003E">
        <w:rPr>
          <w:rFonts w:ascii="Helvetica" w:hAnsi="Helvetica" w:cs="Arial"/>
          <w:sz w:val="20"/>
          <w:szCs w:val="24"/>
          <w:lang w:val="lt-LT"/>
        </w:rPr>
        <w:t>rezervuarą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,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ir kompozicijos kontaktavimą su ūkio mėšlu.</w:t>
      </w:r>
    </w:p>
    <w:p w14:paraId="5B6CD790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C7C8C1D" w14:textId="564F8B65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2.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Būdas pagal 1 punktą,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a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yra pridedama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prieš pirmąjį užpildymą ūkio mėšlu, jo metu arba po jo.</w:t>
      </w:r>
    </w:p>
    <w:p w14:paraId="01DFE4C0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A3EE53" w14:textId="711D7F62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3.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Būdas pagal 1 arba 2 punktą,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kompozicijos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 xml:space="preserve"> pridėjimas</w:t>
      </w:r>
    </w:p>
    <w:p w14:paraId="6CFAC802" w14:textId="684B48B2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 xml:space="preserve">i) vyksta vieną kartą po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 xml:space="preserve">ūkio mėšlo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pirmojo dalinio kiekio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pridėjim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o į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 xml:space="preserve">saugojimo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rezervuarą arba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jo pridėjimo metu</w:t>
      </w:r>
      <w:r w:rsidRPr="00CD003E">
        <w:rPr>
          <w:rFonts w:ascii="Helvetica" w:hAnsi="Helvetica" w:cs="Arial"/>
          <w:sz w:val="20"/>
          <w:szCs w:val="24"/>
          <w:lang w:val="lt-LT"/>
        </w:rPr>
        <w:t>, arba</w:t>
      </w:r>
    </w:p>
    <w:p w14:paraId="6BD7D71B" w14:textId="1FFE4C20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 xml:space="preserve">ii) vyksta dalimis po kiekvieno dalinio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saugojimo </w:t>
      </w:r>
      <w:r w:rsidRPr="00CD003E">
        <w:rPr>
          <w:rFonts w:ascii="Helvetica" w:hAnsi="Helvetica" w:cs="Arial"/>
          <w:sz w:val="20"/>
          <w:szCs w:val="24"/>
          <w:lang w:val="lt-LT"/>
        </w:rPr>
        <w:t>rezervuaro užpildymo, arba</w:t>
      </w:r>
    </w:p>
    <w:p w14:paraId="526413AE" w14:textId="4E7066B3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 xml:space="preserve">iii) vyksta vieną kartą po to, kai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saugojimo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rezervuaras yra visiškai pripildytas ūkio mėšlu arba jo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pildymo </w:t>
      </w:r>
      <w:r w:rsidRPr="00CD003E">
        <w:rPr>
          <w:rFonts w:ascii="Helvetica" w:hAnsi="Helvetica" w:cs="Arial"/>
          <w:sz w:val="20"/>
          <w:szCs w:val="24"/>
          <w:lang w:val="lt-LT"/>
        </w:rPr>
        <w:t>metu.</w:t>
      </w:r>
    </w:p>
    <w:p w14:paraId="5410AA7B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772EC3D" w14:textId="11313EEC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4.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Būdas pagal bet kurį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iš ankstesnių punktų,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saugojimo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rezervuaras</w:t>
      </w:r>
      <w:r w:rsidR="00BC6CD5" w:rsidRPr="00CD003E">
        <w:rPr>
          <w:rFonts w:ascii="Helvetica" w:hAnsi="Helvetica" w:cs="Arial"/>
          <w:sz w:val="20"/>
          <w:szCs w:val="24"/>
          <w:lang w:val="lt-LT"/>
        </w:rPr>
        <w:t>, skirtas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C6CD5" w:rsidRPr="00CD003E">
        <w:rPr>
          <w:rFonts w:ascii="Helvetica" w:hAnsi="Helvetica" w:cs="Arial"/>
          <w:sz w:val="20"/>
          <w:szCs w:val="24"/>
          <w:lang w:val="lt-LT"/>
        </w:rPr>
        <w:t xml:space="preserve">ūkio mėšlui,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yra atviras </w:t>
      </w:r>
      <w:r w:rsidR="00BC6CD5" w:rsidRPr="00CD003E">
        <w:rPr>
          <w:rFonts w:ascii="Helvetica" w:hAnsi="Helvetica" w:cs="Arial"/>
          <w:sz w:val="20"/>
          <w:szCs w:val="24"/>
          <w:lang w:val="lt-LT"/>
        </w:rPr>
        <w:t xml:space="preserve">saugojimo rezervuaras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arba uždaras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saugojimo </w:t>
      </w:r>
      <w:r w:rsidRPr="00CD003E">
        <w:rPr>
          <w:rFonts w:ascii="Helvetica" w:hAnsi="Helvetica" w:cs="Arial"/>
          <w:sz w:val="20"/>
          <w:szCs w:val="24"/>
          <w:lang w:val="lt-LT"/>
        </w:rPr>
        <w:t>rezervuaras.</w:t>
      </w:r>
    </w:p>
    <w:p w14:paraId="10AEE87F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9F4C7C" w14:textId="2A6BB533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5.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Būdas pagal bet kurį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iš ankstesnių punktų,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ūkio mėšlo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saugojimo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temperatūra yra nuo 0 iki 60 °C.</w:t>
      </w:r>
    </w:p>
    <w:p w14:paraId="3BCD50FB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CF3F31" w14:textId="7D0DEB8C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6.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Būdas pagal bet kurį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iš ankstesnių punktų,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kompozicija apima nuo 10 iki 100 masės% kalcio </w:t>
      </w:r>
      <w:proofErr w:type="spellStart"/>
      <w:r w:rsidRPr="00CD003E">
        <w:rPr>
          <w:rFonts w:ascii="Helvetica" w:hAnsi="Helvetica" w:cs="Arial"/>
          <w:sz w:val="20"/>
          <w:szCs w:val="24"/>
          <w:lang w:val="lt-LT"/>
        </w:rPr>
        <w:t>cianamido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.</w:t>
      </w:r>
    </w:p>
    <w:p w14:paraId="778564C9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624C7C1" w14:textId="1A12654E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7.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Būdas pagal bet kurį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iš ankstesnių punktų,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kompozicija pridedama į ūkio mėšlą kaip kieta medžiaga arba kaip suspensija.</w:t>
      </w:r>
    </w:p>
    <w:p w14:paraId="0800F7FA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C5F605" w14:textId="5FB74C56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8.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Būdas pagal 1 arba 2 punktą,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kompozicijos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 kiekis, dedamas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į ūkio mėšlą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yra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nuo 0,5 iki 10 kg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/</w:t>
      </w:r>
      <w:r w:rsidRPr="00CD003E">
        <w:rPr>
          <w:rFonts w:ascii="Helvetica" w:hAnsi="Helvetica" w:cs="Arial"/>
          <w:sz w:val="20"/>
          <w:szCs w:val="24"/>
          <w:lang w:val="lt-LT"/>
        </w:rPr>
        <w:t>1 m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³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ūkio mėšlo.</w:t>
      </w:r>
    </w:p>
    <w:p w14:paraId="5912413E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08EE84" w14:textId="627784BE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9.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Kompozicijos, apimančios kalcio </w:t>
      </w:r>
      <w:proofErr w:type="spellStart"/>
      <w:r w:rsidRPr="00CD003E">
        <w:rPr>
          <w:rFonts w:ascii="Helvetica" w:hAnsi="Helvetica" w:cs="Arial"/>
          <w:sz w:val="20"/>
          <w:szCs w:val="24"/>
          <w:lang w:val="lt-LT"/>
        </w:rPr>
        <w:t>cianamidą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, panaudojimas metano ir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CD003E">
        <w:rPr>
          <w:rFonts w:ascii="Helvetica" w:hAnsi="Helvetica" w:cs="Arial"/>
          <w:sz w:val="20"/>
          <w:szCs w:val="24"/>
          <w:lang w:val="lt-LT"/>
        </w:rPr>
        <w:t>arba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)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anglies dioksido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emisijai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iš ūkio mėšlo, j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o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saugojimo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rezervuare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 xml:space="preserve"> metu</w:t>
      </w:r>
      <w:r w:rsidRPr="00CD003E">
        <w:rPr>
          <w:rFonts w:ascii="Helvetica" w:hAnsi="Helvetica" w:cs="Arial"/>
          <w:sz w:val="20"/>
          <w:szCs w:val="24"/>
          <w:lang w:val="lt-LT"/>
        </w:rPr>
        <w:t>, sumažin</w:t>
      </w:r>
      <w:r w:rsidR="00786B85" w:rsidRPr="00CD003E">
        <w:rPr>
          <w:rFonts w:ascii="Helvetica" w:hAnsi="Helvetica" w:cs="Arial"/>
          <w:sz w:val="20"/>
          <w:szCs w:val="24"/>
          <w:lang w:val="lt-LT"/>
        </w:rPr>
        <w:t>imui</w:t>
      </w:r>
      <w:r w:rsidRPr="00CD003E">
        <w:rPr>
          <w:rFonts w:ascii="Helvetica" w:hAnsi="Helvetica" w:cs="Arial"/>
          <w:sz w:val="20"/>
          <w:szCs w:val="24"/>
          <w:lang w:val="lt-LT"/>
        </w:rPr>
        <w:t>.</w:t>
      </w:r>
    </w:p>
    <w:p w14:paraId="091BCE47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0F37770" w14:textId="511F2B38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10.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Panaudojimas k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ompozicijos, apimančios kalcio </w:t>
      </w:r>
      <w:proofErr w:type="spellStart"/>
      <w:r w:rsidRPr="00CD003E">
        <w:rPr>
          <w:rFonts w:ascii="Helvetica" w:hAnsi="Helvetica" w:cs="Arial"/>
          <w:sz w:val="20"/>
          <w:szCs w:val="24"/>
          <w:lang w:val="lt-LT"/>
        </w:rPr>
        <w:t>cianamidą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, kaip fermentacijos stabdikl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į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arba ūkio mėšlo anaerobinės fermentacijos inhibitorių</w:t>
      </w:r>
      <w:r w:rsidR="00E53CD4" w:rsidRPr="00CD003E">
        <w:rPr>
          <w:rFonts w:ascii="Helvetica" w:hAnsi="Helvetica" w:cs="Arial"/>
          <w:sz w:val="20"/>
          <w:szCs w:val="24"/>
          <w:lang w:val="lt-LT"/>
        </w:rPr>
        <w:t>,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ir (arba)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kaip ūkio mėšlo organinių substratų mikrobinio skaidymo inhibitorių, kai jis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 xml:space="preserve">saugomas saugojimo </w:t>
      </w:r>
      <w:r w:rsidRPr="00CD003E">
        <w:rPr>
          <w:rFonts w:ascii="Helvetica" w:hAnsi="Helvetica" w:cs="Arial"/>
          <w:sz w:val="20"/>
          <w:szCs w:val="24"/>
          <w:lang w:val="lt-LT"/>
        </w:rPr>
        <w:t>rezervuare.</w:t>
      </w:r>
    </w:p>
    <w:p w14:paraId="5A9FF674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CB3F40" w14:textId="22653E01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11.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Panaudojimas pagal 9 arba 10 punktą,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kompozicija apima nuo 10 iki 100 masės% kalcio </w:t>
      </w:r>
      <w:proofErr w:type="spellStart"/>
      <w:r w:rsidRPr="00CD003E">
        <w:rPr>
          <w:rFonts w:ascii="Helvetica" w:hAnsi="Helvetica" w:cs="Arial"/>
          <w:sz w:val="20"/>
          <w:szCs w:val="24"/>
          <w:lang w:val="lt-LT"/>
        </w:rPr>
        <w:t>cianamido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.</w:t>
      </w:r>
    </w:p>
    <w:p w14:paraId="220A8CB3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3556E4" w14:textId="0B58DAE3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12.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Panaudojimas pagal 9 arba 10 punktą,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kompozicija apima:</w:t>
      </w:r>
    </w:p>
    <w:p w14:paraId="4856F72F" w14:textId="1594C1D8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lastRenderedPageBreak/>
        <w:t>a)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 xml:space="preserve"> nuo</w:t>
      </w:r>
      <w:r w:rsidR="003032EB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25</w:t>
      </w:r>
      <w:r w:rsidR="003032EB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iki 95 masės%</w:t>
      </w:r>
      <w:r w:rsidR="003032EB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kalcio </w:t>
      </w:r>
      <w:proofErr w:type="spellStart"/>
      <w:r w:rsidRPr="00CD003E">
        <w:rPr>
          <w:rFonts w:ascii="Helvetica" w:hAnsi="Helvetica" w:cs="Arial"/>
          <w:sz w:val="20"/>
          <w:szCs w:val="24"/>
          <w:lang w:val="lt-LT"/>
        </w:rPr>
        <w:t>cianamid</w:t>
      </w:r>
      <w:r w:rsidR="003032EB" w:rsidRPr="00CD003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,</w:t>
      </w:r>
    </w:p>
    <w:p w14:paraId="05B3EA11" w14:textId="1A9F8580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b)</w:t>
      </w:r>
      <w:r w:rsidR="003032EB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D003E">
        <w:rPr>
          <w:rFonts w:ascii="Helvetica" w:hAnsi="Helvetica" w:cs="Arial"/>
          <w:sz w:val="20"/>
          <w:szCs w:val="24"/>
          <w:lang w:val="lt-LT"/>
        </w:rPr>
        <w:t>5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40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 mažiausiai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vieno junginio, pa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si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rinkto iš grupės, susidedančios iš magnio karbonato, magnio </w:t>
      </w:r>
      <w:proofErr w:type="spellStart"/>
      <w:r w:rsidR="00C26EF2" w:rsidRPr="00CD003E">
        <w:rPr>
          <w:rFonts w:ascii="Helvetica" w:hAnsi="Helvetica" w:cs="Arial"/>
          <w:sz w:val="20"/>
          <w:szCs w:val="24"/>
          <w:lang w:val="lt-LT"/>
        </w:rPr>
        <w:t>hidro</w:t>
      </w:r>
      <w:r w:rsidRPr="00CD003E">
        <w:rPr>
          <w:rFonts w:ascii="Helvetica" w:hAnsi="Helvetica" w:cs="Arial"/>
          <w:sz w:val="20"/>
          <w:szCs w:val="24"/>
          <w:lang w:val="lt-LT"/>
        </w:rPr>
        <w:t>karbonato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 xml:space="preserve">, magnio oksido, magnio hidroksido, kalcio karbonato, kalcio </w:t>
      </w:r>
      <w:proofErr w:type="spellStart"/>
      <w:r w:rsidR="00C26EF2" w:rsidRPr="00CD003E">
        <w:rPr>
          <w:rFonts w:ascii="Helvetica" w:hAnsi="Helvetica" w:cs="Arial"/>
          <w:sz w:val="20"/>
          <w:szCs w:val="24"/>
          <w:lang w:val="lt-LT"/>
        </w:rPr>
        <w:t>hidro</w:t>
      </w:r>
      <w:r w:rsidRPr="00CD003E">
        <w:rPr>
          <w:rFonts w:ascii="Helvetica" w:hAnsi="Helvetica" w:cs="Arial"/>
          <w:sz w:val="20"/>
          <w:szCs w:val="24"/>
          <w:lang w:val="lt-LT"/>
        </w:rPr>
        <w:t>karbonato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, kalcio oksido ir kalcio hidroksido arba jų mišinių,</w:t>
      </w:r>
    </w:p>
    <w:p w14:paraId="099B8F00" w14:textId="64B80EE8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c)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20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 mažiausiai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vieno nitrato, pa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si</w:t>
      </w:r>
      <w:r w:rsidRPr="00CD003E">
        <w:rPr>
          <w:rFonts w:ascii="Helvetica" w:hAnsi="Helvetica" w:cs="Arial"/>
          <w:sz w:val="20"/>
          <w:szCs w:val="24"/>
          <w:lang w:val="lt-LT"/>
        </w:rPr>
        <w:t>rinkto iš grupės, susidedančios iš natrio nitrato, kalio nitrato, magnio nitrato ir kalcio nitrato arba jų mišinių,</w:t>
      </w:r>
    </w:p>
    <w:p w14:paraId="2BD1927E" w14:textId="08D26B7D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d)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15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laisvos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ios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anglies,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 xml:space="preserve">medžio </w:t>
      </w:r>
      <w:r w:rsidRPr="00CD003E">
        <w:rPr>
          <w:rFonts w:ascii="Helvetica" w:hAnsi="Helvetica" w:cs="Arial"/>
          <w:sz w:val="20"/>
          <w:szCs w:val="24"/>
          <w:lang w:val="lt-LT"/>
        </w:rPr>
        <w:t>anglies ar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ba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grafito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,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52A675E1" w14:textId="797CB21A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e)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10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vandens.</w:t>
      </w:r>
    </w:p>
    <w:p w14:paraId="040A70D3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D11F88E" w14:textId="100EAAFD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13.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Panaudojimas pagal 9 arba 10 punktą,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kompozicija apima:</w:t>
      </w:r>
    </w:p>
    <w:p w14:paraId="45FA8291" w14:textId="741950E0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a)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D003E">
        <w:rPr>
          <w:rFonts w:ascii="Helvetica" w:hAnsi="Helvetica" w:cs="Arial"/>
          <w:sz w:val="20"/>
          <w:szCs w:val="24"/>
          <w:lang w:val="lt-LT"/>
        </w:rPr>
        <w:t>50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80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kalcio </w:t>
      </w:r>
      <w:proofErr w:type="spellStart"/>
      <w:r w:rsidRPr="00CD003E">
        <w:rPr>
          <w:rFonts w:ascii="Helvetica" w:hAnsi="Helvetica" w:cs="Arial"/>
          <w:sz w:val="20"/>
          <w:szCs w:val="24"/>
          <w:lang w:val="lt-LT"/>
        </w:rPr>
        <w:t>cianamid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,</w:t>
      </w:r>
    </w:p>
    <w:p w14:paraId="40BB206B" w14:textId="5A6CF47A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b)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D003E">
        <w:rPr>
          <w:rFonts w:ascii="Helvetica" w:hAnsi="Helvetica" w:cs="Arial"/>
          <w:sz w:val="20"/>
          <w:szCs w:val="24"/>
          <w:lang w:val="lt-LT"/>
        </w:rPr>
        <w:t>5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25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 mažiausiai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vieno junginio, 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>pasirinkt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o iš grupės, susidedančios iš magnio karbonato, magnio </w:t>
      </w:r>
      <w:proofErr w:type="spellStart"/>
      <w:r w:rsidR="00C26EF2" w:rsidRPr="00CD003E">
        <w:rPr>
          <w:rFonts w:ascii="Helvetica" w:hAnsi="Helvetica" w:cs="Arial"/>
          <w:sz w:val="20"/>
          <w:szCs w:val="24"/>
          <w:lang w:val="lt-LT"/>
        </w:rPr>
        <w:t>hidro</w:t>
      </w:r>
      <w:r w:rsidRPr="00CD003E">
        <w:rPr>
          <w:rFonts w:ascii="Helvetica" w:hAnsi="Helvetica" w:cs="Arial"/>
          <w:sz w:val="20"/>
          <w:szCs w:val="24"/>
          <w:lang w:val="lt-LT"/>
        </w:rPr>
        <w:t>karbonato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 xml:space="preserve">, magnio oksido, magnio hidroksido, kalcio karbonato, kalcio </w:t>
      </w:r>
      <w:proofErr w:type="spellStart"/>
      <w:r w:rsidR="00C26EF2" w:rsidRPr="00CD003E">
        <w:rPr>
          <w:rFonts w:ascii="Helvetica" w:hAnsi="Helvetica" w:cs="Arial"/>
          <w:sz w:val="20"/>
          <w:szCs w:val="24"/>
          <w:lang w:val="lt-LT"/>
        </w:rPr>
        <w:t>hidro</w:t>
      </w:r>
      <w:r w:rsidRPr="00CD003E">
        <w:rPr>
          <w:rFonts w:ascii="Helvetica" w:hAnsi="Helvetica" w:cs="Arial"/>
          <w:sz w:val="20"/>
          <w:szCs w:val="24"/>
          <w:lang w:val="lt-LT"/>
        </w:rPr>
        <w:t>karbonato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, kalcio oksido ir kalcio hidroksido arba jų mišinių,</w:t>
      </w:r>
    </w:p>
    <w:p w14:paraId="186EC89D" w14:textId="48B85B69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c)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D003E">
        <w:rPr>
          <w:rFonts w:ascii="Helvetica" w:hAnsi="Helvetica" w:cs="Arial"/>
          <w:sz w:val="20"/>
          <w:szCs w:val="24"/>
          <w:lang w:val="lt-LT"/>
        </w:rPr>
        <w:t>1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iki 15 masės%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laisvos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>ios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anglies, 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 xml:space="preserve">medžio </w:t>
      </w:r>
      <w:r w:rsidRPr="00CD003E">
        <w:rPr>
          <w:rFonts w:ascii="Helvetica" w:hAnsi="Helvetica" w:cs="Arial"/>
          <w:sz w:val="20"/>
          <w:szCs w:val="24"/>
          <w:lang w:val="lt-LT"/>
        </w:rPr>
        <w:t>anglies ar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>ba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grafito ir</w:t>
      </w:r>
    </w:p>
    <w:p w14:paraId="099AAEB0" w14:textId="434A3147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d)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10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vandens.</w:t>
      </w:r>
    </w:p>
    <w:p w14:paraId="0D21396E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715E22" w14:textId="443CB15D" w:rsidR="00540CF5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14.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Panaudojimas pagal 9 arba 10 punktą,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kompozicija apima:</w:t>
      </w:r>
    </w:p>
    <w:p w14:paraId="683F4CCC" w14:textId="72E425B3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a)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D003E">
        <w:rPr>
          <w:rFonts w:ascii="Helvetica" w:hAnsi="Helvetica" w:cs="Arial"/>
          <w:sz w:val="20"/>
          <w:szCs w:val="24"/>
          <w:lang w:val="lt-LT"/>
        </w:rPr>
        <w:t>35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iki 55 masės%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kalcio </w:t>
      </w:r>
      <w:proofErr w:type="spellStart"/>
      <w:r w:rsidRPr="00CD003E">
        <w:rPr>
          <w:rFonts w:ascii="Helvetica" w:hAnsi="Helvetica" w:cs="Arial"/>
          <w:sz w:val="20"/>
          <w:szCs w:val="24"/>
          <w:lang w:val="lt-LT"/>
        </w:rPr>
        <w:t>cianamid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,</w:t>
      </w:r>
    </w:p>
    <w:p w14:paraId="5416301D" w14:textId="10A9C4E1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b)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D003E">
        <w:rPr>
          <w:rFonts w:ascii="Helvetica" w:hAnsi="Helvetica" w:cs="Arial"/>
          <w:sz w:val="20"/>
          <w:szCs w:val="24"/>
          <w:lang w:val="lt-LT"/>
        </w:rPr>
        <w:t>15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iki 35 masės%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mažiausiai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vieno junginio, pa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>si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rinkto iš grupės, susidedančios iš magnio karbonato, magnio </w:t>
      </w:r>
      <w:proofErr w:type="spellStart"/>
      <w:r w:rsidR="00727128" w:rsidRPr="00CD003E">
        <w:rPr>
          <w:rFonts w:ascii="Helvetica" w:hAnsi="Helvetica" w:cs="Arial"/>
          <w:sz w:val="20"/>
          <w:szCs w:val="24"/>
          <w:lang w:val="lt-LT"/>
        </w:rPr>
        <w:t>hidro</w:t>
      </w:r>
      <w:r w:rsidRPr="00CD003E">
        <w:rPr>
          <w:rFonts w:ascii="Helvetica" w:hAnsi="Helvetica" w:cs="Arial"/>
          <w:sz w:val="20"/>
          <w:szCs w:val="24"/>
          <w:lang w:val="lt-LT"/>
        </w:rPr>
        <w:t>karbonato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 xml:space="preserve">, magnio oksido, magnio hidroksido, kalcio karbonato, kalcio </w:t>
      </w:r>
      <w:proofErr w:type="spellStart"/>
      <w:r w:rsidR="00727128" w:rsidRPr="00CD003E">
        <w:rPr>
          <w:rFonts w:ascii="Helvetica" w:hAnsi="Helvetica" w:cs="Arial"/>
          <w:sz w:val="20"/>
          <w:szCs w:val="24"/>
          <w:lang w:val="lt-LT"/>
        </w:rPr>
        <w:t>hidro</w:t>
      </w:r>
      <w:r w:rsidRPr="00CD003E">
        <w:rPr>
          <w:rFonts w:ascii="Helvetica" w:hAnsi="Helvetica" w:cs="Arial"/>
          <w:sz w:val="20"/>
          <w:szCs w:val="24"/>
          <w:lang w:val="lt-LT"/>
        </w:rPr>
        <w:t>karbonato</w:t>
      </w:r>
      <w:proofErr w:type="spellEnd"/>
      <w:r w:rsidRPr="00CD003E">
        <w:rPr>
          <w:rFonts w:ascii="Helvetica" w:hAnsi="Helvetica" w:cs="Arial"/>
          <w:sz w:val="20"/>
          <w:szCs w:val="24"/>
          <w:lang w:val="lt-LT"/>
        </w:rPr>
        <w:t>, kalcio oksido ir kalcio hidroksido arba jų mišinių,</w:t>
      </w:r>
    </w:p>
    <w:p w14:paraId="02D1F125" w14:textId="2BF5667A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c)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D003E">
        <w:rPr>
          <w:rFonts w:ascii="Helvetica" w:hAnsi="Helvetica" w:cs="Arial"/>
          <w:sz w:val="20"/>
          <w:szCs w:val="24"/>
          <w:lang w:val="lt-LT"/>
        </w:rPr>
        <w:t>1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20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mažiausiai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vieno nitrato, 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>pasirinkt</w:t>
      </w:r>
      <w:r w:rsidRPr="00CD003E">
        <w:rPr>
          <w:rFonts w:ascii="Helvetica" w:hAnsi="Helvetica" w:cs="Arial"/>
          <w:sz w:val="20"/>
          <w:szCs w:val="24"/>
          <w:lang w:val="lt-LT"/>
        </w:rPr>
        <w:t>o iš grupės, susidedančios iš natrio nitrato, kalio nitrato, magnio nitrato ir kalcio nitrato, arba jų mišinių,</w:t>
      </w:r>
    </w:p>
    <w:p w14:paraId="15909D04" w14:textId="5A95F6C0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d)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1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iki 15 masės%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laisvos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>ios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anglies, 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 xml:space="preserve">medžio </w:t>
      </w:r>
      <w:r w:rsidRPr="00CD003E">
        <w:rPr>
          <w:rFonts w:ascii="Helvetica" w:hAnsi="Helvetica" w:cs="Arial"/>
          <w:sz w:val="20"/>
          <w:szCs w:val="24"/>
          <w:lang w:val="lt-LT"/>
        </w:rPr>
        <w:t>anglies ar</w:t>
      </w:r>
      <w:r w:rsidR="00727128" w:rsidRPr="00CD003E">
        <w:rPr>
          <w:rFonts w:ascii="Helvetica" w:hAnsi="Helvetica" w:cs="Arial"/>
          <w:sz w:val="20"/>
          <w:szCs w:val="24"/>
          <w:lang w:val="lt-LT"/>
        </w:rPr>
        <w:t>ba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grafito ir</w:t>
      </w:r>
    </w:p>
    <w:p w14:paraId="5470B325" w14:textId="3AE7DF96" w:rsidR="00540CF5" w:rsidRPr="00CD003E" w:rsidRDefault="00540CF5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e)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iki 10 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masės%</w:t>
      </w:r>
      <w:r w:rsidR="00B20167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>vandens.</w:t>
      </w:r>
    </w:p>
    <w:p w14:paraId="644FAACC" w14:textId="77777777" w:rsidR="00C15A41" w:rsidRPr="00CD003E" w:rsidRDefault="00C15A41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ADE9180" w14:textId="77777777" w:rsidR="00727128" w:rsidRPr="00CD003E" w:rsidRDefault="00540CF5" w:rsidP="00CD003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>15.</w:t>
      </w:r>
      <w:r w:rsidR="00C15A41" w:rsidRPr="00CD003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Panaudojimas pagal bet kurį iš ankstesnių 9-14 punktų, </w:t>
      </w:r>
      <w:r w:rsidR="00E919C9" w:rsidRPr="00CD003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CD003E">
        <w:rPr>
          <w:rFonts w:ascii="Helvetica" w:hAnsi="Helvetica" w:cs="Arial"/>
          <w:sz w:val="20"/>
          <w:szCs w:val="24"/>
          <w:lang w:val="lt-LT"/>
        </w:rPr>
        <w:t xml:space="preserve"> tuo, kad kompozicija yra naudojama kietos medžiagos arba suspensijos pavidalu; ir (arba) </w:t>
      </w:r>
    </w:p>
    <w:p w14:paraId="12B4A2CD" w14:textId="55F4BC86" w:rsidR="00A51B6C" w:rsidRPr="00CD003E" w:rsidRDefault="00727128" w:rsidP="00CD003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D003E">
        <w:rPr>
          <w:rFonts w:ascii="Helvetica" w:hAnsi="Helvetica" w:cs="Arial"/>
          <w:sz w:val="20"/>
          <w:szCs w:val="24"/>
          <w:lang w:val="lt-LT"/>
        </w:rPr>
        <w:t xml:space="preserve">tuo </w:t>
      </w:r>
      <w:r w:rsidR="00540CF5" w:rsidRPr="00CD003E">
        <w:rPr>
          <w:rFonts w:ascii="Helvetica" w:hAnsi="Helvetica" w:cs="Arial"/>
          <w:sz w:val="20"/>
          <w:szCs w:val="24"/>
          <w:lang w:val="lt-LT"/>
        </w:rPr>
        <w:t xml:space="preserve">kad </w:t>
      </w:r>
      <w:r w:rsidRPr="00CD003E">
        <w:rPr>
          <w:rFonts w:ascii="Helvetica" w:hAnsi="Helvetica" w:cs="Arial"/>
          <w:sz w:val="20"/>
          <w:szCs w:val="24"/>
          <w:lang w:val="lt-LT"/>
        </w:rPr>
        <w:t>kompozicija yra naudojama kiekiu nuo 0,5 iki 10 kg/</w:t>
      </w:r>
      <w:r w:rsidR="00540CF5" w:rsidRPr="00CD003E">
        <w:rPr>
          <w:rFonts w:ascii="Helvetica" w:hAnsi="Helvetica" w:cs="Arial"/>
          <w:sz w:val="20"/>
          <w:szCs w:val="24"/>
          <w:lang w:val="lt-LT"/>
        </w:rPr>
        <w:t>1 m</w:t>
      </w:r>
      <w:r w:rsidR="00C26EF2" w:rsidRPr="00CD003E">
        <w:rPr>
          <w:rFonts w:ascii="Helvetica" w:hAnsi="Helvetica" w:cs="Arial"/>
          <w:sz w:val="20"/>
          <w:szCs w:val="24"/>
          <w:lang w:val="lt-LT"/>
        </w:rPr>
        <w:t>³</w:t>
      </w:r>
      <w:r w:rsidR="00540CF5" w:rsidRPr="00CD003E">
        <w:rPr>
          <w:rFonts w:ascii="Helvetica" w:hAnsi="Helvetica" w:cs="Arial"/>
          <w:sz w:val="20"/>
          <w:szCs w:val="24"/>
          <w:lang w:val="lt-LT"/>
        </w:rPr>
        <w:t xml:space="preserve"> ūkio mėšlo.</w:t>
      </w:r>
    </w:p>
    <w:sectPr w:rsidR="00A51B6C" w:rsidRPr="00CD003E" w:rsidSect="00CD003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1B27" w14:textId="77777777" w:rsidR="00976EE5" w:rsidRDefault="00976EE5" w:rsidP="007B0A41">
      <w:pPr>
        <w:spacing w:after="0" w:line="240" w:lineRule="auto"/>
      </w:pPr>
      <w:r>
        <w:separator/>
      </w:r>
    </w:p>
  </w:endnote>
  <w:endnote w:type="continuationSeparator" w:id="0">
    <w:p w14:paraId="1E16C560" w14:textId="77777777" w:rsidR="00976EE5" w:rsidRDefault="00976EE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D456" w14:textId="77777777" w:rsidR="00976EE5" w:rsidRDefault="00976EE5" w:rsidP="007B0A41">
      <w:pPr>
        <w:spacing w:after="0" w:line="240" w:lineRule="auto"/>
      </w:pPr>
      <w:r>
        <w:separator/>
      </w:r>
    </w:p>
  </w:footnote>
  <w:footnote w:type="continuationSeparator" w:id="0">
    <w:p w14:paraId="2A1745F7" w14:textId="77777777" w:rsidR="00976EE5" w:rsidRDefault="00976EE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B49B5"/>
    <w:rsid w:val="000D0403"/>
    <w:rsid w:val="00120AC9"/>
    <w:rsid w:val="001308ED"/>
    <w:rsid w:val="001668DF"/>
    <w:rsid w:val="00192F10"/>
    <w:rsid w:val="001A3E8E"/>
    <w:rsid w:val="001B2BA7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032EB"/>
    <w:rsid w:val="00316FB7"/>
    <w:rsid w:val="003700E9"/>
    <w:rsid w:val="00372A7E"/>
    <w:rsid w:val="003A0D71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40CF5"/>
    <w:rsid w:val="00560B7D"/>
    <w:rsid w:val="00564911"/>
    <w:rsid w:val="0059478E"/>
    <w:rsid w:val="005D37DF"/>
    <w:rsid w:val="005D3B9A"/>
    <w:rsid w:val="00600FCD"/>
    <w:rsid w:val="006012BC"/>
    <w:rsid w:val="006049CC"/>
    <w:rsid w:val="00617E21"/>
    <w:rsid w:val="006375BB"/>
    <w:rsid w:val="00647CBF"/>
    <w:rsid w:val="00675FB8"/>
    <w:rsid w:val="006808E5"/>
    <w:rsid w:val="00683EAE"/>
    <w:rsid w:val="006A5176"/>
    <w:rsid w:val="006C3CD4"/>
    <w:rsid w:val="006C5EA4"/>
    <w:rsid w:val="006C673E"/>
    <w:rsid w:val="006D15AB"/>
    <w:rsid w:val="006F52F9"/>
    <w:rsid w:val="00727128"/>
    <w:rsid w:val="00730793"/>
    <w:rsid w:val="007752B9"/>
    <w:rsid w:val="007760A8"/>
    <w:rsid w:val="00786B85"/>
    <w:rsid w:val="00790202"/>
    <w:rsid w:val="00795D58"/>
    <w:rsid w:val="007A4B6F"/>
    <w:rsid w:val="007B0A41"/>
    <w:rsid w:val="007C0A0D"/>
    <w:rsid w:val="007C60FE"/>
    <w:rsid w:val="007E2261"/>
    <w:rsid w:val="00806BE5"/>
    <w:rsid w:val="00812163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76EE5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B20167"/>
    <w:rsid w:val="00B226B6"/>
    <w:rsid w:val="00B6516C"/>
    <w:rsid w:val="00B70727"/>
    <w:rsid w:val="00B74BCE"/>
    <w:rsid w:val="00B81287"/>
    <w:rsid w:val="00B86C5A"/>
    <w:rsid w:val="00BC6CD5"/>
    <w:rsid w:val="00BD2789"/>
    <w:rsid w:val="00BD5417"/>
    <w:rsid w:val="00C1001A"/>
    <w:rsid w:val="00C15A41"/>
    <w:rsid w:val="00C220FE"/>
    <w:rsid w:val="00C26EF2"/>
    <w:rsid w:val="00C2766E"/>
    <w:rsid w:val="00C30968"/>
    <w:rsid w:val="00C72847"/>
    <w:rsid w:val="00C86DA9"/>
    <w:rsid w:val="00C91715"/>
    <w:rsid w:val="00CD003E"/>
    <w:rsid w:val="00CE2ADE"/>
    <w:rsid w:val="00CE42D1"/>
    <w:rsid w:val="00CF70D6"/>
    <w:rsid w:val="00D10809"/>
    <w:rsid w:val="00D15412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53CD4"/>
    <w:rsid w:val="00E919C9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3727</Characters>
  <Application>Microsoft Office Word</Application>
  <DocSecurity>0</DocSecurity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2022-11-16T08:47:00Z</dcterms:created>
  <dcterms:modified xsi:type="dcterms:W3CDTF">2022-12-13T13:18:00Z</dcterms:modified>
</cp:coreProperties>
</file>