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B34A" w14:textId="3580A530" w:rsidR="001579FD" w:rsidRPr="0008482E" w:rsidRDefault="00B70727" w:rsidP="000848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1. </w:t>
      </w:r>
      <w:r w:rsidR="001579FD" w:rsidRPr="0008482E">
        <w:rPr>
          <w:rFonts w:ascii="Helvetica" w:hAnsi="Helvetica" w:cs="Arial"/>
          <w:sz w:val="20"/>
          <w:lang w:val="lt-LT"/>
        </w:rPr>
        <w:t xml:space="preserve">Anti-IL-12/IL-23p40 antikūnas, skirtas </w:t>
      </w:r>
      <w:r w:rsidR="0011673F" w:rsidRPr="0008482E">
        <w:rPr>
          <w:rFonts w:ascii="Helvetica" w:hAnsi="Helvetica" w:cs="Arial"/>
          <w:sz w:val="20"/>
          <w:lang w:val="lt-LT"/>
        </w:rPr>
        <w:t>pa</w:t>
      </w:r>
      <w:r w:rsidR="001579FD" w:rsidRPr="0008482E">
        <w:rPr>
          <w:rFonts w:ascii="Helvetica" w:hAnsi="Helvetica" w:cs="Arial"/>
          <w:sz w:val="20"/>
          <w:lang w:val="lt-LT"/>
        </w:rPr>
        <w:t xml:space="preserve">naudoti </w:t>
      </w:r>
      <w:r w:rsidR="0011673F" w:rsidRPr="0008482E">
        <w:rPr>
          <w:rFonts w:ascii="Helvetica" w:hAnsi="Helvetica" w:cs="Arial"/>
          <w:sz w:val="20"/>
          <w:lang w:val="lt-LT"/>
        </w:rPr>
        <w:t xml:space="preserve">taikant nuo </w:t>
      </w:r>
      <w:r w:rsidR="001579FD" w:rsidRPr="0008482E">
        <w:rPr>
          <w:rFonts w:ascii="Helvetica" w:hAnsi="Helvetica" w:cs="Arial"/>
          <w:sz w:val="20"/>
          <w:lang w:val="lt-LT"/>
        </w:rPr>
        <w:t>vidutinio</w:t>
      </w:r>
      <w:r w:rsidR="0011673F" w:rsidRPr="0008482E">
        <w:rPr>
          <w:rFonts w:ascii="Helvetica" w:hAnsi="Helvetica" w:cs="Arial"/>
          <w:sz w:val="20"/>
          <w:lang w:val="lt-LT"/>
        </w:rPr>
        <w:t xml:space="preserve"> iki </w:t>
      </w:r>
      <w:r w:rsidR="001579FD" w:rsidRPr="0008482E">
        <w:rPr>
          <w:rFonts w:ascii="Helvetica" w:hAnsi="Helvetica" w:cs="Arial"/>
          <w:sz w:val="20"/>
          <w:lang w:val="lt-LT"/>
        </w:rPr>
        <w:t xml:space="preserve">sunkaus aktyvaus opinio kolito (UC) gydymo </w:t>
      </w:r>
      <w:r w:rsidR="0011673F" w:rsidRPr="0008482E">
        <w:rPr>
          <w:rFonts w:ascii="Helvetica" w:hAnsi="Helvetica" w:cs="Arial"/>
          <w:sz w:val="20"/>
          <w:lang w:val="lt-LT"/>
        </w:rPr>
        <w:t>būdą</w:t>
      </w:r>
      <w:r w:rsidR="001579FD" w:rsidRPr="0008482E">
        <w:rPr>
          <w:rFonts w:ascii="Helvetica" w:hAnsi="Helvetica" w:cs="Arial"/>
          <w:sz w:val="20"/>
          <w:lang w:val="lt-LT"/>
        </w:rPr>
        <w:t xml:space="preserve"> žmogui, kuriam to reikia, </w:t>
      </w:r>
    </w:p>
    <w:p w14:paraId="40EA5BF7" w14:textId="6B94E51D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kur antikūnas apima sunkiosios grandinės </w:t>
      </w:r>
      <w:r w:rsidR="007650BB" w:rsidRPr="0008482E">
        <w:rPr>
          <w:rFonts w:ascii="Helvetica" w:hAnsi="Helvetica" w:cs="Arial"/>
          <w:sz w:val="20"/>
          <w:lang w:val="lt-LT"/>
        </w:rPr>
        <w:t xml:space="preserve">kintamą sritį, kurios </w:t>
      </w:r>
      <w:r w:rsidRPr="0008482E">
        <w:rPr>
          <w:rFonts w:ascii="Helvetica" w:hAnsi="Helvetica" w:cs="Arial"/>
          <w:sz w:val="20"/>
          <w:lang w:val="lt-LT"/>
        </w:rPr>
        <w:t>aminorūgščių sek</w:t>
      </w:r>
      <w:r w:rsidR="007650BB" w:rsidRPr="0008482E">
        <w:rPr>
          <w:rFonts w:ascii="Helvetica" w:hAnsi="Helvetica" w:cs="Arial"/>
          <w:sz w:val="20"/>
          <w:lang w:val="lt-LT"/>
        </w:rPr>
        <w:t>a</w:t>
      </w:r>
      <w:r w:rsidRPr="0008482E">
        <w:rPr>
          <w:rFonts w:ascii="Helvetica" w:hAnsi="Helvetica" w:cs="Arial"/>
          <w:sz w:val="20"/>
          <w:lang w:val="lt-LT"/>
        </w:rPr>
        <w:t xml:space="preserve"> SEQ ID Nr. 7 ir </w:t>
      </w:r>
      <w:r w:rsidR="0011673F" w:rsidRPr="0008482E">
        <w:rPr>
          <w:rFonts w:ascii="Helvetica" w:hAnsi="Helvetica" w:cs="Arial"/>
          <w:sz w:val="20"/>
          <w:lang w:val="lt-LT"/>
        </w:rPr>
        <w:t xml:space="preserve">lengvosios grandinės </w:t>
      </w:r>
      <w:r w:rsidR="007650BB" w:rsidRPr="0008482E">
        <w:rPr>
          <w:rFonts w:ascii="Helvetica" w:hAnsi="Helvetica" w:cs="Arial"/>
          <w:sz w:val="20"/>
          <w:lang w:val="lt-LT"/>
        </w:rPr>
        <w:t>kintamą sritį, kurios aminorūgščių seka</w:t>
      </w:r>
      <w:r w:rsidR="0011673F" w:rsidRPr="0008482E">
        <w:rPr>
          <w:rFonts w:ascii="Helvetica" w:hAnsi="Helvetica" w:cs="Arial"/>
          <w:sz w:val="20"/>
          <w:lang w:val="lt-LT"/>
        </w:rPr>
        <w:t xml:space="preserve"> </w:t>
      </w:r>
      <w:r w:rsidRPr="0008482E">
        <w:rPr>
          <w:rFonts w:ascii="Helvetica" w:hAnsi="Helvetica" w:cs="Arial"/>
          <w:sz w:val="20"/>
          <w:lang w:val="lt-LT"/>
        </w:rPr>
        <w:t>SEQ ID Nr. 8,</w:t>
      </w:r>
    </w:p>
    <w:p w14:paraId="79D6DB08" w14:textId="156DEE8E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kur </w:t>
      </w:r>
      <w:r w:rsidR="0011673F" w:rsidRPr="0008482E">
        <w:rPr>
          <w:rFonts w:ascii="Helvetica" w:hAnsi="Helvetica" w:cs="Arial"/>
          <w:sz w:val="20"/>
          <w:lang w:val="lt-LT"/>
        </w:rPr>
        <w:t>bū</w:t>
      </w:r>
      <w:r w:rsidRPr="0008482E">
        <w:rPr>
          <w:rFonts w:ascii="Helvetica" w:hAnsi="Helvetica" w:cs="Arial"/>
          <w:sz w:val="20"/>
          <w:lang w:val="lt-LT"/>
        </w:rPr>
        <w:t>das apima:</w:t>
      </w:r>
    </w:p>
    <w:p w14:paraId="429DCCF9" w14:textId="1021BD5B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a. </w:t>
      </w:r>
      <w:r w:rsidR="0011673F" w:rsidRPr="0008482E">
        <w:rPr>
          <w:rFonts w:ascii="Helvetica" w:hAnsi="Helvetica" w:cs="Arial"/>
          <w:sz w:val="20"/>
          <w:lang w:val="lt-LT"/>
        </w:rPr>
        <w:t>intraveninį įvedimą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11673F" w:rsidRPr="0008482E">
        <w:rPr>
          <w:rFonts w:ascii="Helvetica" w:hAnsi="Helvetica" w:cs="Arial"/>
          <w:sz w:val="20"/>
          <w:lang w:val="lt-LT"/>
        </w:rPr>
        <w:t>subjektui</w:t>
      </w:r>
      <w:r w:rsidRPr="0008482E">
        <w:rPr>
          <w:rFonts w:ascii="Helvetica" w:hAnsi="Helvetica" w:cs="Arial"/>
          <w:sz w:val="20"/>
          <w:lang w:val="lt-LT"/>
        </w:rPr>
        <w:t xml:space="preserve"> antikūn</w:t>
      </w:r>
      <w:r w:rsidR="0011673F" w:rsidRPr="0008482E">
        <w:rPr>
          <w:rFonts w:ascii="Helvetica" w:hAnsi="Helvetica" w:cs="Arial"/>
          <w:sz w:val="20"/>
          <w:lang w:val="lt-LT"/>
        </w:rPr>
        <w:t>o, esančio</w:t>
      </w:r>
      <w:r w:rsidRPr="0008482E">
        <w:rPr>
          <w:rFonts w:ascii="Helvetica" w:hAnsi="Helvetica" w:cs="Arial"/>
          <w:sz w:val="20"/>
          <w:lang w:val="lt-LT"/>
        </w:rPr>
        <w:t xml:space="preserve"> pirmoje farmacinėje kompozicijoje</w:t>
      </w:r>
      <w:r w:rsidR="00A71B1B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0 gydymo savaitę 260 mg doz</w:t>
      </w:r>
      <w:r w:rsidR="0011673F" w:rsidRPr="0008482E">
        <w:rPr>
          <w:rFonts w:ascii="Helvetica" w:hAnsi="Helvetica" w:cs="Arial"/>
          <w:sz w:val="20"/>
          <w:lang w:val="lt-LT"/>
        </w:rPr>
        <w:t>e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11673F" w:rsidRPr="0008482E">
        <w:rPr>
          <w:rFonts w:ascii="Helvetica" w:hAnsi="Helvetica" w:cs="Arial"/>
          <w:sz w:val="20"/>
          <w:lang w:val="lt-LT"/>
        </w:rPr>
        <w:t>subjektams</w:t>
      </w:r>
      <w:r w:rsidRPr="0008482E">
        <w:rPr>
          <w:rFonts w:ascii="Helvetica" w:hAnsi="Helvetica" w:cs="Arial"/>
          <w:sz w:val="20"/>
          <w:lang w:val="lt-LT"/>
        </w:rPr>
        <w:t xml:space="preserve">, kurių kūno svoris ≥35 kg ir ≤55 kg, 390 mg </w:t>
      </w:r>
      <w:r w:rsidR="0011673F" w:rsidRPr="0008482E">
        <w:rPr>
          <w:rFonts w:ascii="Helvetica" w:hAnsi="Helvetica" w:cs="Arial"/>
          <w:sz w:val="20"/>
          <w:lang w:val="lt-LT"/>
        </w:rPr>
        <w:t>subjektams</w:t>
      </w:r>
      <w:r w:rsidRPr="0008482E">
        <w:rPr>
          <w:rFonts w:ascii="Helvetica" w:hAnsi="Helvetica" w:cs="Arial"/>
          <w:sz w:val="20"/>
          <w:lang w:val="lt-LT"/>
        </w:rPr>
        <w:t>, kurių kūno svoris &gt;55 kg ir ≤85 kg</w:t>
      </w:r>
      <w:r w:rsidR="0011673F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ir 520 mg </w:t>
      </w:r>
      <w:r w:rsidR="0011673F" w:rsidRPr="0008482E">
        <w:rPr>
          <w:rFonts w:ascii="Helvetica" w:hAnsi="Helvetica" w:cs="Arial"/>
          <w:sz w:val="20"/>
          <w:lang w:val="lt-LT"/>
        </w:rPr>
        <w:t>subjektams</w:t>
      </w:r>
      <w:r w:rsidRPr="0008482E">
        <w:rPr>
          <w:rFonts w:ascii="Helvetica" w:hAnsi="Helvetica" w:cs="Arial"/>
          <w:sz w:val="20"/>
          <w:lang w:val="lt-LT"/>
        </w:rPr>
        <w:t>, kurių kūno svoris &gt;85 kg, ir</w:t>
      </w:r>
    </w:p>
    <w:p w14:paraId="3ACD4B18" w14:textId="684D213D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b. </w:t>
      </w:r>
      <w:r w:rsidR="00A71B1B" w:rsidRPr="0008482E">
        <w:rPr>
          <w:rFonts w:ascii="Helvetica" w:hAnsi="Helvetica" w:cs="Arial"/>
          <w:sz w:val="20"/>
          <w:lang w:val="lt-LT"/>
        </w:rPr>
        <w:t xml:space="preserve">poodinį įvedimą subjektui antikūno, esančio antroje farmacinėje kompozicijoje, 90 mg doze vieno įvedimo metu 8 gydymo savaitę, </w:t>
      </w:r>
      <w:r w:rsidRPr="0008482E">
        <w:rPr>
          <w:rFonts w:ascii="Helvetica" w:hAnsi="Helvetica" w:cs="Arial"/>
          <w:sz w:val="20"/>
          <w:lang w:val="lt-LT"/>
        </w:rPr>
        <w:t>ir palaikom</w:t>
      </w:r>
      <w:r w:rsidR="00A71B1B" w:rsidRPr="0008482E">
        <w:rPr>
          <w:rFonts w:ascii="Helvetica" w:hAnsi="Helvetica" w:cs="Arial"/>
          <w:sz w:val="20"/>
          <w:lang w:val="lt-LT"/>
        </w:rPr>
        <w:t>osios</w:t>
      </w:r>
      <w:r w:rsidRPr="0008482E">
        <w:rPr>
          <w:rFonts w:ascii="Helvetica" w:hAnsi="Helvetica" w:cs="Arial"/>
          <w:sz w:val="20"/>
          <w:lang w:val="lt-LT"/>
        </w:rPr>
        <w:t xml:space="preserve"> doz</w:t>
      </w:r>
      <w:r w:rsidR="00A71B1B" w:rsidRPr="0008482E">
        <w:rPr>
          <w:rFonts w:ascii="Helvetica" w:hAnsi="Helvetica" w:cs="Arial"/>
          <w:sz w:val="20"/>
          <w:lang w:val="lt-LT"/>
        </w:rPr>
        <w:t>ės</w:t>
      </w:r>
      <w:r w:rsidRPr="0008482E">
        <w:rPr>
          <w:rFonts w:ascii="Helvetica" w:hAnsi="Helvetica" w:cs="Arial"/>
          <w:sz w:val="20"/>
          <w:lang w:val="lt-LT"/>
        </w:rPr>
        <w:t xml:space="preserve"> kas 8 savaites arba kas 12 savaičių po gydymo 8 savaitę, kur subjektas yra klinikinė</w:t>
      </w:r>
      <w:r w:rsidR="007650BB" w:rsidRPr="0008482E">
        <w:rPr>
          <w:rFonts w:ascii="Helvetica" w:hAnsi="Helvetica" w:cs="Arial"/>
          <w:sz w:val="20"/>
          <w:lang w:val="lt-LT"/>
        </w:rPr>
        <w:t>s</w:t>
      </w:r>
      <w:r w:rsidRPr="0008482E">
        <w:rPr>
          <w:rFonts w:ascii="Helvetica" w:hAnsi="Helvetica" w:cs="Arial"/>
          <w:sz w:val="20"/>
          <w:lang w:val="lt-LT"/>
        </w:rPr>
        <w:t xml:space="preserve"> remisij</w:t>
      </w:r>
      <w:r w:rsidR="00A71B1B" w:rsidRPr="0008482E">
        <w:rPr>
          <w:rFonts w:ascii="Helvetica" w:hAnsi="Helvetica" w:cs="Arial"/>
          <w:sz w:val="20"/>
          <w:lang w:val="lt-LT"/>
        </w:rPr>
        <w:t>o</w:t>
      </w:r>
      <w:r w:rsidR="007650BB" w:rsidRPr="0008482E">
        <w:rPr>
          <w:rFonts w:ascii="Helvetica" w:hAnsi="Helvetica" w:cs="Arial"/>
          <w:sz w:val="20"/>
          <w:lang w:val="lt-LT"/>
        </w:rPr>
        <w:t xml:space="preserve">s </w:t>
      </w:r>
      <w:r w:rsidRPr="0008482E">
        <w:rPr>
          <w:rFonts w:ascii="Helvetica" w:hAnsi="Helvetica" w:cs="Arial"/>
          <w:sz w:val="20"/>
          <w:lang w:val="lt-LT"/>
        </w:rPr>
        <w:t xml:space="preserve">be kortikosteroidų </w:t>
      </w:r>
      <w:r w:rsidR="007650BB" w:rsidRPr="0008482E">
        <w:rPr>
          <w:rFonts w:ascii="Helvetica" w:hAnsi="Helvetica" w:cs="Arial"/>
          <w:sz w:val="20"/>
          <w:lang w:val="lt-LT"/>
        </w:rPr>
        <w:t xml:space="preserve">būklėje </w:t>
      </w:r>
      <w:r w:rsidRPr="0008482E">
        <w:rPr>
          <w:rFonts w:ascii="Helvetica" w:hAnsi="Helvetica" w:cs="Arial"/>
          <w:sz w:val="20"/>
          <w:lang w:val="lt-LT"/>
        </w:rPr>
        <w:t>mažiausiai 44 savaites po 0 savaitės.</w:t>
      </w:r>
    </w:p>
    <w:p w14:paraId="37026C46" w14:textId="77777777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D30823" w14:textId="3FE18EF2" w:rsidR="001579FD" w:rsidRPr="0008482E" w:rsidRDefault="001579FD" w:rsidP="000848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2. Antikūnas, skirtas panaudoti pagal 1 punktą, kur antikūnas yra žmogaus </w:t>
      </w:r>
      <w:proofErr w:type="spellStart"/>
      <w:r w:rsidRPr="0008482E">
        <w:rPr>
          <w:rFonts w:ascii="Helvetica" w:hAnsi="Helvetica" w:cs="Arial"/>
          <w:sz w:val="20"/>
          <w:lang w:val="lt-LT"/>
        </w:rPr>
        <w:t>IgG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antikūnas.</w:t>
      </w:r>
    </w:p>
    <w:p w14:paraId="6443DB8B" w14:textId="77777777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F4FFD5" w14:textId="50831DCB" w:rsidR="001579FD" w:rsidRPr="0008482E" w:rsidRDefault="001579FD" w:rsidP="000848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>3. Antikūnas, skirtas panaudoti pagal 1 punktą, kur antikūnas yra visiškai žmogaus IgG</w:t>
      </w:r>
      <w:r w:rsidR="007650BB" w:rsidRPr="0008482E">
        <w:rPr>
          <w:rFonts w:ascii="Helvetica" w:hAnsi="Helvetica" w:cs="Arial"/>
          <w:sz w:val="20"/>
          <w:lang w:val="lt-LT"/>
        </w:rPr>
        <w:t>1</w:t>
      </w:r>
      <w:r w:rsidR="007650BB" w:rsidRPr="0008482E">
        <w:rPr>
          <w:rFonts w:ascii="Helvetica" w:hAnsi="Helvetica" w:cs="Arial"/>
          <w:sz w:val="20"/>
          <w:vertAlign w:val="subscript"/>
          <w:lang w:val="lt-LT"/>
        </w:rPr>
        <w:t>K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8482E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antikūnas.</w:t>
      </w:r>
    </w:p>
    <w:p w14:paraId="26001E3E" w14:textId="77777777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AEF691" w14:textId="44490CAA" w:rsidR="001579FD" w:rsidRPr="0008482E" w:rsidRDefault="001579FD" w:rsidP="000848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4. Antikūnas, skirtas </w:t>
      </w:r>
      <w:r w:rsidR="00A71B1B" w:rsidRPr="0008482E">
        <w:rPr>
          <w:rFonts w:ascii="Helvetica" w:hAnsi="Helvetica" w:cs="Arial"/>
          <w:sz w:val="20"/>
          <w:lang w:val="lt-LT"/>
        </w:rPr>
        <w:t>pa</w:t>
      </w:r>
      <w:r w:rsidRPr="0008482E">
        <w:rPr>
          <w:rFonts w:ascii="Helvetica" w:hAnsi="Helvetica" w:cs="Arial"/>
          <w:sz w:val="20"/>
          <w:lang w:val="lt-LT"/>
        </w:rPr>
        <w:t xml:space="preserve">naudoti pagal bet kurį ankstesnį punktą, kur antikūnas apima sunkiąją </w:t>
      </w:r>
      <w:r w:rsidR="00A71B1B" w:rsidRPr="0008482E">
        <w:rPr>
          <w:rFonts w:ascii="Helvetica" w:hAnsi="Helvetica" w:cs="Arial"/>
          <w:sz w:val="20"/>
          <w:lang w:val="lt-LT"/>
        </w:rPr>
        <w:t xml:space="preserve">grandinę, kurios </w:t>
      </w:r>
      <w:r w:rsidRPr="0008482E">
        <w:rPr>
          <w:rFonts w:ascii="Helvetica" w:hAnsi="Helvetica" w:cs="Arial"/>
          <w:sz w:val="20"/>
          <w:lang w:val="lt-LT"/>
        </w:rPr>
        <w:t>aminorūgščių sek</w:t>
      </w:r>
      <w:r w:rsidR="00A71B1B" w:rsidRPr="0008482E">
        <w:rPr>
          <w:rFonts w:ascii="Helvetica" w:hAnsi="Helvetica" w:cs="Arial"/>
          <w:sz w:val="20"/>
          <w:lang w:val="lt-LT"/>
        </w:rPr>
        <w:t>a</w:t>
      </w:r>
      <w:r w:rsidRPr="0008482E">
        <w:rPr>
          <w:rFonts w:ascii="Helvetica" w:hAnsi="Helvetica" w:cs="Arial"/>
          <w:sz w:val="20"/>
          <w:lang w:val="lt-LT"/>
        </w:rPr>
        <w:t xml:space="preserve"> SEQ ID Nr. 10</w:t>
      </w:r>
      <w:r w:rsidR="007650BB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ir </w:t>
      </w:r>
      <w:r w:rsidR="00A71B1B" w:rsidRPr="0008482E">
        <w:rPr>
          <w:rFonts w:ascii="Helvetica" w:hAnsi="Helvetica" w:cs="Arial"/>
          <w:sz w:val="20"/>
          <w:lang w:val="lt-LT"/>
        </w:rPr>
        <w:t xml:space="preserve">lengvąją grandinę, kurios aminorūgščių seka </w:t>
      </w:r>
      <w:r w:rsidRPr="0008482E">
        <w:rPr>
          <w:rFonts w:ascii="Helvetica" w:hAnsi="Helvetica" w:cs="Arial"/>
          <w:sz w:val="20"/>
          <w:lang w:val="lt-LT"/>
        </w:rPr>
        <w:t>SEQ ID Nr. 11.</w:t>
      </w:r>
    </w:p>
    <w:p w14:paraId="16287637" w14:textId="77777777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E21DA26" w14:textId="7A82AFCB" w:rsidR="001579FD" w:rsidRPr="0008482E" w:rsidRDefault="001579FD" w:rsidP="000848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5. Antikūnas, skirtas panaudoti pagal 1 punktą, kur antikūnas yra </w:t>
      </w:r>
      <w:proofErr w:type="spellStart"/>
      <w:r w:rsidRPr="0008482E">
        <w:rPr>
          <w:rFonts w:ascii="Helvetica" w:hAnsi="Helvetica" w:cs="Arial"/>
          <w:sz w:val="20"/>
          <w:lang w:val="lt-LT"/>
        </w:rPr>
        <w:t>ustekinumabas</w:t>
      </w:r>
      <w:proofErr w:type="spellEnd"/>
      <w:r w:rsidRPr="0008482E">
        <w:rPr>
          <w:rFonts w:ascii="Helvetica" w:hAnsi="Helvetica" w:cs="Arial"/>
          <w:sz w:val="20"/>
          <w:lang w:val="lt-LT"/>
        </w:rPr>
        <w:t>.</w:t>
      </w:r>
    </w:p>
    <w:p w14:paraId="27CD0BDB" w14:textId="77777777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5BC596" w14:textId="16EE9AC8" w:rsidR="001579FD" w:rsidRPr="0008482E" w:rsidRDefault="001579FD" w:rsidP="000848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6. Antikūnas, skirtas </w:t>
      </w:r>
      <w:r w:rsidR="00A71B1B" w:rsidRPr="0008482E">
        <w:rPr>
          <w:rFonts w:ascii="Helvetica" w:hAnsi="Helvetica" w:cs="Arial"/>
          <w:sz w:val="20"/>
          <w:lang w:val="lt-LT"/>
        </w:rPr>
        <w:t>pa</w:t>
      </w:r>
      <w:r w:rsidRPr="0008482E">
        <w:rPr>
          <w:rFonts w:ascii="Helvetica" w:hAnsi="Helvetica" w:cs="Arial"/>
          <w:sz w:val="20"/>
          <w:lang w:val="lt-LT"/>
        </w:rPr>
        <w:t>naudoti pagal bet kurį</w:t>
      </w:r>
      <w:r w:rsidR="00A71B1B" w:rsidRPr="0008482E">
        <w:rPr>
          <w:rFonts w:ascii="Helvetica" w:hAnsi="Helvetica" w:cs="Arial"/>
          <w:sz w:val="20"/>
          <w:lang w:val="lt-LT"/>
        </w:rPr>
        <w:t xml:space="preserve"> vieną</w:t>
      </w:r>
      <w:r w:rsidRPr="0008482E">
        <w:rPr>
          <w:rFonts w:ascii="Helvetica" w:hAnsi="Helvetica" w:cs="Arial"/>
          <w:sz w:val="20"/>
          <w:lang w:val="lt-LT"/>
        </w:rPr>
        <w:t xml:space="preserve"> iš 1-5 punktų, kur palaikomoji terapija apima anti-IL-12/IL-23p40 antikūno 90 mg doz</w:t>
      </w:r>
      <w:r w:rsidR="00A85C91" w:rsidRPr="0008482E">
        <w:rPr>
          <w:rFonts w:ascii="Helvetica" w:hAnsi="Helvetica" w:cs="Arial"/>
          <w:sz w:val="20"/>
          <w:lang w:val="lt-LT"/>
        </w:rPr>
        <w:t>ės įvedimą</w:t>
      </w:r>
      <w:r w:rsidRPr="0008482E">
        <w:rPr>
          <w:rFonts w:ascii="Helvetica" w:hAnsi="Helvetica" w:cs="Arial"/>
          <w:sz w:val="20"/>
          <w:lang w:val="lt-LT"/>
        </w:rPr>
        <w:t xml:space="preserve"> subjektui po oda </w:t>
      </w:r>
      <w:r w:rsidR="007650BB" w:rsidRPr="0008482E">
        <w:rPr>
          <w:rFonts w:ascii="Helvetica" w:hAnsi="Helvetica" w:cs="Arial"/>
          <w:sz w:val="20"/>
          <w:lang w:val="lt-LT"/>
        </w:rPr>
        <w:t xml:space="preserve">vieną </w:t>
      </w:r>
      <w:r w:rsidRPr="0008482E">
        <w:rPr>
          <w:rFonts w:ascii="Helvetica" w:hAnsi="Helvetica" w:cs="Arial"/>
          <w:sz w:val="20"/>
          <w:lang w:val="lt-LT"/>
        </w:rPr>
        <w:t xml:space="preserve">kartą </w:t>
      </w:r>
      <w:r w:rsidR="007650BB" w:rsidRPr="0008482E">
        <w:rPr>
          <w:rFonts w:ascii="Helvetica" w:hAnsi="Helvetica" w:cs="Arial"/>
          <w:sz w:val="20"/>
          <w:lang w:val="lt-LT"/>
        </w:rPr>
        <w:t>kas</w:t>
      </w:r>
      <w:r w:rsidRPr="0008482E">
        <w:rPr>
          <w:rFonts w:ascii="Helvetica" w:hAnsi="Helvetica" w:cs="Arial"/>
          <w:sz w:val="20"/>
          <w:lang w:val="lt-LT"/>
        </w:rPr>
        <w:t xml:space="preserve"> 8 savaites arba </w:t>
      </w:r>
      <w:r w:rsidR="007650BB" w:rsidRPr="0008482E">
        <w:rPr>
          <w:rFonts w:ascii="Helvetica" w:hAnsi="Helvetica" w:cs="Arial"/>
          <w:sz w:val="20"/>
          <w:lang w:val="lt-LT"/>
        </w:rPr>
        <w:t xml:space="preserve">vieną </w:t>
      </w:r>
      <w:r w:rsidRPr="0008482E">
        <w:rPr>
          <w:rFonts w:ascii="Helvetica" w:hAnsi="Helvetica" w:cs="Arial"/>
          <w:sz w:val="20"/>
          <w:lang w:val="lt-LT"/>
        </w:rPr>
        <w:t xml:space="preserve">kartą </w:t>
      </w:r>
      <w:r w:rsidR="007650BB" w:rsidRPr="0008482E">
        <w:rPr>
          <w:rFonts w:ascii="Helvetica" w:hAnsi="Helvetica" w:cs="Arial"/>
          <w:sz w:val="20"/>
          <w:lang w:val="lt-LT"/>
        </w:rPr>
        <w:t>kas</w:t>
      </w:r>
      <w:r w:rsidRPr="0008482E">
        <w:rPr>
          <w:rFonts w:ascii="Helvetica" w:hAnsi="Helvetica" w:cs="Arial"/>
          <w:sz w:val="20"/>
          <w:lang w:val="lt-LT"/>
        </w:rPr>
        <w:t xml:space="preserve"> 12 savaičių, </w:t>
      </w:r>
      <w:r w:rsidR="00A85C91" w:rsidRPr="0008482E">
        <w:rPr>
          <w:rFonts w:ascii="Helvetica" w:hAnsi="Helvetica" w:cs="Arial"/>
          <w:sz w:val="20"/>
          <w:lang w:val="lt-LT"/>
        </w:rPr>
        <w:t>ir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7650BB" w:rsidRPr="0008482E">
        <w:rPr>
          <w:rFonts w:ascii="Helvetica" w:hAnsi="Helvetica" w:cs="Arial"/>
          <w:sz w:val="20"/>
          <w:lang w:val="lt-LT"/>
        </w:rPr>
        <w:t xml:space="preserve">kur </w:t>
      </w:r>
      <w:r w:rsidRPr="0008482E">
        <w:rPr>
          <w:rFonts w:ascii="Helvetica" w:hAnsi="Helvetica" w:cs="Arial"/>
          <w:sz w:val="20"/>
          <w:lang w:val="lt-LT"/>
        </w:rPr>
        <w:t>palaikomoji terapija teikiama 44 savaites.</w:t>
      </w:r>
    </w:p>
    <w:p w14:paraId="69A6F2B0" w14:textId="77777777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376D8B" w14:textId="14268AFA" w:rsidR="001579FD" w:rsidRPr="0008482E" w:rsidRDefault="001579FD" w:rsidP="000848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7. Antikūnas, skirtas </w:t>
      </w:r>
      <w:r w:rsidR="00A71B1B" w:rsidRPr="0008482E">
        <w:rPr>
          <w:rFonts w:ascii="Helvetica" w:hAnsi="Helvetica" w:cs="Arial"/>
          <w:sz w:val="20"/>
          <w:lang w:val="lt-LT"/>
        </w:rPr>
        <w:t>pa</w:t>
      </w:r>
      <w:r w:rsidRPr="0008482E">
        <w:rPr>
          <w:rFonts w:ascii="Helvetica" w:hAnsi="Helvetica" w:cs="Arial"/>
          <w:sz w:val="20"/>
          <w:lang w:val="lt-LT"/>
        </w:rPr>
        <w:t xml:space="preserve">naudoti pagal bet kurį </w:t>
      </w:r>
      <w:r w:rsidR="00A85C91" w:rsidRPr="0008482E">
        <w:rPr>
          <w:rFonts w:ascii="Helvetica" w:hAnsi="Helvetica" w:cs="Arial"/>
          <w:sz w:val="20"/>
          <w:lang w:val="lt-LT"/>
        </w:rPr>
        <w:t xml:space="preserve">vieną </w:t>
      </w:r>
      <w:r w:rsidRPr="0008482E">
        <w:rPr>
          <w:rFonts w:ascii="Helvetica" w:hAnsi="Helvetica" w:cs="Arial"/>
          <w:sz w:val="20"/>
          <w:lang w:val="lt-LT"/>
        </w:rPr>
        <w:t>iš 1-6 punktų, kur:</w:t>
      </w:r>
    </w:p>
    <w:p w14:paraId="50723726" w14:textId="64A8B08D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a. pirmoji farmacinė kompozicija papildomai apima tirpalą, apimantį 10 </w:t>
      </w:r>
      <w:proofErr w:type="spellStart"/>
      <w:r w:rsidRPr="0008482E">
        <w:rPr>
          <w:rFonts w:ascii="Helvetica" w:hAnsi="Helvetica" w:cs="Arial"/>
          <w:sz w:val="20"/>
          <w:lang w:val="lt-LT"/>
        </w:rPr>
        <w:t>mM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L-</w:t>
      </w:r>
      <w:proofErr w:type="spellStart"/>
      <w:r w:rsidRPr="0008482E">
        <w:rPr>
          <w:rFonts w:ascii="Helvetica" w:hAnsi="Helvetica" w:cs="Arial"/>
          <w:sz w:val="20"/>
          <w:lang w:val="lt-LT"/>
        </w:rPr>
        <w:t>histidino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, 8,5% (m/v) sacharozės, 0,04% (m/v) </w:t>
      </w:r>
      <w:proofErr w:type="spellStart"/>
      <w:r w:rsidRPr="0008482E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80, 0,4 mg/ml L-</w:t>
      </w:r>
      <w:proofErr w:type="spellStart"/>
      <w:r w:rsidRPr="0008482E">
        <w:rPr>
          <w:rFonts w:ascii="Helvetica" w:hAnsi="Helvetica" w:cs="Arial"/>
          <w:sz w:val="20"/>
          <w:lang w:val="lt-LT"/>
        </w:rPr>
        <w:t>metionino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ir 20 µg/m</w:t>
      </w:r>
      <w:r w:rsidR="00A85C91" w:rsidRPr="0008482E">
        <w:rPr>
          <w:rFonts w:ascii="Helvetica" w:hAnsi="Helvetica" w:cs="Arial"/>
          <w:sz w:val="20"/>
          <w:lang w:val="lt-LT"/>
        </w:rPr>
        <w:t>l</w:t>
      </w:r>
      <w:r w:rsidRPr="0008482E">
        <w:rPr>
          <w:rFonts w:ascii="Helvetica" w:hAnsi="Helvetica" w:cs="Arial"/>
          <w:sz w:val="20"/>
          <w:lang w:val="lt-LT"/>
        </w:rPr>
        <w:t xml:space="preserve"> EDTA </w:t>
      </w:r>
      <w:proofErr w:type="spellStart"/>
      <w:r w:rsidRPr="0008482E">
        <w:rPr>
          <w:rFonts w:ascii="Helvetica" w:hAnsi="Helvetica" w:cs="Arial"/>
          <w:sz w:val="20"/>
          <w:lang w:val="lt-LT"/>
        </w:rPr>
        <w:t>dinatrio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druskos</w:t>
      </w:r>
      <w:r w:rsidR="00A85C91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8482E">
        <w:rPr>
          <w:rFonts w:ascii="Helvetica" w:hAnsi="Helvetica" w:cs="Arial"/>
          <w:sz w:val="20"/>
          <w:lang w:val="lt-LT"/>
        </w:rPr>
        <w:t>dehidrat</w:t>
      </w:r>
      <w:r w:rsidR="00A85C91" w:rsidRPr="0008482E">
        <w:rPr>
          <w:rFonts w:ascii="Helvetica" w:hAnsi="Helvetica" w:cs="Arial"/>
          <w:sz w:val="20"/>
          <w:lang w:val="lt-LT"/>
        </w:rPr>
        <w:t>ą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, </w:t>
      </w:r>
      <w:r w:rsidR="00A85C91" w:rsidRPr="0008482E">
        <w:rPr>
          <w:rFonts w:ascii="Helvetica" w:hAnsi="Helvetica" w:cs="Arial"/>
          <w:sz w:val="20"/>
          <w:lang w:val="lt-LT"/>
        </w:rPr>
        <w:t xml:space="preserve">pH vertei </w:t>
      </w:r>
      <w:r w:rsidRPr="0008482E">
        <w:rPr>
          <w:rFonts w:ascii="Helvetica" w:hAnsi="Helvetica" w:cs="Arial"/>
          <w:sz w:val="20"/>
          <w:lang w:val="lt-LT"/>
        </w:rPr>
        <w:t>esant 6,0; arba</w:t>
      </w:r>
    </w:p>
    <w:p w14:paraId="48BA9BD9" w14:textId="2049A37B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b. antroji farmacinė kompozicija </w:t>
      </w:r>
      <w:r w:rsidR="00A85C91" w:rsidRPr="0008482E">
        <w:rPr>
          <w:rFonts w:ascii="Helvetica" w:hAnsi="Helvetica" w:cs="Arial"/>
          <w:sz w:val="20"/>
          <w:lang w:val="lt-LT"/>
        </w:rPr>
        <w:t xml:space="preserve">papildomai </w:t>
      </w:r>
      <w:r w:rsidRPr="0008482E">
        <w:rPr>
          <w:rFonts w:ascii="Helvetica" w:hAnsi="Helvetica" w:cs="Arial"/>
          <w:sz w:val="20"/>
          <w:lang w:val="lt-LT"/>
        </w:rPr>
        <w:t xml:space="preserve">apima tirpalą, apimantį 6,7 </w:t>
      </w:r>
      <w:proofErr w:type="spellStart"/>
      <w:r w:rsidRPr="0008482E">
        <w:rPr>
          <w:rFonts w:ascii="Helvetica" w:hAnsi="Helvetica" w:cs="Arial"/>
          <w:sz w:val="20"/>
          <w:lang w:val="lt-LT"/>
        </w:rPr>
        <w:t>mM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L-</w:t>
      </w:r>
      <w:proofErr w:type="spellStart"/>
      <w:r w:rsidRPr="0008482E">
        <w:rPr>
          <w:rFonts w:ascii="Helvetica" w:hAnsi="Helvetica" w:cs="Arial"/>
          <w:sz w:val="20"/>
          <w:lang w:val="lt-LT"/>
        </w:rPr>
        <w:t>histidino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, 7,6% (m/t) sacharozės, 0,004% (m/t) </w:t>
      </w:r>
      <w:proofErr w:type="spellStart"/>
      <w:r w:rsidRPr="0008482E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80, </w:t>
      </w:r>
      <w:r w:rsidR="00A85C91" w:rsidRPr="0008482E">
        <w:rPr>
          <w:rFonts w:ascii="Helvetica" w:hAnsi="Helvetica" w:cs="Arial"/>
          <w:sz w:val="20"/>
          <w:lang w:val="lt-LT"/>
        </w:rPr>
        <w:t>pH vertei esant 6,0</w:t>
      </w:r>
      <w:r w:rsidRPr="0008482E">
        <w:rPr>
          <w:rFonts w:ascii="Helvetica" w:hAnsi="Helvetica" w:cs="Arial"/>
          <w:sz w:val="20"/>
          <w:lang w:val="lt-LT"/>
        </w:rPr>
        <w:t>.</w:t>
      </w:r>
    </w:p>
    <w:p w14:paraId="6C870F8C" w14:textId="77777777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5E6E34" w14:textId="6E30F7D0" w:rsidR="001579FD" w:rsidRPr="0008482E" w:rsidRDefault="001579FD" w:rsidP="000848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8. Antikūnas, skirtas </w:t>
      </w:r>
      <w:r w:rsidR="00A71B1B" w:rsidRPr="0008482E">
        <w:rPr>
          <w:rFonts w:ascii="Helvetica" w:hAnsi="Helvetica" w:cs="Arial"/>
          <w:sz w:val="20"/>
          <w:lang w:val="lt-LT"/>
        </w:rPr>
        <w:t>pa</w:t>
      </w:r>
      <w:r w:rsidRPr="0008482E">
        <w:rPr>
          <w:rFonts w:ascii="Helvetica" w:hAnsi="Helvetica" w:cs="Arial"/>
          <w:sz w:val="20"/>
          <w:lang w:val="lt-LT"/>
        </w:rPr>
        <w:t xml:space="preserve">naudoti pagal bet kurį ankstesnį punktą, kur subjektas </w:t>
      </w:r>
      <w:r w:rsidR="00A85C91" w:rsidRPr="0008482E">
        <w:rPr>
          <w:rFonts w:ascii="Helvetica" w:hAnsi="Helvetica" w:cs="Arial"/>
          <w:sz w:val="20"/>
          <w:lang w:val="lt-LT"/>
        </w:rPr>
        <w:t>reaguoja</w:t>
      </w:r>
      <w:r w:rsidRPr="0008482E">
        <w:rPr>
          <w:rFonts w:ascii="Helvetica" w:hAnsi="Helvetica" w:cs="Arial"/>
          <w:sz w:val="20"/>
          <w:lang w:val="lt-LT"/>
        </w:rPr>
        <w:t xml:space="preserve"> į gydymą antikūnu</w:t>
      </w:r>
      <w:r w:rsidR="00A85C91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ir yra:</w:t>
      </w:r>
    </w:p>
    <w:p w14:paraId="7FB6B3D4" w14:textId="341730E9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>a. nustatyta, kad gijimas</w:t>
      </w:r>
      <w:r w:rsidR="003D2485" w:rsidRPr="0008482E">
        <w:rPr>
          <w:rFonts w:ascii="Helvetica" w:hAnsi="Helvetica" w:cs="Arial"/>
          <w:sz w:val="20"/>
          <w:lang w:val="lt-LT"/>
        </w:rPr>
        <w:t>, nustatytas endoskopiniu būdu,</w:t>
      </w:r>
      <w:r w:rsidRPr="0008482E">
        <w:rPr>
          <w:rFonts w:ascii="Helvetica" w:hAnsi="Helvetica" w:cs="Arial"/>
          <w:sz w:val="20"/>
          <w:lang w:val="lt-LT"/>
        </w:rPr>
        <w:t xml:space="preserve"> tęsiasi mažiausiai 44 savaites po 0 savaitės; </w:t>
      </w:r>
      <w:r w:rsidR="0011673F" w:rsidRPr="0008482E">
        <w:rPr>
          <w:rFonts w:ascii="Helvetica" w:hAnsi="Helvetica" w:cs="Arial"/>
          <w:sz w:val="20"/>
          <w:lang w:val="lt-LT"/>
        </w:rPr>
        <w:t>ir (arba)</w:t>
      </w:r>
    </w:p>
    <w:p w14:paraId="1F1DBE49" w14:textId="0B1BF0A5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b. nustatyta, kad </w:t>
      </w:r>
      <w:r w:rsidR="004D4FB0" w:rsidRPr="0008482E">
        <w:rPr>
          <w:rFonts w:ascii="Helvetica" w:hAnsi="Helvetica" w:cs="Arial"/>
          <w:sz w:val="20"/>
          <w:lang w:val="lt-LT"/>
        </w:rPr>
        <w:t xml:space="preserve">pasiektas </w:t>
      </w:r>
      <w:r w:rsidRPr="0008482E">
        <w:rPr>
          <w:rFonts w:ascii="Helvetica" w:hAnsi="Helvetica" w:cs="Arial"/>
          <w:sz w:val="20"/>
          <w:lang w:val="lt-LT"/>
        </w:rPr>
        <w:t xml:space="preserve">klinikinis atsakas, pagrįstas </w:t>
      </w:r>
      <w:proofErr w:type="spellStart"/>
      <w:r w:rsidRPr="0008482E">
        <w:rPr>
          <w:rFonts w:ascii="Helvetica" w:hAnsi="Helvetica" w:cs="Arial"/>
          <w:sz w:val="20"/>
          <w:lang w:val="lt-LT"/>
        </w:rPr>
        <w:t>Mayo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endoskopijos antriniu balu, tęsiasi </w:t>
      </w:r>
      <w:r w:rsidR="004D4FB0" w:rsidRPr="0008482E">
        <w:rPr>
          <w:rFonts w:ascii="Helvetica" w:hAnsi="Helvetica" w:cs="Arial"/>
          <w:sz w:val="20"/>
          <w:lang w:val="lt-LT"/>
        </w:rPr>
        <w:t>trump</w:t>
      </w:r>
      <w:r w:rsidRPr="0008482E">
        <w:rPr>
          <w:rFonts w:ascii="Helvetica" w:hAnsi="Helvetica" w:cs="Arial"/>
          <w:sz w:val="20"/>
          <w:lang w:val="lt-LT"/>
        </w:rPr>
        <w:t xml:space="preserve">iausiai 44 savaites po 0 savaitės; </w:t>
      </w:r>
      <w:r w:rsidR="0011673F" w:rsidRPr="0008482E">
        <w:rPr>
          <w:rFonts w:ascii="Helvetica" w:hAnsi="Helvetica" w:cs="Arial"/>
          <w:sz w:val="20"/>
          <w:lang w:val="lt-LT"/>
        </w:rPr>
        <w:t>ir (arba)</w:t>
      </w:r>
    </w:p>
    <w:p w14:paraId="5319AA25" w14:textId="57DA0660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>c. nustatyta, kad uždegiminės žarn</w:t>
      </w:r>
      <w:r w:rsidR="004D4FB0" w:rsidRPr="0008482E">
        <w:rPr>
          <w:rFonts w:ascii="Helvetica" w:hAnsi="Helvetica" w:cs="Arial"/>
          <w:sz w:val="20"/>
          <w:lang w:val="lt-LT"/>
        </w:rPr>
        <w:t>yno</w:t>
      </w:r>
      <w:r w:rsidRPr="0008482E">
        <w:rPr>
          <w:rFonts w:ascii="Helvetica" w:hAnsi="Helvetica" w:cs="Arial"/>
          <w:sz w:val="20"/>
          <w:lang w:val="lt-LT"/>
        </w:rPr>
        <w:t xml:space="preserve"> ligos klausimyno (IBDQ) balo pokytis, palyginti su pradiniu</w:t>
      </w:r>
      <w:r w:rsidR="004D4FB0" w:rsidRPr="0008482E">
        <w:rPr>
          <w:rFonts w:ascii="Helvetica" w:hAnsi="Helvetica" w:cs="Arial"/>
          <w:sz w:val="20"/>
          <w:lang w:val="lt-LT"/>
        </w:rPr>
        <w:t xml:space="preserve"> lygiu</w:t>
      </w:r>
      <w:r w:rsidRPr="0008482E">
        <w:rPr>
          <w:rFonts w:ascii="Helvetica" w:hAnsi="Helvetica" w:cs="Arial"/>
          <w:sz w:val="20"/>
          <w:lang w:val="lt-LT"/>
        </w:rPr>
        <w:t xml:space="preserve">, tęsiasi </w:t>
      </w:r>
      <w:r w:rsidR="004D4FB0" w:rsidRPr="0008482E">
        <w:rPr>
          <w:rFonts w:ascii="Helvetica" w:hAnsi="Helvetica" w:cs="Arial"/>
          <w:sz w:val="20"/>
          <w:lang w:val="lt-LT"/>
        </w:rPr>
        <w:t xml:space="preserve">trumpiausiai </w:t>
      </w:r>
      <w:r w:rsidRPr="0008482E">
        <w:rPr>
          <w:rFonts w:ascii="Helvetica" w:hAnsi="Helvetica" w:cs="Arial"/>
          <w:sz w:val="20"/>
          <w:lang w:val="lt-LT"/>
        </w:rPr>
        <w:t xml:space="preserve">44 savaites po 0 savaitės; </w:t>
      </w:r>
      <w:r w:rsidR="0011673F" w:rsidRPr="0008482E">
        <w:rPr>
          <w:rFonts w:ascii="Helvetica" w:hAnsi="Helvetica" w:cs="Arial"/>
          <w:sz w:val="20"/>
          <w:lang w:val="lt-LT"/>
        </w:rPr>
        <w:t>ir (arba)</w:t>
      </w:r>
    </w:p>
    <w:p w14:paraId="1AA12D0D" w14:textId="746E9C8F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d. nustatyta, kad gleivinės gijimas tęsiasi </w:t>
      </w:r>
      <w:r w:rsidR="004D4FB0" w:rsidRPr="0008482E">
        <w:rPr>
          <w:rFonts w:ascii="Helvetica" w:hAnsi="Helvetica" w:cs="Arial"/>
          <w:sz w:val="20"/>
          <w:lang w:val="lt-LT"/>
        </w:rPr>
        <w:t xml:space="preserve">trumpiausiai </w:t>
      </w:r>
      <w:r w:rsidRPr="0008482E">
        <w:rPr>
          <w:rFonts w:ascii="Helvetica" w:hAnsi="Helvetica" w:cs="Arial"/>
          <w:sz w:val="20"/>
          <w:lang w:val="lt-LT"/>
        </w:rPr>
        <w:t xml:space="preserve">44 savaites po 0 savaitės; </w:t>
      </w:r>
      <w:r w:rsidR="0011673F" w:rsidRPr="0008482E">
        <w:rPr>
          <w:rFonts w:ascii="Helvetica" w:hAnsi="Helvetica" w:cs="Arial"/>
          <w:sz w:val="20"/>
          <w:lang w:val="lt-LT"/>
        </w:rPr>
        <w:t>ir (arba)</w:t>
      </w:r>
    </w:p>
    <w:p w14:paraId="344A1CDF" w14:textId="7525924B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lastRenderedPageBreak/>
        <w:t xml:space="preserve">e. nustatyta, kad </w:t>
      </w:r>
      <w:r w:rsidR="004D4FB0" w:rsidRPr="0008482E">
        <w:rPr>
          <w:rFonts w:ascii="Helvetica" w:hAnsi="Helvetica" w:cs="Arial"/>
          <w:sz w:val="20"/>
          <w:lang w:val="lt-LT"/>
        </w:rPr>
        <w:t xml:space="preserve">palyginti su pradiniu lygiu, </w:t>
      </w:r>
      <w:proofErr w:type="spellStart"/>
      <w:r w:rsidRPr="0008482E">
        <w:rPr>
          <w:rFonts w:ascii="Helvetica" w:hAnsi="Helvetica" w:cs="Arial"/>
          <w:sz w:val="20"/>
          <w:lang w:val="lt-LT"/>
        </w:rPr>
        <w:t>Mayo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bal</w:t>
      </w:r>
      <w:r w:rsidR="004D4FB0" w:rsidRPr="0008482E">
        <w:rPr>
          <w:rFonts w:ascii="Helvetica" w:hAnsi="Helvetica" w:cs="Arial"/>
          <w:sz w:val="20"/>
          <w:lang w:val="lt-LT"/>
        </w:rPr>
        <w:t>o</w:t>
      </w:r>
      <w:r w:rsidRPr="0008482E">
        <w:rPr>
          <w:rFonts w:ascii="Helvetica" w:hAnsi="Helvetica" w:cs="Arial"/>
          <w:sz w:val="20"/>
          <w:lang w:val="lt-LT"/>
        </w:rPr>
        <w:t xml:space="preserve"> sumažėj</w:t>
      </w:r>
      <w:r w:rsidR="004D4FB0" w:rsidRPr="0008482E">
        <w:rPr>
          <w:rFonts w:ascii="Helvetica" w:hAnsi="Helvetica" w:cs="Arial"/>
          <w:sz w:val="20"/>
          <w:lang w:val="lt-LT"/>
        </w:rPr>
        <w:t>imas</w:t>
      </w:r>
      <w:r w:rsidRPr="0008482E">
        <w:rPr>
          <w:rFonts w:ascii="Helvetica" w:hAnsi="Helvetica" w:cs="Arial"/>
          <w:sz w:val="20"/>
          <w:lang w:val="lt-LT"/>
        </w:rPr>
        <w:t xml:space="preserve"> tęsiasi </w:t>
      </w:r>
      <w:r w:rsidR="004D4FB0" w:rsidRPr="0008482E">
        <w:rPr>
          <w:rFonts w:ascii="Helvetica" w:hAnsi="Helvetica" w:cs="Arial"/>
          <w:sz w:val="20"/>
          <w:lang w:val="lt-LT"/>
        </w:rPr>
        <w:t xml:space="preserve">trumpiausiai </w:t>
      </w:r>
      <w:r w:rsidRPr="0008482E">
        <w:rPr>
          <w:rFonts w:ascii="Helvetica" w:hAnsi="Helvetica" w:cs="Arial"/>
          <w:sz w:val="20"/>
          <w:lang w:val="lt-LT"/>
        </w:rPr>
        <w:t xml:space="preserve">44 savaites po 0 savaitės; </w:t>
      </w:r>
      <w:r w:rsidR="0011673F" w:rsidRPr="0008482E">
        <w:rPr>
          <w:rFonts w:ascii="Helvetica" w:hAnsi="Helvetica" w:cs="Arial"/>
          <w:sz w:val="20"/>
          <w:lang w:val="lt-LT"/>
        </w:rPr>
        <w:t>ir (arba)</w:t>
      </w:r>
    </w:p>
    <w:p w14:paraId="1A4265FD" w14:textId="5EF7D7FB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>f. nustatyta</w:t>
      </w:r>
      <w:r w:rsidR="004D4FB0" w:rsidRPr="0008482E">
        <w:rPr>
          <w:rFonts w:ascii="Helvetica" w:hAnsi="Helvetica" w:cs="Arial"/>
          <w:sz w:val="20"/>
          <w:lang w:val="lt-LT"/>
        </w:rPr>
        <w:t xml:space="preserve">s </w:t>
      </w:r>
      <w:r w:rsidRPr="0008482E">
        <w:rPr>
          <w:rFonts w:ascii="Helvetica" w:hAnsi="Helvetica" w:cs="Arial"/>
          <w:sz w:val="20"/>
          <w:lang w:val="lt-LT"/>
        </w:rPr>
        <w:t>normaliz</w:t>
      </w:r>
      <w:r w:rsidR="004D4FB0" w:rsidRPr="0008482E">
        <w:rPr>
          <w:rFonts w:ascii="Helvetica" w:hAnsi="Helvetica" w:cs="Arial"/>
          <w:sz w:val="20"/>
          <w:lang w:val="lt-LT"/>
        </w:rPr>
        <w:t>avimasis</w:t>
      </w:r>
      <w:r w:rsidRPr="0008482E">
        <w:rPr>
          <w:rFonts w:ascii="Helvetica" w:hAnsi="Helvetica" w:cs="Arial"/>
          <w:sz w:val="20"/>
          <w:lang w:val="lt-LT"/>
        </w:rPr>
        <w:t xml:space="preserve"> vien</w:t>
      </w:r>
      <w:r w:rsidR="004D4FB0" w:rsidRPr="0008482E">
        <w:rPr>
          <w:rFonts w:ascii="Helvetica" w:hAnsi="Helvetica" w:cs="Arial"/>
          <w:sz w:val="20"/>
          <w:lang w:val="lt-LT"/>
        </w:rPr>
        <w:t>o</w:t>
      </w:r>
      <w:r w:rsidR="0011673F" w:rsidRPr="0008482E">
        <w:rPr>
          <w:rFonts w:ascii="Helvetica" w:hAnsi="Helvetica" w:cs="Arial"/>
          <w:sz w:val="20"/>
          <w:lang w:val="lt-LT"/>
        </w:rPr>
        <w:t xml:space="preserve"> arba </w:t>
      </w:r>
      <w:r w:rsidRPr="0008482E">
        <w:rPr>
          <w:rFonts w:ascii="Helvetica" w:hAnsi="Helvetica" w:cs="Arial"/>
          <w:sz w:val="20"/>
          <w:lang w:val="lt-LT"/>
        </w:rPr>
        <w:t>daugiau bio</w:t>
      </w:r>
      <w:r w:rsidR="004D4FB0" w:rsidRPr="0008482E">
        <w:rPr>
          <w:rFonts w:ascii="Helvetica" w:hAnsi="Helvetica" w:cs="Arial"/>
          <w:sz w:val="20"/>
          <w:lang w:val="lt-LT"/>
        </w:rPr>
        <w:t>loginių žymenų</w:t>
      </w:r>
      <w:r w:rsidRPr="0008482E">
        <w:rPr>
          <w:rFonts w:ascii="Helvetica" w:hAnsi="Helvetica" w:cs="Arial"/>
          <w:sz w:val="20"/>
          <w:lang w:val="lt-LT"/>
        </w:rPr>
        <w:t>, pa</w:t>
      </w:r>
      <w:r w:rsidR="004D4FB0" w:rsidRPr="0008482E">
        <w:rPr>
          <w:rFonts w:ascii="Helvetica" w:hAnsi="Helvetica" w:cs="Arial"/>
          <w:sz w:val="20"/>
          <w:lang w:val="lt-LT"/>
        </w:rPr>
        <w:t>si</w:t>
      </w:r>
      <w:r w:rsidRPr="0008482E">
        <w:rPr>
          <w:rFonts w:ascii="Helvetica" w:hAnsi="Helvetica" w:cs="Arial"/>
          <w:sz w:val="20"/>
          <w:lang w:val="lt-LT"/>
        </w:rPr>
        <w:t>rinktų iš grupės, susidedančios iš reaktyvaus baltymo</w:t>
      </w:r>
      <w:r w:rsidR="004D4FB0" w:rsidRPr="0008482E">
        <w:rPr>
          <w:rFonts w:ascii="Helvetica" w:hAnsi="Helvetica" w:cs="Arial"/>
          <w:sz w:val="20"/>
          <w:lang w:val="lt-LT"/>
        </w:rPr>
        <w:t xml:space="preserve"> C</w:t>
      </w:r>
      <w:r w:rsidRPr="0008482E">
        <w:rPr>
          <w:rFonts w:ascii="Helvetica" w:hAnsi="Helvetica" w:cs="Arial"/>
          <w:sz w:val="20"/>
          <w:lang w:val="lt-LT"/>
        </w:rPr>
        <w:t xml:space="preserve">, išmatų </w:t>
      </w:r>
      <w:proofErr w:type="spellStart"/>
      <w:r w:rsidRPr="0008482E">
        <w:rPr>
          <w:rFonts w:ascii="Helvetica" w:hAnsi="Helvetica" w:cs="Arial"/>
          <w:sz w:val="20"/>
          <w:lang w:val="lt-LT"/>
        </w:rPr>
        <w:t>laktoferino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ir išmatų </w:t>
      </w:r>
      <w:proofErr w:type="spellStart"/>
      <w:r w:rsidRPr="0008482E">
        <w:rPr>
          <w:rFonts w:ascii="Helvetica" w:hAnsi="Helvetica" w:cs="Arial"/>
          <w:sz w:val="20"/>
          <w:lang w:val="lt-LT"/>
        </w:rPr>
        <w:t>kalprotektino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, kuris tęsiasi </w:t>
      </w:r>
      <w:r w:rsidR="004D4FB0" w:rsidRPr="0008482E">
        <w:rPr>
          <w:rFonts w:ascii="Helvetica" w:hAnsi="Helvetica" w:cs="Arial"/>
          <w:sz w:val="20"/>
          <w:lang w:val="lt-LT"/>
        </w:rPr>
        <w:t xml:space="preserve">trumpiausiai </w:t>
      </w:r>
      <w:r w:rsidRPr="0008482E">
        <w:rPr>
          <w:rFonts w:ascii="Helvetica" w:hAnsi="Helvetica" w:cs="Arial"/>
          <w:sz w:val="20"/>
          <w:lang w:val="lt-LT"/>
        </w:rPr>
        <w:t xml:space="preserve">44 savaites po 0 savaitės; </w:t>
      </w:r>
      <w:r w:rsidR="0011673F" w:rsidRPr="0008482E">
        <w:rPr>
          <w:rFonts w:ascii="Helvetica" w:hAnsi="Helvetica" w:cs="Arial"/>
          <w:sz w:val="20"/>
          <w:lang w:val="lt-LT"/>
        </w:rPr>
        <w:t>ir (arba)</w:t>
      </w:r>
    </w:p>
    <w:p w14:paraId="004F5FA0" w14:textId="75FF3B49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>g. klinikinis atsakas</w:t>
      </w:r>
      <w:r w:rsidR="001B1DB1" w:rsidRPr="0008482E">
        <w:rPr>
          <w:rFonts w:ascii="Helvetica" w:hAnsi="Helvetica" w:cs="Arial"/>
          <w:sz w:val="20"/>
          <w:lang w:val="lt-LT"/>
        </w:rPr>
        <w:t xml:space="preserve"> kaip</w:t>
      </w:r>
      <w:r w:rsidRPr="0008482E">
        <w:rPr>
          <w:rFonts w:ascii="Helvetica" w:hAnsi="Helvetica" w:cs="Arial"/>
          <w:sz w:val="20"/>
          <w:lang w:val="lt-LT"/>
        </w:rPr>
        <w:t xml:space="preserve"> nustatyta pagal </w:t>
      </w:r>
      <w:proofErr w:type="spellStart"/>
      <w:r w:rsidRPr="0008482E">
        <w:rPr>
          <w:rFonts w:ascii="Helvetica" w:hAnsi="Helvetica" w:cs="Arial"/>
          <w:sz w:val="20"/>
          <w:lang w:val="lt-LT"/>
        </w:rPr>
        <w:t>Mayo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bal</w:t>
      </w:r>
      <w:r w:rsidR="003D2485" w:rsidRPr="0008482E">
        <w:rPr>
          <w:rFonts w:ascii="Helvetica" w:hAnsi="Helvetica" w:cs="Arial"/>
          <w:sz w:val="20"/>
          <w:lang w:val="lt-LT"/>
        </w:rPr>
        <w:t>ą</w:t>
      </w:r>
      <w:r w:rsidRPr="0008482E">
        <w:rPr>
          <w:rFonts w:ascii="Helvetica" w:hAnsi="Helvetica" w:cs="Arial"/>
          <w:sz w:val="20"/>
          <w:lang w:val="lt-LT"/>
        </w:rPr>
        <w:t xml:space="preserve"> sumažėj</w:t>
      </w:r>
      <w:r w:rsidR="003D2485" w:rsidRPr="0008482E">
        <w:rPr>
          <w:rFonts w:ascii="Helvetica" w:hAnsi="Helvetica" w:cs="Arial"/>
          <w:sz w:val="20"/>
          <w:lang w:val="lt-LT"/>
        </w:rPr>
        <w:t>o</w:t>
      </w:r>
      <w:r w:rsidR="004D4FB0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4D4FB0" w:rsidRPr="0008482E">
        <w:rPr>
          <w:rFonts w:ascii="Helvetica" w:hAnsi="Helvetica" w:cs="Arial"/>
          <w:sz w:val="20"/>
          <w:lang w:val="lt-LT"/>
        </w:rPr>
        <w:t>palyginti su pradiniu lygiu,</w:t>
      </w:r>
      <w:r w:rsidRPr="0008482E">
        <w:rPr>
          <w:rFonts w:ascii="Helvetica" w:hAnsi="Helvetica" w:cs="Arial"/>
          <w:sz w:val="20"/>
          <w:lang w:val="lt-LT"/>
        </w:rPr>
        <w:t xml:space="preserve"> ≥30% ir ≥3 taškais</w:t>
      </w:r>
      <w:r w:rsidR="001B1DB1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ir kraujavimo iš tiesiosios žarnos </w:t>
      </w:r>
      <w:r w:rsidR="001B1DB1" w:rsidRPr="0008482E">
        <w:rPr>
          <w:rFonts w:ascii="Helvetica" w:hAnsi="Helvetica" w:cs="Arial"/>
          <w:sz w:val="20"/>
          <w:lang w:val="lt-LT"/>
        </w:rPr>
        <w:t>antrini</w:t>
      </w:r>
      <w:r w:rsidR="003D2485" w:rsidRPr="0008482E">
        <w:rPr>
          <w:rFonts w:ascii="Helvetica" w:hAnsi="Helvetica" w:cs="Arial"/>
          <w:sz w:val="20"/>
          <w:lang w:val="lt-LT"/>
        </w:rPr>
        <w:t>s</w:t>
      </w:r>
      <w:r w:rsidR="001B1DB1" w:rsidRPr="0008482E">
        <w:rPr>
          <w:rFonts w:ascii="Helvetica" w:hAnsi="Helvetica" w:cs="Arial"/>
          <w:sz w:val="20"/>
          <w:lang w:val="lt-LT"/>
        </w:rPr>
        <w:t xml:space="preserve"> </w:t>
      </w:r>
      <w:r w:rsidRPr="0008482E">
        <w:rPr>
          <w:rFonts w:ascii="Helvetica" w:hAnsi="Helvetica" w:cs="Arial"/>
          <w:sz w:val="20"/>
          <w:lang w:val="lt-LT"/>
        </w:rPr>
        <w:t>ba</w:t>
      </w:r>
      <w:r w:rsidR="003D2485" w:rsidRPr="0008482E">
        <w:rPr>
          <w:rFonts w:ascii="Helvetica" w:hAnsi="Helvetica" w:cs="Arial"/>
          <w:sz w:val="20"/>
          <w:lang w:val="lt-LT"/>
        </w:rPr>
        <w:t>las</w:t>
      </w:r>
      <w:r w:rsidRPr="0008482E">
        <w:rPr>
          <w:rFonts w:ascii="Helvetica" w:hAnsi="Helvetica" w:cs="Arial"/>
          <w:sz w:val="20"/>
          <w:lang w:val="lt-LT"/>
        </w:rPr>
        <w:t xml:space="preserve"> sumažėj</w:t>
      </w:r>
      <w:r w:rsidR="003D2485" w:rsidRPr="0008482E">
        <w:rPr>
          <w:rFonts w:ascii="Helvetica" w:hAnsi="Helvetica" w:cs="Arial"/>
          <w:sz w:val="20"/>
          <w:lang w:val="lt-LT"/>
        </w:rPr>
        <w:t>o</w:t>
      </w:r>
      <w:r w:rsidR="001B1DB1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1B1DB1" w:rsidRPr="0008482E">
        <w:rPr>
          <w:rFonts w:ascii="Helvetica" w:hAnsi="Helvetica" w:cs="Arial"/>
          <w:sz w:val="20"/>
          <w:lang w:val="lt-LT"/>
        </w:rPr>
        <w:t>palyginti su pradiniu lygiu,</w:t>
      </w:r>
      <w:r w:rsidRPr="0008482E">
        <w:rPr>
          <w:rFonts w:ascii="Helvetica" w:hAnsi="Helvetica" w:cs="Arial"/>
          <w:sz w:val="20"/>
          <w:lang w:val="lt-LT"/>
        </w:rPr>
        <w:t xml:space="preserve"> ≥1 </w:t>
      </w:r>
      <w:r w:rsidR="00977236" w:rsidRPr="0008482E">
        <w:rPr>
          <w:rFonts w:ascii="Helvetica" w:hAnsi="Helvetica" w:cs="Arial"/>
          <w:sz w:val="20"/>
          <w:lang w:val="lt-LT"/>
        </w:rPr>
        <w:t>taškais</w:t>
      </w:r>
      <w:r w:rsidR="001B1DB1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arba kraujavimo iš tiesiosios žarnos </w:t>
      </w:r>
      <w:r w:rsidR="001B1DB1" w:rsidRPr="0008482E">
        <w:rPr>
          <w:rFonts w:ascii="Helvetica" w:hAnsi="Helvetica" w:cs="Arial"/>
          <w:sz w:val="20"/>
          <w:lang w:val="lt-LT"/>
        </w:rPr>
        <w:t>antrini</w:t>
      </w:r>
      <w:r w:rsidR="003D2485" w:rsidRPr="0008482E">
        <w:rPr>
          <w:rFonts w:ascii="Helvetica" w:hAnsi="Helvetica" w:cs="Arial"/>
          <w:sz w:val="20"/>
          <w:lang w:val="lt-LT"/>
        </w:rPr>
        <w:t>s</w:t>
      </w:r>
      <w:r w:rsidR="001B1DB1" w:rsidRPr="0008482E">
        <w:rPr>
          <w:rFonts w:ascii="Helvetica" w:hAnsi="Helvetica" w:cs="Arial"/>
          <w:sz w:val="20"/>
          <w:lang w:val="lt-LT"/>
        </w:rPr>
        <w:t xml:space="preserve"> bal</w:t>
      </w:r>
      <w:r w:rsidR="003D2485" w:rsidRPr="0008482E">
        <w:rPr>
          <w:rFonts w:ascii="Helvetica" w:hAnsi="Helvetica" w:cs="Arial"/>
          <w:sz w:val="20"/>
          <w:lang w:val="lt-LT"/>
        </w:rPr>
        <w:t>as</w:t>
      </w:r>
      <w:r w:rsidR="001B1DB1" w:rsidRPr="0008482E">
        <w:rPr>
          <w:rFonts w:ascii="Helvetica" w:hAnsi="Helvetica" w:cs="Arial"/>
          <w:sz w:val="20"/>
          <w:lang w:val="lt-LT"/>
        </w:rPr>
        <w:t xml:space="preserve"> 0 arba 1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3D2485" w:rsidRPr="0008482E">
        <w:rPr>
          <w:rFonts w:ascii="Helvetica" w:hAnsi="Helvetica" w:cs="Arial"/>
          <w:sz w:val="20"/>
          <w:lang w:val="lt-LT"/>
        </w:rPr>
        <w:t>trunka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4D4FB0" w:rsidRPr="0008482E">
        <w:rPr>
          <w:rFonts w:ascii="Helvetica" w:hAnsi="Helvetica" w:cs="Arial"/>
          <w:sz w:val="20"/>
          <w:lang w:val="lt-LT"/>
        </w:rPr>
        <w:t xml:space="preserve">trumpiausiai </w:t>
      </w:r>
      <w:r w:rsidRPr="0008482E">
        <w:rPr>
          <w:rFonts w:ascii="Helvetica" w:hAnsi="Helvetica" w:cs="Arial"/>
          <w:sz w:val="20"/>
          <w:lang w:val="lt-LT"/>
        </w:rPr>
        <w:t xml:space="preserve">44 savaites po </w:t>
      </w:r>
      <w:r w:rsidR="001B1DB1" w:rsidRPr="0008482E">
        <w:rPr>
          <w:rFonts w:ascii="Helvetica" w:hAnsi="Helvetica" w:cs="Arial"/>
          <w:sz w:val="20"/>
          <w:lang w:val="lt-LT"/>
        </w:rPr>
        <w:t xml:space="preserve">0 </w:t>
      </w:r>
      <w:r w:rsidRPr="0008482E">
        <w:rPr>
          <w:rFonts w:ascii="Helvetica" w:hAnsi="Helvetica" w:cs="Arial"/>
          <w:sz w:val="20"/>
          <w:lang w:val="lt-LT"/>
        </w:rPr>
        <w:t>savaitė</w:t>
      </w:r>
      <w:r w:rsidR="001B1DB1" w:rsidRPr="0008482E">
        <w:rPr>
          <w:rFonts w:ascii="Helvetica" w:hAnsi="Helvetica" w:cs="Arial"/>
          <w:sz w:val="20"/>
          <w:lang w:val="lt-LT"/>
        </w:rPr>
        <w:t>s</w:t>
      </w:r>
      <w:r w:rsidRPr="0008482E">
        <w:rPr>
          <w:rFonts w:ascii="Helvetica" w:hAnsi="Helvetica" w:cs="Arial"/>
          <w:sz w:val="20"/>
          <w:lang w:val="lt-LT"/>
        </w:rPr>
        <w:t>.</w:t>
      </w:r>
    </w:p>
    <w:p w14:paraId="1577839A" w14:textId="77777777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20388C" w14:textId="50747F2E" w:rsidR="001579FD" w:rsidRPr="0008482E" w:rsidRDefault="001579FD" w:rsidP="000848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9. Antikūnas, skirtas </w:t>
      </w:r>
      <w:r w:rsidR="001B1DB1" w:rsidRPr="0008482E">
        <w:rPr>
          <w:rFonts w:ascii="Helvetica" w:hAnsi="Helvetica" w:cs="Arial"/>
          <w:sz w:val="20"/>
          <w:lang w:val="lt-LT"/>
        </w:rPr>
        <w:t>pa</w:t>
      </w:r>
      <w:r w:rsidRPr="0008482E">
        <w:rPr>
          <w:rFonts w:ascii="Helvetica" w:hAnsi="Helvetica" w:cs="Arial"/>
          <w:sz w:val="20"/>
          <w:lang w:val="lt-LT"/>
        </w:rPr>
        <w:t>naudoti pagal bet kurį ankstesnį punktą, kur subjektas reaguoja į gydymą antikūnu</w:t>
      </w:r>
      <w:r w:rsidR="001B1DB1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ir yra nustatyta</w:t>
      </w:r>
      <w:r w:rsidR="001B1DB1" w:rsidRPr="0008482E">
        <w:rPr>
          <w:rFonts w:ascii="Helvetica" w:hAnsi="Helvetica" w:cs="Arial"/>
          <w:sz w:val="20"/>
          <w:lang w:val="lt-LT"/>
        </w:rPr>
        <w:t>, kad jis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1B1DB1" w:rsidRPr="0008482E">
        <w:rPr>
          <w:rFonts w:ascii="Helvetica" w:hAnsi="Helvetica" w:cs="Arial"/>
          <w:sz w:val="20"/>
          <w:lang w:val="lt-LT"/>
        </w:rPr>
        <w:t>yra</w:t>
      </w:r>
      <w:r w:rsidRPr="0008482E">
        <w:rPr>
          <w:rFonts w:ascii="Helvetica" w:hAnsi="Helvetica" w:cs="Arial"/>
          <w:sz w:val="20"/>
          <w:lang w:val="lt-LT"/>
        </w:rPr>
        <w:t xml:space="preserve"> klinikin</w:t>
      </w:r>
      <w:r w:rsidR="001B1DB1" w:rsidRPr="0008482E">
        <w:rPr>
          <w:rFonts w:ascii="Helvetica" w:hAnsi="Helvetica" w:cs="Arial"/>
          <w:sz w:val="20"/>
          <w:lang w:val="lt-LT"/>
        </w:rPr>
        <w:t>ėje</w:t>
      </w:r>
      <w:r w:rsidRPr="0008482E">
        <w:rPr>
          <w:rFonts w:ascii="Helvetica" w:hAnsi="Helvetica" w:cs="Arial"/>
          <w:sz w:val="20"/>
          <w:lang w:val="lt-LT"/>
        </w:rPr>
        <w:t xml:space="preserve"> remisij</w:t>
      </w:r>
      <w:r w:rsidR="001B1DB1" w:rsidRPr="0008482E">
        <w:rPr>
          <w:rFonts w:ascii="Helvetica" w:hAnsi="Helvetica" w:cs="Arial"/>
          <w:sz w:val="20"/>
          <w:lang w:val="lt-LT"/>
        </w:rPr>
        <w:t>oje</w:t>
      </w:r>
      <w:r w:rsidRPr="0008482E">
        <w:rPr>
          <w:rFonts w:ascii="Helvetica" w:hAnsi="Helvetica" w:cs="Arial"/>
          <w:sz w:val="20"/>
          <w:lang w:val="lt-LT"/>
        </w:rPr>
        <w:t xml:space="preserve"> pagal </w:t>
      </w:r>
      <w:r w:rsidR="002C62D1" w:rsidRPr="0008482E">
        <w:rPr>
          <w:rFonts w:ascii="Helvetica" w:hAnsi="Helvetica" w:cs="Arial"/>
          <w:sz w:val="20"/>
          <w:lang w:val="lt-LT"/>
        </w:rPr>
        <w:t>mažiausiai</w:t>
      </w:r>
      <w:r w:rsidRPr="0008482E">
        <w:rPr>
          <w:rFonts w:ascii="Helvetica" w:hAnsi="Helvetica" w:cs="Arial"/>
          <w:sz w:val="20"/>
          <w:lang w:val="lt-LT"/>
        </w:rPr>
        <w:t xml:space="preserve"> vieną iš visuotinio apibrėžimo ir JAV apibrėžimo iki 16 </w:t>
      </w:r>
      <w:r w:rsidR="00AF6BF5" w:rsidRPr="0008482E">
        <w:rPr>
          <w:rFonts w:ascii="Helvetica" w:hAnsi="Helvetica" w:cs="Arial"/>
          <w:sz w:val="20"/>
          <w:lang w:val="lt-LT"/>
        </w:rPr>
        <w:t xml:space="preserve">gydymo </w:t>
      </w:r>
      <w:r w:rsidRPr="0008482E">
        <w:rPr>
          <w:rFonts w:ascii="Helvetica" w:hAnsi="Helvetica" w:cs="Arial"/>
          <w:sz w:val="20"/>
          <w:lang w:val="lt-LT"/>
        </w:rPr>
        <w:t xml:space="preserve">savaitės, </w:t>
      </w:r>
      <w:r w:rsidR="00AF6BF5" w:rsidRPr="0008482E">
        <w:rPr>
          <w:rFonts w:ascii="Helvetica" w:hAnsi="Helvetica" w:cs="Arial"/>
          <w:sz w:val="20"/>
          <w:lang w:val="lt-LT"/>
        </w:rPr>
        <w:t>pageidautina</w:t>
      </w:r>
      <w:r w:rsidRPr="0008482E">
        <w:rPr>
          <w:rFonts w:ascii="Helvetica" w:hAnsi="Helvetica" w:cs="Arial"/>
          <w:sz w:val="20"/>
          <w:lang w:val="lt-LT"/>
        </w:rPr>
        <w:t xml:space="preserve"> iki 8 </w:t>
      </w:r>
      <w:r w:rsidR="00AF6BF5" w:rsidRPr="0008482E">
        <w:rPr>
          <w:rFonts w:ascii="Helvetica" w:hAnsi="Helvetica" w:cs="Arial"/>
          <w:sz w:val="20"/>
          <w:lang w:val="lt-LT"/>
        </w:rPr>
        <w:t xml:space="preserve">gydymo </w:t>
      </w:r>
      <w:r w:rsidRPr="0008482E">
        <w:rPr>
          <w:rFonts w:ascii="Helvetica" w:hAnsi="Helvetica" w:cs="Arial"/>
          <w:sz w:val="20"/>
          <w:lang w:val="lt-LT"/>
        </w:rPr>
        <w:t xml:space="preserve">savaitės, </w:t>
      </w:r>
      <w:r w:rsidR="00AF6BF5" w:rsidRPr="0008482E">
        <w:rPr>
          <w:rFonts w:ascii="Helvetica" w:hAnsi="Helvetica" w:cs="Arial"/>
          <w:sz w:val="20"/>
          <w:lang w:val="lt-LT"/>
        </w:rPr>
        <w:t>labiau pageidautina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AF6BF5" w:rsidRPr="0008482E">
        <w:rPr>
          <w:rFonts w:ascii="Helvetica" w:hAnsi="Helvetica" w:cs="Arial"/>
          <w:sz w:val="20"/>
          <w:lang w:val="lt-LT"/>
        </w:rPr>
        <w:t xml:space="preserve">iki </w:t>
      </w:r>
      <w:r w:rsidRPr="0008482E">
        <w:rPr>
          <w:rFonts w:ascii="Helvetica" w:hAnsi="Helvetica" w:cs="Arial"/>
          <w:sz w:val="20"/>
          <w:lang w:val="lt-LT"/>
        </w:rPr>
        <w:t xml:space="preserve">2 </w:t>
      </w:r>
      <w:r w:rsidR="00AF6BF5" w:rsidRPr="0008482E">
        <w:rPr>
          <w:rFonts w:ascii="Helvetica" w:hAnsi="Helvetica" w:cs="Arial"/>
          <w:sz w:val="20"/>
          <w:lang w:val="lt-LT"/>
        </w:rPr>
        <w:t>gydymo savaitės</w:t>
      </w:r>
      <w:r w:rsidRPr="0008482E">
        <w:rPr>
          <w:rFonts w:ascii="Helvetica" w:hAnsi="Helvetica" w:cs="Arial"/>
          <w:sz w:val="20"/>
          <w:lang w:val="lt-LT"/>
        </w:rPr>
        <w:t xml:space="preserve">, </w:t>
      </w:r>
      <w:r w:rsidR="00AF6BF5" w:rsidRPr="0008482E">
        <w:rPr>
          <w:rFonts w:ascii="Helvetica" w:hAnsi="Helvetica" w:cs="Arial"/>
          <w:sz w:val="20"/>
          <w:lang w:val="lt-LT"/>
        </w:rPr>
        <w:t>ir</w:t>
      </w:r>
      <w:r w:rsidRPr="0008482E">
        <w:rPr>
          <w:rFonts w:ascii="Helvetica" w:hAnsi="Helvetica" w:cs="Arial"/>
          <w:sz w:val="20"/>
          <w:lang w:val="lt-LT"/>
        </w:rPr>
        <w:t xml:space="preserve"> klinikinė remisija tęsiasi </w:t>
      </w:r>
      <w:r w:rsidR="00AF6BF5" w:rsidRPr="0008482E">
        <w:rPr>
          <w:rFonts w:ascii="Helvetica" w:hAnsi="Helvetica" w:cs="Arial"/>
          <w:sz w:val="20"/>
          <w:lang w:val="lt-LT"/>
        </w:rPr>
        <w:t xml:space="preserve">trumpiausiai </w:t>
      </w:r>
      <w:r w:rsidRPr="0008482E">
        <w:rPr>
          <w:rFonts w:ascii="Helvetica" w:hAnsi="Helvetica" w:cs="Arial"/>
          <w:sz w:val="20"/>
          <w:lang w:val="lt-LT"/>
        </w:rPr>
        <w:t>44 savaites po 0 savaitės.</w:t>
      </w:r>
    </w:p>
    <w:p w14:paraId="10BDCB3A" w14:textId="77777777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B5809A" w14:textId="4C63BF6A" w:rsidR="001579FD" w:rsidRPr="0008482E" w:rsidRDefault="001579FD" w:rsidP="000848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10. Antikūnas, skirtas </w:t>
      </w:r>
      <w:r w:rsidR="001B1DB1" w:rsidRPr="0008482E">
        <w:rPr>
          <w:rFonts w:ascii="Helvetica" w:hAnsi="Helvetica" w:cs="Arial"/>
          <w:sz w:val="20"/>
          <w:lang w:val="lt-LT"/>
        </w:rPr>
        <w:t>pa</w:t>
      </w:r>
      <w:r w:rsidRPr="0008482E">
        <w:rPr>
          <w:rFonts w:ascii="Helvetica" w:hAnsi="Helvetica" w:cs="Arial"/>
          <w:sz w:val="20"/>
          <w:lang w:val="lt-LT"/>
        </w:rPr>
        <w:t xml:space="preserve">naudoti pagal bet kurį ankstesnį punktą, kur subjektas </w:t>
      </w:r>
      <w:r w:rsidR="00AF6BF5" w:rsidRPr="0008482E">
        <w:rPr>
          <w:rFonts w:ascii="Helvetica" w:hAnsi="Helvetica" w:cs="Arial"/>
          <w:sz w:val="20"/>
          <w:lang w:val="lt-LT"/>
        </w:rPr>
        <w:t>reaguoja į gydymą antikūnu ir yra identifikuotas</w:t>
      </w:r>
      <w:r w:rsidRPr="0008482E">
        <w:rPr>
          <w:rFonts w:ascii="Helvetica" w:hAnsi="Helvetica" w:cs="Arial"/>
          <w:sz w:val="20"/>
          <w:lang w:val="lt-LT"/>
        </w:rPr>
        <w:t xml:space="preserve"> kaip turintis statistiškai reikšmingą ligos aktyvumo pagerėjimą, kaip nustatyta </w:t>
      </w:r>
      <w:r w:rsidR="00AF6BF5" w:rsidRPr="0008482E">
        <w:rPr>
          <w:rFonts w:ascii="Helvetica" w:hAnsi="Helvetica" w:cs="Arial"/>
          <w:sz w:val="20"/>
          <w:lang w:val="lt-LT"/>
        </w:rPr>
        <w:t xml:space="preserve">pagal </w:t>
      </w:r>
      <w:r w:rsidRPr="0008482E">
        <w:rPr>
          <w:rFonts w:ascii="Helvetica" w:hAnsi="Helvetica" w:cs="Arial"/>
          <w:sz w:val="20"/>
          <w:lang w:val="lt-LT"/>
        </w:rPr>
        <w:t xml:space="preserve">opinio kolito </w:t>
      </w:r>
      <w:r w:rsidR="00AF6BF5" w:rsidRPr="0008482E">
        <w:rPr>
          <w:rFonts w:ascii="Helvetica" w:hAnsi="Helvetica" w:cs="Arial"/>
          <w:sz w:val="20"/>
          <w:lang w:val="lt-LT"/>
        </w:rPr>
        <w:t xml:space="preserve">sunkumo </w:t>
      </w:r>
      <w:r w:rsidRPr="0008482E">
        <w:rPr>
          <w:rFonts w:ascii="Helvetica" w:hAnsi="Helvetica" w:cs="Arial"/>
          <w:sz w:val="20"/>
          <w:lang w:val="lt-LT"/>
        </w:rPr>
        <w:t>endoskopinio indekso (UCEIS) bal</w:t>
      </w:r>
      <w:r w:rsidR="00AF6BF5" w:rsidRPr="0008482E">
        <w:rPr>
          <w:rFonts w:ascii="Helvetica" w:hAnsi="Helvetica" w:cs="Arial"/>
          <w:sz w:val="20"/>
          <w:lang w:val="lt-LT"/>
        </w:rPr>
        <w:t xml:space="preserve">ą </w:t>
      </w:r>
      <w:r w:rsidRPr="0008482E">
        <w:rPr>
          <w:rFonts w:ascii="Helvetica" w:hAnsi="Helvetica" w:cs="Arial"/>
          <w:sz w:val="20"/>
          <w:lang w:val="lt-LT"/>
        </w:rPr>
        <w:t>≤4 iki 8 gydymo antikūnais savaitės.</w:t>
      </w:r>
    </w:p>
    <w:p w14:paraId="643E0B46" w14:textId="77777777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6E3515" w14:textId="6C291696" w:rsidR="001579FD" w:rsidRPr="0008482E" w:rsidRDefault="001579FD" w:rsidP="000848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11. Antikūnas, skirtas </w:t>
      </w:r>
      <w:r w:rsidR="001B1DB1" w:rsidRPr="0008482E">
        <w:rPr>
          <w:rFonts w:ascii="Helvetica" w:hAnsi="Helvetica" w:cs="Arial"/>
          <w:sz w:val="20"/>
          <w:lang w:val="lt-LT"/>
        </w:rPr>
        <w:t>pa</w:t>
      </w:r>
      <w:r w:rsidRPr="0008482E">
        <w:rPr>
          <w:rFonts w:ascii="Helvetica" w:hAnsi="Helvetica" w:cs="Arial"/>
          <w:sz w:val="20"/>
          <w:lang w:val="lt-LT"/>
        </w:rPr>
        <w:t>naudoti pagal bet kurį ankstesnį punktą, kur subjekt</w:t>
      </w:r>
      <w:r w:rsidR="00E858DC" w:rsidRPr="0008482E">
        <w:rPr>
          <w:rFonts w:ascii="Helvetica" w:hAnsi="Helvetica" w:cs="Arial"/>
          <w:sz w:val="20"/>
          <w:lang w:val="lt-LT"/>
        </w:rPr>
        <w:t>ui</w:t>
      </w:r>
      <w:r w:rsidRPr="0008482E">
        <w:rPr>
          <w:rFonts w:ascii="Helvetica" w:hAnsi="Helvetica" w:cs="Arial"/>
          <w:sz w:val="20"/>
          <w:lang w:val="lt-LT"/>
        </w:rPr>
        <w:t xml:space="preserve"> anksčiau buvo nesėkming</w:t>
      </w:r>
      <w:r w:rsidR="00E858DC" w:rsidRPr="0008482E">
        <w:rPr>
          <w:rFonts w:ascii="Helvetica" w:hAnsi="Helvetica" w:cs="Arial"/>
          <w:sz w:val="20"/>
          <w:lang w:val="lt-LT"/>
        </w:rPr>
        <w:t>ai taikyta terapija</w:t>
      </w:r>
      <w:r w:rsidRPr="0008482E">
        <w:rPr>
          <w:rFonts w:ascii="Helvetica" w:hAnsi="Helvetica" w:cs="Arial"/>
          <w:sz w:val="20"/>
          <w:lang w:val="lt-LT"/>
        </w:rPr>
        <w:t xml:space="preserve"> arba </w:t>
      </w:r>
      <w:r w:rsidR="00E858DC" w:rsidRPr="0008482E">
        <w:rPr>
          <w:rFonts w:ascii="Helvetica" w:hAnsi="Helvetica" w:cs="Arial"/>
          <w:sz w:val="20"/>
          <w:lang w:val="lt-LT"/>
        </w:rPr>
        <w:t xml:space="preserve">jis </w:t>
      </w:r>
      <w:r w:rsidRPr="0008482E">
        <w:rPr>
          <w:rFonts w:ascii="Helvetica" w:hAnsi="Helvetica" w:cs="Arial"/>
          <w:sz w:val="20"/>
          <w:lang w:val="lt-LT"/>
        </w:rPr>
        <w:t xml:space="preserve">netoleravo </w:t>
      </w:r>
      <w:r w:rsidR="00E858DC" w:rsidRPr="0008482E">
        <w:rPr>
          <w:rFonts w:ascii="Helvetica" w:hAnsi="Helvetica" w:cs="Arial"/>
          <w:sz w:val="20"/>
          <w:lang w:val="lt-LT"/>
        </w:rPr>
        <w:t>mažiausiai</w:t>
      </w:r>
      <w:r w:rsidRPr="0008482E">
        <w:rPr>
          <w:rFonts w:ascii="Helvetica" w:hAnsi="Helvetica" w:cs="Arial"/>
          <w:sz w:val="20"/>
          <w:lang w:val="lt-LT"/>
        </w:rPr>
        <w:t xml:space="preserve"> vienos terapijos, pa</w:t>
      </w:r>
      <w:r w:rsidR="00E858DC" w:rsidRPr="0008482E">
        <w:rPr>
          <w:rFonts w:ascii="Helvetica" w:hAnsi="Helvetica" w:cs="Arial"/>
          <w:sz w:val="20"/>
          <w:lang w:val="lt-LT"/>
        </w:rPr>
        <w:t>si</w:t>
      </w:r>
      <w:r w:rsidRPr="0008482E">
        <w:rPr>
          <w:rFonts w:ascii="Helvetica" w:hAnsi="Helvetica" w:cs="Arial"/>
          <w:sz w:val="20"/>
          <w:lang w:val="lt-LT"/>
        </w:rPr>
        <w:t xml:space="preserve">rinktos iš grupės, susidedančios iš </w:t>
      </w:r>
      <w:proofErr w:type="spellStart"/>
      <w:r w:rsidRPr="0008482E">
        <w:rPr>
          <w:rFonts w:ascii="Helvetica" w:hAnsi="Helvetica" w:cs="Arial"/>
          <w:sz w:val="20"/>
          <w:lang w:val="lt-LT"/>
        </w:rPr>
        <w:t>anti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-TNF, </w:t>
      </w:r>
      <w:proofErr w:type="spellStart"/>
      <w:r w:rsidRPr="0008482E">
        <w:rPr>
          <w:rFonts w:ascii="Helvetica" w:hAnsi="Helvetica" w:cs="Arial"/>
          <w:sz w:val="20"/>
          <w:lang w:val="lt-LT"/>
        </w:rPr>
        <w:t>vedolizumabo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, kortikosteroidų, </w:t>
      </w:r>
      <w:proofErr w:type="spellStart"/>
      <w:r w:rsidRPr="0008482E">
        <w:rPr>
          <w:rFonts w:ascii="Helvetica" w:hAnsi="Helvetica" w:cs="Arial"/>
          <w:sz w:val="20"/>
          <w:lang w:val="lt-LT"/>
        </w:rPr>
        <w:t>azatioprino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(AZA) ir 6 </w:t>
      </w:r>
      <w:proofErr w:type="spellStart"/>
      <w:r w:rsidRPr="0008482E">
        <w:rPr>
          <w:rFonts w:ascii="Helvetica" w:hAnsi="Helvetica" w:cs="Arial"/>
          <w:sz w:val="20"/>
          <w:lang w:val="lt-LT"/>
        </w:rPr>
        <w:t>merkaptopurino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(6 MP), arba </w:t>
      </w:r>
      <w:r w:rsidR="00AE50C6" w:rsidRPr="0008482E">
        <w:rPr>
          <w:rFonts w:ascii="Helvetica" w:hAnsi="Helvetica" w:cs="Arial"/>
          <w:sz w:val="20"/>
          <w:lang w:val="lt-LT"/>
        </w:rPr>
        <w:t>subjektui</w:t>
      </w:r>
      <w:r w:rsidRPr="0008482E">
        <w:rPr>
          <w:rFonts w:ascii="Helvetica" w:hAnsi="Helvetica" w:cs="Arial"/>
          <w:sz w:val="20"/>
          <w:lang w:val="lt-LT"/>
        </w:rPr>
        <w:t xml:space="preserve"> buvo pasireiškusi priklausomybė nuo kortikosteroidų.</w:t>
      </w:r>
    </w:p>
    <w:p w14:paraId="3F963CB1" w14:textId="77777777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681813" w14:textId="16C85BBF" w:rsidR="001579FD" w:rsidRPr="0008482E" w:rsidRDefault="001579FD" w:rsidP="000848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12. Antikūnas, skirtas </w:t>
      </w:r>
      <w:r w:rsidR="00AE50C6" w:rsidRPr="0008482E">
        <w:rPr>
          <w:rFonts w:ascii="Helvetica" w:hAnsi="Helvetica" w:cs="Arial"/>
          <w:sz w:val="20"/>
          <w:lang w:val="lt-LT"/>
        </w:rPr>
        <w:t>pa</w:t>
      </w:r>
      <w:r w:rsidRPr="0008482E">
        <w:rPr>
          <w:rFonts w:ascii="Helvetica" w:hAnsi="Helvetica" w:cs="Arial"/>
          <w:sz w:val="20"/>
          <w:lang w:val="lt-LT"/>
        </w:rPr>
        <w:t>naudoti pagal bet kurį ankstesnį punktą, kur subjekt</w:t>
      </w:r>
      <w:r w:rsidR="00AE50C6" w:rsidRPr="0008482E">
        <w:rPr>
          <w:rFonts w:ascii="Helvetica" w:hAnsi="Helvetica" w:cs="Arial"/>
          <w:sz w:val="20"/>
          <w:lang w:val="lt-LT"/>
        </w:rPr>
        <w:t>ui</w:t>
      </w:r>
      <w:r w:rsidRPr="0008482E">
        <w:rPr>
          <w:rFonts w:ascii="Helvetica" w:hAnsi="Helvetica" w:cs="Arial"/>
          <w:sz w:val="20"/>
          <w:lang w:val="lt-LT"/>
        </w:rPr>
        <w:t>:</w:t>
      </w:r>
    </w:p>
    <w:p w14:paraId="6970522A" w14:textId="4E5295F1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a. nustatyta klinikinė remisija, pagrįsta </w:t>
      </w:r>
      <w:r w:rsidR="00AE50C6" w:rsidRPr="0008482E">
        <w:rPr>
          <w:rFonts w:ascii="Helvetica" w:hAnsi="Helvetica" w:cs="Arial"/>
          <w:sz w:val="20"/>
          <w:lang w:val="lt-LT"/>
        </w:rPr>
        <w:t>mažiausiai</w:t>
      </w:r>
      <w:r w:rsidRPr="0008482E">
        <w:rPr>
          <w:rFonts w:ascii="Helvetica" w:hAnsi="Helvetica" w:cs="Arial"/>
          <w:sz w:val="20"/>
          <w:lang w:val="lt-LT"/>
        </w:rPr>
        <w:t xml:space="preserve"> vienu iš:</w:t>
      </w:r>
    </w:p>
    <w:p w14:paraId="150CF71E" w14:textId="4EEE44A1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>i. visuotini</w:t>
      </w:r>
      <w:r w:rsidR="00AE50C6" w:rsidRPr="0008482E">
        <w:rPr>
          <w:rFonts w:ascii="Helvetica" w:hAnsi="Helvetica" w:cs="Arial"/>
          <w:sz w:val="20"/>
          <w:lang w:val="lt-LT"/>
        </w:rPr>
        <w:t>o</w:t>
      </w:r>
      <w:r w:rsidRPr="0008482E">
        <w:rPr>
          <w:rFonts w:ascii="Helvetica" w:hAnsi="Helvetica" w:cs="Arial"/>
          <w:sz w:val="20"/>
          <w:lang w:val="lt-LT"/>
        </w:rPr>
        <w:t xml:space="preserve"> apibrėžim</w:t>
      </w:r>
      <w:r w:rsidR="00AE50C6" w:rsidRPr="0008482E">
        <w:rPr>
          <w:rFonts w:ascii="Helvetica" w:hAnsi="Helvetica" w:cs="Arial"/>
          <w:sz w:val="20"/>
          <w:lang w:val="lt-LT"/>
        </w:rPr>
        <w:t>o</w:t>
      </w:r>
      <w:r w:rsidRPr="0008482E">
        <w:rPr>
          <w:rFonts w:ascii="Helvetica" w:hAnsi="Helvetica" w:cs="Arial"/>
          <w:sz w:val="20"/>
          <w:lang w:val="lt-LT"/>
        </w:rPr>
        <w:t xml:space="preserve">, kur visuotinis apibrėžimas yra visuotinis klinikinės remisijos apibrėžimas, kai </w:t>
      </w:r>
      <w:proofErr w:type="spellStart"/>
      <w:r w:rsidRPr="0008482E">
        <w:rPr>
          <w:rFonts w:ascii="Helvetica" w:hAnsi="Helvetica" w:cs="Arial"/>
          <w:sz w:val="20"/>
          <w:lang w:val="lt-LT"/>
        </w:rPr>
        <w:t>Mayo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balas yra ≤2 taškai, be </w:t>
      </w:r>
      <w:r w:rsidR="00AE50C6" w:rsidRPr="0008482E">
        <w:rPr>
          <w:rFonts w:ascii="Helvetica" w:hAnsi="Helvetica" w:cs="Arial"/>
          <w:sz w:val="20"/>
          <w:lang w:val="lt-LT"/>
        </w:rPr>
        <w:t>individualaus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AE50C6" w:rsidRPr="0008482E">
        <w:rPr>
          <w:rFonts w:ascii="Helvetica" w:hAnsi="Helvetica" w:cs="Arial"/>
          <w:sz w:val="20"/>
          <w:lang w:val="lt-LT"/>
        </w:rPr>
        <w:t xml:space="preserve">antrinio </w:t>
      </w:r>
      <w:r w:rsidRPr="0008482E">
        <w:rPr>
          <w:rFonts w:ascii="Helvetica" w:hAnsi="Helvetica" w:cs="Arial"/>
          <w:sz w:val="20"/>
          <w:lang w:val="lt-LT"/>
        </w:rPr>
        <w:t>balo &gt;1; ir</w:t>
      </w:r>
    </w:p>
    <w:p w14:paraId="2D70F5EB" w14:textId="5B5229BA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>ii. JAV apibrėžim</w:t>
      </w:r>
      <w:r w:rsidR="00AE50C6" w:rsidRPr="0008482E">
        <w:rPr>
          <w:rFonts w:ascii="Helvetica" w:hAnsi="Helvetica" w:cs="Arial"/>
          <w:sz w:val="20"/>
          <w:lang w:val="lt-LT"/>
        </w:rPr>
        <w:t>o</w:t>
      </w:r>
      <w:r w:rsidRPr="0008482E">
        <w:rPr>
          <w:rFonts w:ascii="Helvetica" w:hAnsi="Helvetica" w:cs="Arial"/>
          <w:sz w:val="20"/>
          <w:lang w:val="lt-LT"/>
        </w:rPr>
        <w:t xml:space="preserve">, kur JAV apibrėžimas yra JAV klinikinės remisijos apibrėžimas, kai absoliutus išmatų </w:t>
      </w:r>
      <w:r w:rsidR="00977236" w:rsidRPr="0008482E">
        <w:rPr>
          <w:rFonts w:ascii="Helvetica" w:hAnsi="Helvetica" w:cs="Arial"/>
          <w:sz w:val="20"/>
          <w:lang w:val="lt-LT"/>
        </w:rPr>
        <w:t>balas</w:t>
      </w:r>
      <w:r w:rsidRPr="0008482E">
        <w:rPr>
          <w:rFonts w:ascii="Helvetica" w:hAnsi="Helvetica" w:cs="Arial"/>
          <w:sz w:val="20"/>
          <w:lang w:val="lt-LT"/>
        </w:rPr>
        <w:t xml:space="preserve"> ≤3, kraujavim</w:t>
      </w:r>
      <w:r w:rsidR="00AE50C6" w:rsidRPr="0008482E">
        <w:rPr>
          <w:rFonts w:ascii="Helvetica" w:hAnsi="Helvetica" w:cs="Arial"/>
          <w:sz w:val="20"/>
          <w:lang w:val="lt-LT"/>
        </w:rPr>
        <w:t>o</w:t>
      </w:r>
      <w:r w:rsidRPr="0008482E">
        <w:rPr>
          <w:rFonts w:ascii="Helvetica" w:hAnsi="Helvetica" w:cs="Arial"/>
          <w:sz w:val="20"/>
          <w:lang w:val="lt-LT"/>
        </w:rPr>
        <w:t xml:space="preserve"> iš tiesiosios žarnos </w:t>
      </w:r>
      <w:r w:rsidR="00AE50C6" w:rsidRPr="0008482E">
        <w:rPr>
          <w:rFonts w:ascii="Helvetica" w:hAnsi="Helvetica" w:cs="Arial"/>
          <w:sz w:val="20"/>
          <w:lang w:val="lt-LT"/>
        </w:rPr>
        <w:t xml:space="preserve">antrinis balas </w:t>
      </w:r>
      <w:r w:rsidRPr="0008482E">
        <w:rPr>
          <w:rFonts w:ascii="Helvetica" w:hAnsi="Helvetica" w:cs="Arial"/>
          <w:sz w:val="20"/>
          <w:lang w:val="lt-LT"/>
        </w:rPr>
        <w:t>yra 0</w:t>
      </w:r>
      <w:r w:rsidR="00AE50C6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8482E">
        <w:rPr>
          <w:rFonts w:ascii="Helvetica" w:hAnsi="Helvetica" w:cs="Arial"/>
          <w:sz w:val="20"/>
          <w:lang w:val="lt-LT"/>
        </w:rPr>
        <w:t>Mayo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endoskopijos </w:t>
      </w:r>
      <w:r w:rsidR="00AE50C6" w:rsidRPr="0008482E">
        <w:rPr>
          <w:rFonts w:ascii="Helvetica" w:hAnsi="Helvetica" w:cs="Arial"/>
          <w:sz w:val="20"/>
          <w:lang w:val="lt-LT"/>
        </w:rPr>
        <w:t>antrinis balas</w:t>
      </w:r>
      <w:r w:rsidRPr="0008482E">
        <w:rPr>
          <w:rFonts w:ascii="Helvetica" w:hAnsi="Helvetica" w:cs="Arial"/>
          <w:sz w:val="20"/>
          <w:lang w:val="lt-LT"/>
        </w:rPr>
        <w:t xml:space="preserve"> yra 0 arba 1; </w:t>
      </w:r>
      <w:r w:rsidR="0011673F" w:rsidRPr="0008482E">
        <w:rPr>
          <w:rFonts w:ascii="Helvetica" w:hAnsi="Helvetica" w:cs="Arial"/>
          <w:sz w:val="20"/>
          <w:lang w:val="lt-LT"/>
        </w:rPr>
        <w:t>ir (arba)</w:t>
      </w:r>
    </w:p>
    <w:p w14:paraId="6196FECD" w14:textId="6D0FFAD5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b. </w:t>
      </w:r>
      <w:r w:rsidR="00977236" w:rsidRPr="0008482E">
        <w:rPr>
          <w:rFonts w:ascii="Helvetica" w:hAnsi="Helvetica" w:cs="Arial"/>
          <w:sz w:val="20"/>
          <w:lang w:val="lt-LT"/>
        </w:rPr>
        <w:t xml:space="preserve">endoskopiniu būdu </w:t>
      </w:r>
      <w:r w:rsidR="00AE50C6" w:rsidRPr="0008482E">
        <w:rPr>
          <w:rFonts w:ascii="Helvetica" w:hAnsi="Helvetica" w:cs="Arial"/>
          <w:sz w:val="20"/>
          <w:lang w:val="lt-LT"/>
        </w:rPr>
        <w:t>nustatytas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3D2485" w:rsidRPr="0008482E">
        <w:rPr>
          <w:rFonts w:ascii="Helvetica" w:hAnsi="Helvetica" w:cs="Arial"/>
          <w:sz w:val="20"/>
          <w:lang w:val="lt-LT"/>
        </w:rPr>
        <w:t>gijimas,</w:t>
      </w:r>
      <w:r w:rsidRPr="0008482E">
        <w:rPr>
          <w:rFonts w:ascii="Helvetica" w:hAnsi="Helvetica" w:cs="Arial"/>
          <w:sz w:val="20"/>
          <w:lang w:val="lt-LT"/>
        </w:rPr>
        <w:t xml:space="preserve"> pasirinktinai</w:t>
      </w:r>
      <w:r w:rsidR="00AE50C6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kur subjekt</w:t>
      </w:r>
      <w:r w:rsidR="00C15EDD" w:rsidRPr="0008482E">
        <w:rPr>
          <w:rFonts w:ascii="Helvetica" w:hAnsi="Helvetica" w:cs="Arial"/>
          <w:sz w:val="20"/>
          <w:lang w:val="lt-LT"/>
        </w:rPr>
        <w:t>ui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AE50C6" w:rsidRPr="0008482E">
        <w:rPr>
          <w:rFonts w:ascii="Helvetica" w:hAnsi="Helvetica" w:cs="Arial"/>
          <w:sz w:val="20"/>
          <w:lang w:val="lt-LT"/>
        </w:rPr>
        <w:t xml:space="preserve">yra </w:t>
      </w:r>
      <w:r w:rsidRPr="0008482E">
        <w:rPr>
          <w:rFonts w:ascii="Helvetica" w:hAnsi="Helvetica" w:cs="Arial"/>
          <w:sz w:val="20"/>
          <w:lang w:val="lt-LT"/>
        </w:rPr>
        <w:t xml:space="preserve">identifikuojamas </w:t>
      </w:r>
      <w:r w:rsidR="003D2485" w:rsidRPr="0008482E">
        <w:rPr>
          <w:rFonts w:ascii="Helvetica" w:hAnsi="Helvetica" w:cs="Arial"/>
          <w:sz w:val="20"/>
          <w:lang w:val="lt-LT"/>
        </w:rPr>
        <w:t>gijimas, nustatytas endoskopiniu būdu,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AE50C6" w:rsidRPr="0008482E">
        <w:rPr>
          <w:rFonts w:ascii="Helvetica" w:hAnsi="Helvetica" w:cs="Arial"/>
          <w:sz w:val="20"/>
          <w:lang w:val="lt-LT"/>
        </w:rPr>
        <w:t>kai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8482E">
        <w:rPr>
          <w:rFonts w:ascii="Helvetica" w:hAnsi="Helvetica" w:cs="Arial"/>
          <w:sz w:val="20"/>
          <w:lang w:val="lt-LT"/>
        </w:rPr>
        <w:t>Mayo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endoskopijos </w:t>
      </w:r>
      <w:r w:rsidR="00AE50C6" w:rsidRPr="0008482E">
        <w:rPr>
          <w:rFonts w:ascii="Helvetica" w:hAnsi="Helvetica" w:cs="Arial"/>
          <w:sz w:val="20"/>
          <w:lang w:val="lt-LT"/>
        </w:rPr>
        <w:t>antrinis balas</w:t>
      </w:r>
      <w:r w:rsidRPr="0008482E">
        <w:rPr>
          <w:rFonts w:ascii="Helvetica" w:hAnsi="Helvetica" w:cs="Arial"/>
          <w:sz w:val="20"/>
          <w:lang w:val="lt-LT"/>
        </w:rPr>
        <w:t xml:space="preserve"> 0 arba 1; </w:t>
      </w:r>
      <w:r w:rsidR="0011673F" w:rsidRPr="0008482E">
        <w:rPr>
          <w:rFonts w:ascii="Helvetica" w:hAnsi="Helvetica" w:cs="Arial"/>
          <w:sz w:val="20"/>
          <w:lang w:val="lt-LT"/>
        </w:rPr>
        <w:t>ir (arba)</w:t>
      </w:r>
    </w:p>
    <w:p w14:paraId="78B9F4C8" w14:textId="3DB01710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c. </w:t>
      </w:r>
      <w:r w:rsidR="00C15EDD" w:rsidRPr="0008482E">
        <w:rPr>
          <w:rFonts w:ascii="Helvetica" w:hAnsi="Helvetica" w:cs="Arial"/>
          <w:sz w:val="20"/>
          <w:lang w:val="lt-LT"/>
        </w:rPr>
        <w:t>identifikuo</w:t>
      </w:r>
      <w:r w:rsidRPr="0008482E">
        <w:rPr>
          <w:rFonts w:ascii="Helvetica" w:hAnsi="Helvetica" w:cs="Arial"/>
          <w:sz w:val="20"/>
          <w:lang w:val="lt-LT"/>
        </w:rPr>
        <w:t xml:space="preserve">tas kaip pasiekęs klinikinį atsaką, pagrįstą </w:t>
      </w:r>
      <w:proofErr w:type="spellStart"/>
      <w:r w:rsidRPr="0008482E">
        <w:rPr>
          <w:rFonts w:ascii="Helvetica" w:hAnsi="Helvetica" w:cs="Arial"/>
          <w:sz w:val="20"/>
          <w:lang w:val="lt-LT"/>
        </w:rPr>
        <w:t>Mayo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endoskopijos antriniu balu; </w:t>
      </w:r>
      <w:r w:rsidR="0011673F" w:rsidRPr="0008482E">
        <w:rPr>
          <w:rFonts w:ascii="Helvetica" w:hAnsi="Helvetica" w:cs="Arial"/>
          <w:sz w:val="20"/>
          <w:lang w:val="lt-LT"/>
        </w:rPr>
        <w:t>ir (arba)</w:t>
      </w:r>
    </w:p>
    <w:p w14:paraId="10F09598" w14:textId="53F270AB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>d. nustatyta</w:t>
      </w:r>
      <w:r w:rsidR="00D51E9A" w:rsidRPr="0008482E">
        <w:rPr>
          <w:rFonts w:ascii="Helvetica" w:hAnsi="Helvetica" w:cs="Arial"/>
          <w:sz w:val="20"/>
          <w:lang w:val="lt-LT"/>
        </w:rPr>
        <w:t>s</w:t>
      </w:r>
      <w:r w:rsidRPr="0008482E">
        <w:rPr>
          <w:rFonts w:ascii="Helvetica" w:hAnsi="Helvetica" w:cs="Arial"/>
          <w:sz w:val="20"/>
          <w:lang w:val="lt-LT"/>
        </w:rPr>
        <w:t xml:space="preserve"> uždegiminės žarnos ligos klausimyno (IBDQ) bal</w:t>
      </w:r>
      <w:r w:rsidR="00D51E9A" w:rsidRPr="0008482E">
        <w:rPr>
          <w:rFonts w:ascii="Helvetica" w:hAnsi="Helvetica" w:cs="Arial"/>
          <w:sz w:val="20"/>
          <w:lang w:val="lt-LT"/>
        </w:rPr>
        <w:t>o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D51E9A" w:rsidRPr="0008482E">
        <w:rPr>
          <w:rFonts w:ascii="Helvetica" w:hAnsi="Helvetica" w:cs="Arial"/>
          <w:sz w:val="20"/>
          <w:lang w:val="lt-LT"/>
        </w:rPr>
        <w:t>pokytis</w:t>
      </w:r>
      <w:r w:rsidRPr="0008482E">
        <w:rPr>
          <w:rFonts w:ascii="Helvetica" w:hAnsi="Helvetica" w:cs="Arial"/>
          <w:sz w:val="20"/>
          <w:lang w:val="lt-LT"/>
        </w:rPr>
        <w:t xml:space="preserve">, </w:t>
      </w:r>
      <w:r w:rsidR="00D51E9A" w:rsidRPr="0008482E">
        <w:rPr>
          <w:rFonts w:ascii="Helvetica" w:hAnsi="Helvetica" w:cs="Arial"/>
          <w:sz w:val="20"/>
          <w:lang w:val="lt-LT"/>
        </w:rPr>
        <w:t>palyginti su pradiniu lygiu</w:t>
      </w:r>
      <w:r w:rsidRPr="0008482E">
        <w:rPr>
          <w:rFonts w:ascii="Helvetica" w:hAnsi="Helvetica" w:cs="Arial"/>
          <w:sz w:val="20"/>
          <w:lang w:val="lt-LT"/>
        </w:rPr>
        <w:t xml:space="preserve">; </w:t>
      </w:r>
      <w:r w:rsidR="0011673F" w:rsidRPr="0008482E">
        <w:rPr>
          <w:rFonts w:ascii="Helvetica" w:hAnsi="Helvetica" w:cs="Arial"/>
          <w:sz w:val="20"/>
          <w:lang w:val="lt-LT"/>
        </w:rPr>
        <w:t>ir (arba)</w:t>
      </w:r>
    </w:p>
    <w:p w14:paraId="78A7A249" w14:textId="33AB855C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>e. nustatyta</w:t>
      </w:r>
      <w:r w:rsidR="00D51E9A" w:rsidRPr="0008482E">
        <w:rPr>
          <w:rFonts w:ascii="Helvetica" w:hAnsi="Helvetica" w:cs="Arial"/>
          <w:sz w:val="20"/>
          <w:lang w:val="lt-LT"/>
        </w:rPr>
        <w:t>s</w:t>
      </w:r>
      <w:r w:rsidRPr="0008482E">
        <w:rPr>
          <w:rFonts w:ascii="Helvetica" w:hAnsi="Helvetica" w:cs="Arial"/>
          <w:sz w:val="20"/>
          <w:lang w:val="lt-LT"/>
        </w:rPr>
        <w:t xml:space="preserve"> gleivinė</w:t>
      </w:r>
      <w:r w:rsidR="00D51E9A" w:rsidRPr="0008482E">
        <w:rPr>
          <w:rFonts w:ascii="Helvetica" w:hAnsi="Helvetica" w:cs="Arial"/>
          <w:sz w:val="20"/>
          <w:lang w:val="lt-LT"/>
        </w:rPr>
        <w:t>s gijimas</w:t>
      </w:r>
      <w:r w:rsidRPr="0008482E">
        <w:rPr>
          <w:rFonts w:ascii="Helvetica" w:hAnsi="Helvetica" w:cs="Arial"/>
          <w:sz w:val="20"/>
          <w:lang w:val="lt-LT"/>
        </w:rPr>
        <w:t xml:space="preserve">; </w:t>
      </w:r>
      <w:r w:rsidR="0011673F" w:rsidRPr="0008482E">
        <w:rPr>
          <w:rFonts w:ascii="Helvetica" w:hAnsi="Helvetica" w:cs="Arial"/>
          <w:sz w:val="20"/>
          <w:lang w:val="lt-LT"/>
        </w:rPr>
        <w:t>ir (arba)</w:t>
      </w:r>
    </w:p>
    <w:p w14:paraId="5209C1F4" w14:textId="412FBDDC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f. nustatyta, kad </w:t>
      </w:r>
      <w:proofErr w:type="spellStart"/>
      <w:r w:rsidRPr="0008482E">
        <w:rPr>
          <w:rFonts w:ascii="Helvetica" w:hAnsi="Helvetica" w:cs="Arial"/>
          <w:sz w:val="20"/>
          <w:lang w:val="lt-LT"/>
        </w:rPr>
        <w:t>Mayo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balas sumažėjo</w:t>
      </w:r>
      <w:r w:rsidR="00D51E9A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D51E9A" w:rsidRPr="0008482E">
        <w:rPr>
          <w:rFonts w:ascii="Helvetica" w:hAnsi="Helvetica" w:cs="Arial"/>
          <w:sz w:val="20"/>
          <w:lang w:val="lt-LT"/>
        </w:rPr>
        <w:t>palyginti su pradiniu lygiu</w:t>
      </w:r>
      <w:r w:rsidRPr="0008482E">
        <w:rPr>
          <w:rFonts w:ascii="Helvetica" w:hAnsi="Helvetica" w:cs="Arial"/>
          <w:sz w:val="20"/>
          <w:lang w:val="lt-LT"/>
        </w:rPr>
        <w:t xml:space="preserve">; </w:t>
      </w:r>
      <w:r w:rsidR="0011673F" w:rsidRPr="0008482E">
        <w:rPr>
          <w:rFonts w:ascii="Helvetica" w:hAnsi="Helvetica" w:cs="Arial"/>
          <w:sz w:val="20"/>
          <w:lang w:val="lt-LT"/>
        </w:rPr>
        <w:t>ir (arba)</w:t>
      </w:r>
    </w:p>
    <w:p w14:paraId="5B629C29" w14:textId="50F4CDCD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g. </w:t>
      </w:r>
      <w:r w:rsidR="00E41886" w:rsidRPr="0008482E">
        <w:rPr>
          <w:rFonts w:ascii="Helvetica" w:hAnsi="Helvetica" w:cs="Arial"/>
          <w:sz w:val="20"/>
          <w:lang w:val="lt-LT"/>
        </w:rPr>
        <w:t>nustatytas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E41886" w:rsidRPr="0008482E">
        <w:rPr>
          <w:rFonts w:ascii="Helvetica" w:hAnsi="Helvetica" w:cs="Arial"/>
          <w:sz w:val="20"/>
          <w:lang w:val="lt-LT"/>
        </w:rPr>
        <w:t xml:space="preserve">normalizavimas </w:t>
      </w:r>
      <w:r w:rsidRPr="0008482E">
        <w:rPr>
          <w:rFonts w:ascii="Helvetica" w:hAnsi="Helvetica" w:cs="Arial"/>
          <w:sz w:val="20"/>
          <w:lang w:val="lt-LT"/>
        </w:rPr>
        <w:t>vieno arba daugiau bio</w:t>
      </w:r>
      <w:r w:rsidR="00E41886" w:rsidRPr="0008482E">
        <w:rPr>
          <w:rFonts w:ascii="Helvetica" w:hAnsi="Helvetica" w:cs="Arial"/>
          <w:sz w:val="20"/>
          <w:lang w:val="lt-LT"/>
        </w:rPr>
        <w:t>loginių žymenų</w:t>
      </w:r>
      <w:r w:rsidRPr="0008482E">
        <w:rPr>
          <w:rFonts w:ascii="Helvetica" w:hAnsi="Helvetica" w:cs="Arial"/>
          <w:sz w:val="20"/>
          <w:lang w:val="lt-LT"/>
        </w:rPr>
        <w:t>, pa</w:t>
      </w:r>
      <w:r w:rsidR="00E41886" w:rsidRPr="0008482E">
        <w:rPr>
          <w:rFonts w:ascii="Helvetica" w:hAnsi="Helvetica" w:cs="Arial"/>
          <w:sz w:val="20"/>
          <w:lang w:val="lt-LT"/>
        </w:rPr>
        <w:t>si</w:t>
      </w:r>
      <w:r w:rsidRPr="0008482E">
        <w:rPr>
          <w:rFonts w:ascii="Helvetica" w:hAnsi="Helvetica" w:cs="Arial"/>
          <w:sz w:val="20"/>
          <w:lang w:val="lt-LT"/>
        </w:rPr>
        <w:t>rinktų iš grupės, susidedančios iš reaktyvaus baltymo</w:t>
      </w:r>
      <w:r w:rsidR="00E41886" w:rsidRPr="0008482E">
        <w:rPr>
          <w:rFonts w:ascii="Helvetica" w:hAnsi="Helvetica" w:cs="Arial"/>
          <w:sz w:val="20"/>
          <w:lang w:val="lt-LT"/>
        </w:rPr>
        <w:t xml:space="preserve"> C</w:t>
      </w:r>
      <w:r w:rsidRPr="0008482E">
        <w:rPr>
          <w:rFonts w:ascii="Helvetica" w:hAnsi="Helvetica" w:cs="Arial"/>
          <w:sz w:val="20"/>
          <w:lang w:val="lt-LT"/>
        </w:rPr>
        <w:t xml:space="preserve">, išmatų </w:t>
      </w:r>
      <w:proofErr w:type="spellStart"/>
      <w:r w:rsidRPr="0008482E">
        <w:rPr>
          <w:rFonts w:ascii="Helvetica" w:hAnsi="Helvetica" w:cs="Arial"/>
          <w:sz w:val="20"/>
          <w:lang w:val="lt-LT"/>
        </w:rPr>
        <w:t>laktoferino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ir išmatų </w:t>
      </w:r>
      <w:proofErr w:type="spellStart"/>
      <w:r w:rsidRPr="0008482E">
        <w:rPr>
          <w:rFonts w:ascii="Helvetica" w:hAnsi="Helvetica" w:cs="Arial"/>
          <w:sz w:val="20"/>
          <w:lang w:val="lt-LT"/>
        </w:rPr>
        <w:t>kalprotektino</w:t>
      </w:r>
      <w:proofErr w:type="spellEnd"/>
      <w:r w:rsidR="00E41886" w:rsidRPr="0008482E">
        <w:rPr>
          <w:rFonts w:ascii="Helvetica" w:hAnsi="Helvetica" w:cs="Arial"/>
          <w:sz w:val="20"/>
          <w:lang w:val="lt-LT"/>
        </w:rPr>
        <w:t>;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11673F" w:rsidRPr="0008482E">
        <w:rPr>
          <w:rFonts w:ascii="Helvetica" w:hAnsi="Helvetica" w:cs="Arial"/>
          <w:sz w:val="20"/>
          <w:lang w:val="lt-LT"/>
        </w:rPr>
        <w:t>ir (arba)</w:t>
      </w:r>
    </w:p>
    <w:p w14:paraId="710DA7A9" w14:textId="03E5E04F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>h. klinikinis atsakas</w:t>
      </w:r>
      <w:r w:rsidR="00E41886" w:rsidRPr="0008482E">
        <w:rPr>
          <w:rFonts w:ascii="Helvetica" w:hAnsi="Helvetica" w:cs="Arial"/>
          <w:sz w:val="20"/>
          <w:lang w:val="lt-LT"/>
        </w:rPr>
        <w:t xml:space="preserve"> kaip</w:t>
      </w:r>
      <w:r w:rsidRPr="0008482E">
        <w:rPr>
          <w:rFonts w:ascii="Helvetica" w:hAnsi="Helvetica" w:cs="Arial"/>
          <w:sz w:val="20"/>
          <w:lang w:val="lt-LT"/>
        </w:rPr>
        <w:t xml:space="preserve"> nustatyta pagal </w:t>
      </w:r>
      <w:proofErr w:type="spellStart"/>
      <w:r w:rsidRPr="0008482E">
        <w:rPr>
          <w:rFonts w:ascii="Helvetica" w:hAnsi="Helvetica" w:cs="Arial"/>
          <w:sz w:val="20"/>
          <w:lang w:val="lt-LT"/>
        </w:rPr>
        <w:t>Mayo</w:t>
      </w:r>
      <w:proofErr w:type="spellEnd"/>
      <w:r w:rsidRPr="0008482E">
        <w:rPr>
          <w:rFonts w:ascii="Helvetica" w:hAnsi="Helvetica" w:cs="Arial"/>
          <w:sz w:val="20"/>
          <w:lang w:val="lt-LT"/>
        </w:rPr>
        <w:t xml:space="preserve"> bal</w:t>
      </w:r>
      <w:r w:rsidR="00977236" w:rsidRPr="0008482E">
        <w:rPr>
          <w:rFonts w:ascii="Helvetica" w:hAnsi="Helvetica" w:cs="Arial"/>
          <w:sz w:val="20"/>
          <w:lang w:val="lt-LT"/>
        </w:rPr>
        <w:t>ą</w:t>
      </w:r>
      <w:r w:rsidR="00E41886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E41886" w:rsidRPr="0008482E">
        <w:rPr>
          <w:rFonts w:ascii="Helvetica" w:hAnsi="Helvetica" w:cs="Arial"/>
          <w:sz w:val="20"/>
          <w:lang w:val="lt-LT"/>
        </w:rPr>
        <w:t>palyginti su pradiniu lygiu,</w:t>
      </w:r>
      <w:r w:rsidR="00977236" w:rsidRPr="0008482E">
        <w:rPr>
          <w:rFonts w:ascii="Helvetica" w:hAnsi="Helvetica" w:cs="Arial"/>
          <w:sz w:val="20"/>
          <w:lang w:val="lt-LT"/>
        </w:rPr>
        <w:t xml:space="preserve"> sumažėjo</w:t>
      </w:r>
      <w:r w:rsidRPr="0008482E">
        <w:rPr>
          <w:rFonts w:ascii="Helvetica" w:hAnsi="Helvetica" w:cs="Arial"/>
          <w:sz w:val="20"/>
          <w:lang w:val="lt-LT"/>
        </w:rPr>
        <w:t xml:space="preserve"> ≥30% ir ≥3 taškais</w:t>
      </w:r>
      <w:r w:rsidR="00E41886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ir kraujavim</w:t>
      </w:r>
      <w:r w:rsidR="00977236" w:rsidRPr="0008482E">
        <w:rPr>
          <w:rFonts w:ascii="Helvetica" w:hAnsi="Helvetica" w:cs="Arial"/>
          <w:sz w:val="20"/>
          <w:lang w:val="lt-LT"/>
        </w:rPr>
        <w:t>as</w:t>
      </w:r>
      <w:r w:rsidRPr="0008482E">
        <w:rPr>
          <w:rFonts w:ascii="Helvetica" w:hAnsi="Helvetica" w:cs="Arial"/>
          <w:sz w:val="20"/>
          <w:lang w:val="lt-LT"/>
        </w:rPr>
        <w:t xml:space="preserve"> iš tiesiosios žarnos </w:t>
      </w:r>
      <w:r w:rsidR="00E41886" w:rsidRPr="0008482E">
        <w:rPr>
          <w:rFonts w:ascii="Helvetica" w:hAnsi="Helvetica" w:cs="Arial"/>
          <w:sz w:val="20"/>
          <w:lang w:val="lt-LT"/>
        </w:rPr>
        <w:t>antrini</w:t>
      </w:r>
      <w:r w:rsidR="00977236" w:rsidRPr="0008482E">
        <w:rPr>
          <w:rFonts w:ascii="Helvetica" w:hAnsi="Helvetica" w:cs="Arial"/>
          <w:sz w:val="20"/>
          <w:lang w:val="lt-LT"/>
        </w:rPr>
        <w:t>s</w:t>
      </w:r>
      <w:r w:rsidR="00E41886" w:rsidRPr="0008482E">
        <w:rPr>
          <w:rFonts w:ascii="Helvetica" w:hAnsi="Helvetica" w:cs="Arial"/>
          <w:sz w:val="20"/>
          <w:lang w:val="lt-LT"/>
        </w:rPr>
        <w:t xml:space="preserve"> bal</w:t>
      </w:r>
      <w:r w:rsidR="00977236" w:rsidRPr="0008482E">
        <w:rPr>
          <w:rFonts w:ascii="Helvetica" w:hAnsi="Helvetica" w:cs="Arial"/>
          <w:sz w:val="20"/>
          <w:lang w:val="lt-LT"/>
        </w:rPr>
        <w:t>as</w:t>
      </w:r>
      <w:r w:rsidRPr="0008482E">
        <w:rPr>
          <w:rFonts w:ascii="Helvetica" w:hAnsi="Helvetica" w:cs="Arial"/>
          <w:sz w:val="20"/>
          <w:lang w:val="lt-LT"/>
        </w:rPr>
        <w:t xml:space="preserve"> sumažėj</w:t>
      </w:r>
      <w:r w:rsidR="00977236" w:rsidRPr="0008482E">
        <w:rPr>
          <w:rFonts w:ascii="Helvetica" w:hAnsi="Helvetica" w:cs="Arial"/>
          <w:sz w:val="20"/>
          <w:lang w:val="lt-LT"/>
        </w:rPr>
        <w:t>o</w:t>
      </w:r>
      <w:r w:rsidR="00E41886" w:rsidRPr="0008482E">
        <w:rPr>
          <w:rFonts w:ascii="Helvetica" w:hAnsi="Helvetica" w:cs="Arial"/>
          <w:sz w:val="20"/>
          <w:lang w:val="lt-LT"/>
        </w:rPr>
        <w:t>,</w:t>
      </w:r>
      <w:r w:rsidRPr="0008482E">
        <w:rPr>
          <w:rFonts w:ascii="Helvetica" w:hAnsi="Helvetica" w:cs="Arial"/>
          <w:sz w:val="20"/>
          <w:lang w:val="lt-LT"/>
        </w:rPr>
        <w:t xml:space="preserve"> </w:t>
      </w:r>
      <w:r w:rsidR="00E41886" w:rsidRPr="0008482E">
        <w:rPr>
          <w:rFonts w:ascii="Helvetica" w:hAnsi="Helvetica" w:cs="Arial"/>
          <w:sz w:val="20"/>
          <w:lang w:val="lt-LT"/>
        </w:rPr>
        <w:t>palyginti su pradiniu lygiu,</w:t>
      </w:r>
      <w:r w:rsidRPr="0008482E">
        <w:rPr>
          <w:rFonts w:ascii="Helvetica" w:hAnsi="Helvetica" w:cs="Arial"/>
          <w:sz w:val="20"/>
          <w:lang w:val="lt-LT"/>
        </w:rPr>
        <w:t xml:space="preserve"> ≥1 </w:t>
      </w:r>
      <w:r w:rsidR="00977236" w:rsidRPr="0008482E">
        <w:rPr>
          <w:rFonts w:ascii="Helvetica" w:hAnsi="Helvetica" w:cs="Arial"/>
          <w:sz w:val="20"/>
          <w:lang w:val="lt-LT"/>
        </w:rPr>
        <w:t>taškais,</w:t>
      </w:r>
      <w:r w:rsidRPr="0008482E">
        <w:rPr>
          <w:rFonts w:ascii="Helvetica" w:hAnsi="Helvetica" w:cs="Arial"/>
          <w:sz w:val="20"/>
          <w:lang w:val="lt-LT"/>
        </w:rPr>
        <w:t xml:space="preserve"> arba kraujavimo iš tiesiosios žarnos </w:t>
      </w:r>
      <w:r w:rsidR="00E41886" w:rsidRPr="0008482E">
        <w:rPr>
          <w:rFonts w:ascii="Helvetica" w:hAnsi="Helvetica" w:cs="Arial"/>
          <w:sz w:val="20"/>
          <w:lang w:val="lt-LT"/>
        </w:rPr>
        <w:t>antrinis balas</w:t>
      </w:r>
      <w:r w:rsidRPr="0008482E">
        <w:rPr>
          <w:rFonts w:ascii="Helvetica" w:hAnsi="Helvetica" w:cs="Arial"/>
          <w:sz w:val="20"/>
          <w:lang w:val="lt-LT"/>
        </w:rPr>
        <w:t xml:space="preserve"> 0 arba 1;</w:t>
      </w:r>
    </w:p>
    <w:p w14:paraId="33E5E546" w14:textId="6746BB3D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t xml:space="preserve">pasirinktinai iki 16 gydymo savaitės, </w:t>
      </w:r>
      <w:r w:rsidR="00AF6BF5" w:rsidRPr="0008482E">
        <w:rPr>
          <w:rFonts w:ascii="Helvetica" w:hAnsi="Helvetica" w:cs="Arial"/>
          <w:sz w:val="20"/>
          <w:lang w:val="lt-LT"/>
        </w:rPr>
        <w:t>pageidautina</w:t>
      </w:r>
      <w:r w:rsidRPr="0008482E">
        <w:rPr>
          <w:rFonts w:ascii="Helvetica" w:hAnsi="Helvetica" w:cs="Arial"/>
          <w:sz w:val="20"/>
          <w:lang w:val="lt-LT"/>
        </w:rPr>
        <w:t xml:space="preserve"> iki 8 </w:t>
      </w:r>
      <w:r w:rsidR="00D51E9A" w:rsidRPr="0008482E">
        <w:rPr>
          <w:rFonts w:ascii="Helvetica" w:hAnsi="Helvetica" w:cs="Arial"/>
          <w:sz w:val="20"/>
          <w:lang w:val="lt-LT"/>
        </w:rPr>
        <w:t xml:space="preserve">gydymo </w:t>
      </w:r>
      <w:r w:rsidRPr="0008482E">
        <w:rPr>
          <w:rFonts w:ascii="Helvetica" w:hAnsi="Helvetica" w:cs="Arial"/>
          <w:sz w:val="20"/>
          <w:lang w:val="lt-LT"/>
        </w:rPr>
        <w:t xml:space="preserve">savaitės, </w:t>
      </w:r>
      <w:r w:rsidR="00D51E9A" w:rsidRPr="0008482E">
        <w:rPr>
          <w:rFonts w:ascii="Helvetica" w:hAnsi="Helvetica" w:cs="Arial"/>
          <w:sz w:val="20"/>
          <w:lang w:val="lt-LT"/>
        </w:rPr>
        <w:t xml:space="preserve">labiau </w:t>
      </w:r>
      <w:r w:rsidR="00AF6BF5" w:rsidRPr="0008482E">
        <w:rPr>
          <w:rFonts w:ascii="Helvetica" w:hAnsi="Helvetica" w:cs="Arial"/>
          <w:sz w:val="20"/>
          <w:lang w:val="lt-LT"/>
        </w:rPr>
        <w:t>pageidautina</w:t>
      </w:r>
      <w:r w:rsidRPr="0008482E">
        <w:rPr>
          <w:rFonts w:ascii="Helvetica" w:hAnsi="Helvetica" w:cs="Arial"/>
          <w:sz w:val="20"/>
          <w:lang w:val="lt-LT"/>
        </w:rPr>
        <w:t xml:space="preserve"> iki 2 gydymo savaitės.</w:t>
      </w:r>
    </w:p>
    <w:p w14:paraId="502C7CBC" w14:textId="77777777" w:rsidR="001579FD" w:rsidRPr="0008482E" w:rsidRDefault="001579FD" w:rsidP="0008482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1ED6B9" w14:textId="2B8D8D66" w:rsidR="001427C4" w:rsidRPr="0008482E" w:rsidRDefault="001579FD" w:rsidP="0008482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482E">
        <w:rPr>
          <w:rFonts w:ascii="Helvetica" w:hAnsi="Helvetica" w:cs="Arial"/>
          <w:sz w:val="20"/>
          <w:lang w:val="lt-LT"/>
        </w:rPr>
        <w:lastRenderedPageBreak/>
        <w:t xml:space="preserve">13. Antikūnas, skirtas </w:t>
      </w:r>
      <w:r w:rsidR="00EA037B" w:rsidRPr="0008482E">
        <w:rPr>
          <w:rFonts w:ascii="Helvetica" w:hAnsi="Helvetica" w:cs="Arial"/>
          <w:sz w:val="20"/>
          <w:lang w:val="lt-LT"/>
        </w:rPr>
        <w:t>pa</w:t>
      </w:r>
      <w:r w:rsidRPr="0008482E">
        <w:rPr>
          <w:rFonts w:ascii="Helvetica" w:hAnsi="Helvetica" w:cs="Arial"/>
          <w:sz w:val="20"/>
          <w:lang w:val="lt-LT"/>
        </w:rPr>
        <w:t xml:space="preserve">naudoti pagal 11 arba 12 punktą, kur subjektas nereaguoja į gydymą antikūnu </w:t>
      </w:r>
      <w:r w:rsidR="00EA037B" w:rsidRPr="0008482E">
        <w:rPr>
          <w:rFonts w:ascii="Helvetica" w:hAnsi="Helvetica" w:cs="Arial"/>
          <w:sz w:val="20"/>
          <w:lang w:val="lt-LT"/>
        </w:rPr>
        <w:t xml:space="preserve">iki </w:t>
      </w:r>
      <w:r w:rsidRPr="0008482E">
        <w:rPr>
          <w:rFonts w:ascii="Helvetica" w:hAnsi="Helvetica" w:cs="Arial"/>
          <w:sz w:val="20"/>
          <w:lang w:val="lt-LT"/>
        </w:rPr>
        <w:t xml:space="preserve">8 </w:t>
      </w:r>
      <w:r w:rsidR="00EA037B" w:rsidRPr="0008482E">
        <w:rPr>
          <w:rFonts w:ascii="Helvetica" w:hAnsi="Helvetica" w:cs="Arial"/>
          <w:sz w:val="20"/>
          <w:lang w:val="lt-LT"/>
        </w:rPr>
        <w:t xml:space="preserve">gydymo </w:t>
      </w:r>
      <w:r w:rsidRPr="0008482E">
        <w:rPr>
          <w:rFonts w:ascii="Helvetica" w:hAnsi="Helvetica" w:cs="Arial"/>
          <w:sz w:val="20"/>
          <w:lang w:val="lt-LT"/>
        </w:rPr>
        <w:t>savait</w:t>
      </w:r>
      <w:r w:rsidR="00EA037B" w:rsidRPr="0008482E">
        <w:rPr>
          <w:rFonts w:ascii="Helvetica" w:hAnsi="Helvetica" w:cs="Arial"/>
          <w:sz w:val="20"/>
          <w:lang w:val="lt-LT"/>
        </w:rPr>
        <w:t>ės</w:t>
      </w:r>
      <w:r w:rsidRPr="0008482E">
        <w:rPr>
          <w:rFonts w:ascii="Helvetica" w:hAnsi="Helvetica" w:cs="Arial"/>
          <w:sz w:val="20"/>
          <w:lang w:val="lt-LT"/>
        </w:rPr>
        <w:t xml:space="preserve"> ir reaguoja į gydymą </w:t>
      </w:r>
      <w:r w:rsidR="00EA037B" w:rsidRPr="0008482E">
        <w:rPr>
          <w:rFonts w:ascii="Helvetica" w:hAnsi="Helvetica" w:cs="Arial"/>
          <w:sz w:val="20"/>
          <w:lang w:val="lt-LT"/>
        </w:rPr>
        <w:t xml:space="preserve">iki </w:t>
      </w:r>
      <w:r w:rsidRPr="0008482E">
        <w:rPr>
          <w:rFonts w:ascii="Helvetica" w:hAnsi="Helvetica" w:cs="Arial"/>
          <w:sz w:val="20"/>
          <w:lang w:val="lt-LT"/>
        </w:rPr>
        <w:t>16 gydymo savait</w:t>
      </w:r>
      <w:r w:rsidR="00EA037B" w:rsidRPr="0008482E">
        <w:rPr>
          <w:rFonts w:ascii="Helvetica" w:hAnsi="Helvetica" w:cs="Arial"/>
          <w:sz w:val="20"/>
          <w:lang w:val="lt-LT"/>
        </w:rPr>
        <w:t>ės</w:t>
      </w:r>
      <w:r w:rsidRPr="0008482E">
        <w:rPr>
          <w:rFonts w:ascii="Helvetica" w:hAnsi="Helvetica" w:cs="Arial"/>
          <w:sz w:val="20"/>
          <w:lang w:val="lt-LT"/>
        </w:rPr>
        <w:t>.</w:t>
      </w:r>
    </w:p>
    <w:sectPr w:rsidR="001427C4" w:rsidRPr="0008482E" w:rsidSect="0008482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36B0" w14:textId="77777777" w:rsidR="00301F01" w:rsidRDefault="00301F01" w:rsidP="007B0A41">
      <w:pPr>
        <w:spacing w:after="0" w:line="240" w:lineRule="auto"/>
      </w:pPr>
      <w:r>
        <w:separator/>
      </w:r>
    </w:p>
  </w:endnote>
  <w:endnote w:type="continuationSeparator" w:id="0">
    <w:p w14:paraId="2A337039" w14:textId="77777777" w:rsidR="00301F01" w:rsidRDefault="00301F0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62AF" w14:textId="77777777" w:rsidR="00301F01" w:rsidRDefault="00301F01" w:rsidP="007B0A41">
      <w:pPr>
        <w:spacing w:after="0" w:line="240" w:lineRule="auto"/>
      </w:pPr>
      <w:r>
        <w:separator/>
      </w:r>
    </w:p>
  </w:footnote>
  <w:footnote w:type="continuationSeparator" w:id="0">
    <w:p w14:paraId="461A1B17" w14:textId="77777777" w:rsidR="00301F01" w:rsidRDefault="00301F0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8482E"/>
    <w:rsid w:val="00092D0B"/>
    <w:rsid w:val="000C68F9"/>
    <w:rsid w:val="000D0403"/>
    <w:rsid w:val="000F1D6A"/>
    <w:rsid w:val="0011673F"/>
    <w:rsid w:val="00120AC9"/>
    <w:rsid w:val="001308ED"/>
    <w:rsid w:val="001427C4"/>
    <w:rsid w:val="001579FD"/>
    <w:rsid w:val="001668DF"/>
    <w:rsid w:val="00192F10"/>
    <w:rsid w:val="001A3E8E"/>
    <w:rsid w:val="001B1DB1"/>
    <w:rsid w:val="001C33D1"/>
    <w:rsid w:val="001D7E9F"/>
    <w:rsid w:val="001F266E"/>
    <w:rsid w:val="00223910"/>
    <w:rsid w:val="0022707B"/>
    <w:rsid w:val="00234E11"/>
    <w:rsid w:val="00260D4E"/>
    <w:rsid w:val="00262076"/>
    <w:rsid w:val="002837FC"/>
    <w:rsid w:val="002B66D9"/>
    <w:rsid w:val="002C62D1"/>
    <w:rsid w:val="002E0F37"/>
    <w:rsid w:val="002E7BBA"/>
    <w:rsid w:val="00301F01"/>
    <w:rsid w:val="00316FB7"/>
    <w:rsid w:val="003700E9"/>
    <w:rsid w:val="00370A78"/>
    <w:rsid w:val="00372A7E"/>
    <w:rsid w:val="003A0D71"/>
    <w:rsid w:val="003A2C71"/>
    <w:rsid w:val="003A7D4E"/>
    <w:rsid w:val="003D2485"/>
    <w:rsid w:val="003D4001"/>
    <w:rsid w:val="003E51FF"/>
    <w:rsid w:val="003E59AB"/>
    <w:rsid w:val="003F49EF"/>
    <w:rsid w:val="00412B35"/>
    <w:rsid w:val="00416928"/>
    <w:rsid w:val="00431822"/>
    <w:rsid w:val="00443029"/>
    <w:rsid w:val="0044384C"/>
    <w:rsid w:val="004A11D8"/>
    <w:rsid w:val="004C1469"/>
    <w:rsid w:val="004D4FB0"/>
    <w:rsid w:val="004F3905"/>
    <w:rsid w:val="00500B25"/>
    <w:rsid w:val="0053198F"/>
    <w:rsid w:val="005324BA"/>
    <w:rsid w:val="00560B7D"/>
    <w:rsid w:val="00564911"/>
    <w:rsid w:val="00585E5F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54074"/>
    <w:rsid w:val="007650BB"/>
    <w:rsid w:val="0076612D"/>
    <w:rsid w:val="007752B9"/>
    <w:rsid w:val="007760A8"/>
    <w:rsid w:val="007817EC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77236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2FC"/>
    <w:rsid w:val="00A534B9"/>
    <w:rsid w:val="00A71B1B"/>
    <w:rsid w:val="00A85C91"/>
    <w:rsid w:val="00AA3A1F"/>
    <w:rsid w:val="00AA530A"/>
    <w:rsid w:val="00AD4691"/>
    <w:rsid w:val="00AE4C3F"/>
    <w:rsid w:val="00AE50C6"/>
    <w:rsid w:val="00AE51EA"/>
    <w:rsid w:val="00AE7DF3"/>
    <w:rsid w:val="00AF6BF5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107B"/>
    <w:rsid w:val="00C13EC7"/>
    <w:rsid w:val="00C15EDD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1E9A"/>
    <w:rsid w:val="00D54A23"/>
    <w:rsid w:val="00D55A30"/>
    <w:rsid w:val="00D56D60"/>
    <w:rsid w:val="00D75FE5"/>
    <w:rsid w:val="00DB375D"/>
    <w:rsid w:val="00E1104B"/>
    <w:rsid w:val="00E1543E"/>
    <w:rsid w:val="00E1780E"/>
    <w:rsid w:val="00E2583B"/>
    <w:rsid w:val="00E321B7"/>
    <w:rsid w:val="00E41886"/>
    <w:rsid w:val="00E67600"/>
    <w:rsid w:val="00E858DC"/>
    <w:rsid w:val="00EA037B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9368E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5466</Characters>
  <Application>Microsoft Office Word</Application>
  <DocSecurity>0</DocSecurity>
  <Lines>97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2023-07-30T16:05:00Z</dcterms:created>
  <dcterms:modified xsi:type="dcterms:W3CDTF">2023-08-28T06:18:00Z</dcterms:modified>
</cp:coreProperties>
</file>