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8F13" w14:textId="77777777" w:rsidR="00825D1A" w:rsidRPr="005A4FE7" w:rsidRDefault="00B70727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1. </w:t>
      </w:r>
      <w:r w:rsidR="00825D1A" w:rsidRPr="005A4FE7">
        <w:rPr>
          <w:rFonts w:ascii="Helvetica" w:hAnsi="Helvetica" w:cs="Helvetica"/>
          <w:sz w:val="20"/>
          <w:lang w:val="lt-LT"/>
        </w:rPr>
        <w:t xml:space="preserve">Chimerinis antigeno receptorius (CAR), apimantis </w:t>
      </w:r>
      <w:proofErr w:type="spellStart"/>
      <w:r w:rsidR="00825D1A" w:rsidRPr="005A4FE7">
        <w:rPr>
          <w:rFonts w:ascii="Helvetica" w:hAnsi="Helvetica" w:cs="Helvetica"/>
          <w:sz w:val="20"/>
          <w:lang w:val="lt-LT"/>
        </w:rPr>
        <w:t>polipeptidą</w:t>
      </w:r>
      <w:proofErr w:type="spellEnd"/>
      <w:r w:rsidR="00825D1A" w:rsidRPr="005A4FE7">
        <w:rPr>
          <w:rFonts w:ascii="Helvetica" w:hAnsi="Helvetica" w:cs="Helvetica"/>
          <w:sz w:val="20"/>
          <w:lang w:val="lt-LT"/>
        </w:rPr>
        <w:t xml:space="preserve">, apimantį: </w:t>
      </w:r>
    </w:p>
    <w:p w14:paraId="7076E720" w14:textId="4A827ED9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(a) </w:t>
      </w:r>
      <w:proofErr w:type="spellStart"/>
      <w:r w:rsidR="00BC32A5" w:rsidRPr="005A4FE7">
        <w:rPr>
          <w:rFonts w:ascii="Helvetica" w:hAnsi="Helvetica" w:cs="Helvetica"/>
          <w:sz w:val="20"/>
          <w:lang w:val="lt-LT"/>
        </w:rPr>
        <w:t>už</w:t>
      </w:r>
      <w:r w:rsidRPr="005A4FE7">
        <w:rPr>
          <w:rFonts w:ascii="Helvetica" w:hAnsi="Helvetica" w:cs="Helvetica"/>
          <w:sz w:val="20"/>
          <w:lang w:val="lt-LT"/>
        </w:rPr>
        <w:t>ląstelinį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antigeną surišantį domeną, apimantį pirmąjį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anti</w:t>
      </w:r>
      <w:proofErr w:type="spellEnd"/>
      <w:r w:rsidRPr="005A4FE7">
        <w:rPr>
          <w:rFonts w:ascii="Helvetica" w:hAnsi="Helvetica" w:cs="Helvetica"/>
          <w:sz w:val="20"/>
          <w:lang w:val="lt-LT"/>
        </w:rPr>
        <w:t>-B ląstelių brandinimo antigen</w:t>
      </w:r>
      <w:r w:rsidR="00BC32A5" w:rsidRPr="005A4FE7">
        <w:rPr>
          <w:rFonts w:ascii="Helvetica" w:hAnsi="Helvetica" w:cs="Helvetica"/>
          <w:sz w:val="20"/>
          <w:lang w:val="lt-LT"/>
        </w:rPr>
        <w:t>o</w:t>
      </w:r>
      <w:r w:rsidRPr="005A4FE7">
        <w:rPr>
          <w:rFonts w:ascii="Helvetica" w:hAnsi="Helvetica" w:cs="Helvetica"/>
          <w:sz w:val="20"/>
          <w:lang w:val="lt-LT"/>
        </w:rPr>
        <w:t xml:space="preserve"> (BCMA) </w:t>
      </w:r>
      <w:r w:rsidR="00BC32A5" w:rsidRPr="005A4FE7">
        <w:rPr>
          <w:rFonts w:ascii="Helvetica" w:hAnsi="Helvetica" w:cs="Helvetica"/>
          <w:sz w:val="20"/>
          <w:lang w:val="lt-LT"/>
        </w:rPr>
        <w:t>pavienio</w:t>
      </w:r>
      <w:r w:rsidRPr="005A4FE7">
        <w:rPr>
          <w:rFonts w:ascii="Helvetica" w:hAnsi="Helvetica" w:cs="Helvetica"/>
          <w:sz w:val="20"/>
          <w:lang w:val="lt-LT"/>
        </w:rPr>
        <w:t xml:space="preserve"> domeno antikūną (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sdAb</w:t>
      </w:r>
      <w:proofErr w:type="spellEnd"/>
      <w:r w:rsidRPr="005A4FE7">
        <w:rPr>
          <w:rFonts w:ascii="Helvetica" w:hAnsi="Helvetica" w:cs="Helvetica"/>
          <w:sz w:val="20"/>
          <w:lang w:val="lt-LT"/>
        </w:rPr>
        <w:t>), apimantį V</w:t>
      </w:r>
      <w:r w:rsidRPr="005A4FE7">
        <w:rPr>
          <w:rFonts w:ascii="Helvetica" w:hAnsi="Helvetica" w:cs="Helvetica"/>
          <w:sz w:val="20"/>
          <w:vertAlign w:val="subscript"/>
          <w:lang w:val="lt-LT"/>
        </w:rPr>
        <w:t>H</w:t>
      </w:r>
      <w:r w:rsidRPr="005A4FE7">
        <w:rPr>
          <w:rFonts w:ascii="Helvetica" w:hAnsi="Helvetica" w:cs="Helvetica"/>
          <w:sz w:val="20"/>
          <w:lang w:val="lt-LT"/>
        </w:rPr>
        <w:t xml:space="preserve">H domeną, apimantį aminorūgščių seką SEQ ID Nr. 124, ir antrąjį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anti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-BCMA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sdAb</w:t>
      </w:r>
      <w:proofErr w:type="spellEnd"/>
      <w:r w:rsidRPr="005A4FE7">
        <w:rPr>
          <w:rFonts w:ascii="Helvetica" w:hAnsi="Helvetica" w:cs="Helvetica"/>
          <w:sz w:val="20"/>
          <w:lang w:val="lt-LT"/>
        </w:rPr>
        <w:t>, apimantį V</w:t>
      </w:r>
      <w:r w:rsidRPr="005A4FE7">
        <w:rPr>
          <w:rFonts w:ascii="Helvetica" w:hAnsi="Helvetica" w:cs="Helvetica"/>
          <w:sz w:val="20"/>
          <w:vertAlign w:val="subscript"/>
          <w:lang w:val="lt-LT"/>
        </w:rPr>
        <w:t>H</w:t>
      </w:r>
      <w:r w:rsidRPr="005A4FE7">
        <w:rPr>
          <w:rFonts w:ascii="Helvetica" w:hAnsi="Helvetica" w:cs="Helvetica"/>
          <w:sz w:val="20"/>
          <w:lang w:val="lt-LT"/>
        </w:rPr>
        <w:t xml:space="preserve">H </w:t>
      </w:r>
      <w:r w:rsidR="00BC32A5" w:rsidRPr="005A4FE7">
        <w:rPr>
          <w:rFonts w:ascii="Helvetica" w:hAnsi="Helvetica" w:cs="Helvetica"/>
          <w:sz w:val="20"/>
          <w:lang w:val="lt-LT"/>
        </w:rPr>
        <w:t>domeną, apimantį</w:t>
      </w:r>
      <w:r w:rsidRPr="005A4FE7">
        <w:rPr>
          <w:rFonts w:ascii="Helvetica" w:hAnsi="Helvetica" w:cs="Helvetica"/>
          <w:sz w:val="20"/>
          <w:lang w:val="lt-LT"/>
        </w:rPr>
        <w:t xml:space="preserve"> aminorūgščių seką SEQ ID Nr. 117;</w:t>
      </w:r>
    </w:p>
    <w:p w14:paraId="1C8DBCF9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(b)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transmembraninį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domeną; ir</w:t>
      </w:r>
    </w:p>
    <w:p w14:paraId="04976A29" w14:textId="59B2D6B6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(c) </w:t>
      </w:r>
      <w:proofErr w:type="spellStart"/>
      <w:r w:rsidR="00BC32A5" w:rsidRPr="005A4FE7">
        <w:rPr>
          <w:rFonts w:ascii="Helvetica" w:hAnsi="Helvetica" w:cs="Helvetica"/>
          <w:sz w:val="20"/>
          <w:lang w:val="lt-LT"/>
        </w:rPr>
        <w:t>vidu</w:t>
      </w:r>
      <w:r w:rsidRPr="005A4FE7">
        <w:rPr>
          <w:rFonts w:ascii="Helvetica" w:hAnsi="Helvetica" w:cs="Helvetica"/>
          <w:sz w:val="20"/>
          <w:lang w:val="lt-LT"/>
        </w:rPr>
        <w:t>ląstelin</w:t>
      </w:r>
      <w:r w:rsidR="00BC32A5" w:rsidRPr="005A4FE7">
        <w:rPr>
          <w:rFonts w:ascii="Helvetica" w:hAnsi="Helvetica" w:cs="Helvetica"/>
          <w:sz w:val="20"/>
          <w:lang w:val="lt-LT"/>
        </w:rPr>
        <w:t>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signal</w:t>
      </w:r>
      <w:r w:rsidR="00BC32A5" w:rsidRPr="005A4FE7">
        <w:rPr>
          <w:rFonts w:ascii="Helvetica" w:hAnsi="Helvetica" w:cs="Helvetica"/>
          <w:sz w:val="20"/>
          <w:lang w:val="lt-LT"/>
        </w:rPr>
        <w:t>o perdavimo</w:t>
      </w:r>
      <w:r w:rsidRPr="005A4FE7">
        <w:rPr>
          <w:rFonts w:ascii="Helvetica" w:hAnsi="Helvetica" w:cs="Helvetica"/>
          <w:sz w:val="20"/>
          <w:lang w:val="lt-LT"/>
        </w:rPr>
        <w:t xml:space="preserve"> domen</w:t>
      </w:r>
      <w:r w:rsidR="00BC32A5" w:rsidRPr="005A4FE7">
        <w:rPr>
          <w:rFonts w:ascii="Helvetica" w:hAnsi="Helvetica" w:cs="Helvetica"/>
          <w:sz w:val="20"/>
          <w:lang w:val="lt-LT"/>
        </w:rPr>
        <w:t>ą</w:t>
      </w:r>
      <w:r w:rsidRPr="005A4FE7">
        <w:rPr>
          <w:rFonts w:ascii="Helvetica" w:hAnsi="Helvetica" w:cs="Helvetica"/>
          <w:sz w:val="20"/>
          <w:lang w:val="lt-LT"/>
        </w:rPr>
        <w:t>.</w:t>
      </w:r>
    </w:p>
    <w:p w14:paraId="28AE0FCA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E72A3D" w14:textId="6A65F9FE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2. CAR pagal 1 punktą, kur pirmasis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anti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-BCMA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sdAb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yra </w:t>
      </w:r>
      <w:r w:rsidR="00BC32A5" w:rsidRPr="005A4FE7">
        <w:rPr>
          <w:rFonts w:ascii="Helvetica" w:hAnsi="Helvetica" w:cs="Helvetica"/>
          <w:sz w:val="20"/>
          <w:lang w:val="lt-LT"/>
        </w:rPr>
        <w:t xml:space="preserve">lokalizuotas </w:t>
      </w:r>
      <w:r w:rsidRPr="005A4FE7">
        <w:rPr>
          <w:rFonts w:ascii="Helvetica" w:hAnsi="Helvetica" w:cs="Helvetica"/>
          <w:sz w:val="20"/>
          <w:lang w:val="lt-LT"/>
        </w:rPr>
        <w:t xml:space="preserve">antrojo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anti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-BCMA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sdAb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N</w:t>
      </w:r>
      <w:r w:rsidR="00BC32A5" w:rsidRPr="005A4FE7">
        <w:rPr>
          <w:rFonts w:ascii="Helvetica" w:hAnsi="Helvetica" w:cs="Helvetica"/>
          <w:sz w:val="20"/>
          <w:lang w:val="lt-LT"/>
        </w:rPr>
        <w:t xml:space="preserve"> </w:t>
      </w:r>
      <w:r w:rsidRPr="005A4FE7">
        <w:rPr>
          <w:rFonts w:ascii="Helvetica" w:hAnsi="Helvetica" w:cs="Helvetica"/>
          <w:sz w:val="20"/>
          <w:lang w:val="lt-LT"/>
        </w:rPr>
        <w:t>gale arba C</w:t>
      </w:r>
      <w:r w:rsidR="00BC32A5" w:rsidRPr="005A4FE7">
        <w:rPr>
          <w:rFonts w:ascii="Helvetica" w:hAnsi="Helvetica" w:cs="Helvetica"/>
          <w:sz w:val="20"/>
          <w:lang w:val="lt-LT"/>
        </w:rPr>
        <w:t xml:space="preserve"> </w:t>
      </w:r>
      <w:r w:rsidRPr="005A4FE7">
        <w:rPr>
          <w:rFonts w:ascii="Helvetica" w:hAnsi="Helvetica" w:cs="Helvetica"/>
          <w:sz w:val="20"/>
          <w:lang w:val="lt-LT"/>
        </w:rPr>
        <w:t>gale.</w:t>
      </w:r>
    </w:p>
    <w:p w14:paraId="5CC0269A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115BCA5" w14:textId="24EC7C98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3. CAR pagal 1 arba 2 punktą, kur pirmasis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anti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-BCMA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sdAb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ir antrasis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anti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-BCMA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sdAb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yra </w:t>
      </w:r>
      <w:r w:rsidR="00BC32A5" w:rsidRPr="005A4FE7">
        <w:rPr>
          <w:rFonts w:ascii="Helvetica" w:hAnsi="Helvetica" w:cs="Helvetica"/>
          <w:sz w:val="20"/>
          <w:lang w:val="lt-LT"/>
        </w:rPr>
        <w:t>sulieti</w:t>
      </w:r>
      <w:r w:rsidRPr="005A4FE7">
        <w:rPr>
          <w:rFonts w:ascii="Helvetica" w:hAnsi="Helvetica" w:cs="Helvetica"/>
          <w:sz w:val="20"/>
          <w:lang w:val="lt-LT"/>
        </w:rPr>
        <w:t xml:space="preserve"> vienas su kitu per peptidinį jung</w:t>
      </w:r>
      <w:r w:rsidR="00BC32A5" w:rsidRPr="005A4FE7">
        <w:rPr>
          <w:rFonts w:ascii="Helvetica" w:hAnsi="Helvetica" w:cs="Helvetica"/>
          <w:sz w:val="20"/>
          <w:lang w:val="lt-LT"/>
        </w:rPr>
        <w:t>tuką</w:t>
      </w:r>
      <w:r w:rsidRPr="005A4FE7">
        <w:rPr>
          <w:rFonts w:ascii="Helvetica" w:hAnsi="Helvetica" w:cs="Helvetica"/>
          <w:sz w:val="20"/>
          <w:lang w:val="lt-LT"/>
        </w:rPr>
        <w:t>.</w:t>
      </w:r>
    </w:p>
    <w:p w14:paraId="4C2A8D3F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37CD2C4" w14:textId="01572935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4. CAR pagal 3 punktą, kur peptid</w:t>
      </w:r>
      <w:r w:rsidR="00E633E8" w:rsidRPr="005A4FE7">
        <w:rPr>
          <w:rFonts w:ascii="Helvetica" w:hAnsi="Helvetica" w:cs="Helvetica"/>
          <w:sz w:val="20"/>
          <w:lang w:val="lt-LT"/>
        </w:rPr>
        <w:t>inis</w:t>
      </w:r>
      <w:r w:rsidRPr="005A4FE7">
        <w:rPr>
          <w:rFonts w:ascii="Helvetica" w:hAnsi="Helvetica" w:cs="Helvetica"/>
          <w:sz w:val="20"/>
          <w:lang w:val="lt-LT"/>
        </w:rPr>
        <w:t xml:space="preserve"> jungt</w:t>
      </w:r>
      <w:r w:rsidR="00BC32A5" w:rsidRPr="005A4FE7">
        <w:rPr>
          <w:rFonts w:ascii="Helvetica" w:hAnsi="Helvetica" w:cs="Helvetica"/>
          <w:sz w:val="20"/>
          <w:lang w:val="lt-LT"/>
        </w:rPr>
        <w:t>ukas</w:t>
      </w:r>
      <w:r w:rsidRPr="005A4FE7">
        <w:rPr>
          <w:rFonts w:ascii="Helvetica" w:hAnsi="Helvetica" w:cs="Helvetica"/>
          <w:sz w:val="20"/>
          <w:lang w:val="lt-LT"/>
        </w:rPr>
        <w:t xml:space="preserve"> yra ne ilgesn</w:t>
      </w:r>
      <w:r w:rsidR="00BC32A5" w:rsidRPr="005A4FE7">
        <w:rPr>
          <w:rFonts w:ascii="Helvetica" w:hAnsi="Helvetica" w:cs="Helvetica"/>
          <w:sz w:val="20"/>
          <w:lang w:val="lt-LT"/>
        </w:rPr>
        <w:t>is</w:t>
      </w:r>
      <w:r w:rsidRPr="005A4FE7">
        <w:rPr>
          <w:rFonts w:ascii="Helvetica" w:hAnsi="Helvetica" w:cs="Helvetica"/>
          <w:sz w:val="20"/>
          <w:lang w:val="lt-LT"/>
        </w:rPr>
        <w:t xml:space="preserve"> ne</w:t>
      </w:r>
      <w:r w:rsidR="00BC32A5" w:rsidRPr="005A4FE7">
        <w:rPr>
          <w:rFonts w:ascii="Helvetica" w:hAnsi="Helvetica" w:cs="Helvetica"/>
          <w:sz w:val="20"/>
          <w:lang w:val="lt-LT"/>
        </w:rPr>
        <w:t>gu maždaug</w:t>
      </w:r>
      <w:r w:rsidRPr="005A4FE7">
        <w:rPr>
          <w:rFonts w:ascii="Helvetica" w:hAnsi="Helvetica" w:cs="Helvetica"/>
          <w:sz w:val="20"/>
          <w:lang w:val="lt-LT"/>
        </w:rPr>
        <w:t xml:space="preserve"> 50 aminorūgščių.</w:t>
      </w:r>
    </w:p>
    <w:p w14:paraId="7B5AB443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D303C6" w14:textId="4C7040DD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5. CAR pagal bet kurį </w:t>
      </w:r>
      <w:r w:rsidR="00BC32A5" w:rsidRPr="005A4FE7">
        <w:rPr>
          <w:rFonts w:ascii="Helvetica" w:hAnsi="Helvetica" w:cs="Helvetica"/>
          <w:sz w:val="20"/>
          <w:lang w:val="lt-LT"/>
        </w:rPr>
        <w:t xml:space="preserve">vieną </w:t>
      </w:r>
      <w:r w:rsidRPr="005A4FE7">
        <w:rPr>
          <w:rFonts w:ascii="Helvetica" w:hAnsi="Helvetica" w:cs="Helvetica"/>
          <w:sz w:val="20"/>
          <w:lang w:val="lt-LT"/>
        </w:rPr>
        <w:t xml:space="preserve">iš 1-4 punktų, kur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transmembraninis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domenas yra gautas iš molekulės, </w:t>
      </w:r>
      <w:r w:rsidR="00BC32A5" w:rsidRPr="005A4FE7">
        <w:rPr>
          <w:rFonts w:ascii="Helvetica" w:hAnsi="Helvetica" w:cs="Helvetica"/>
          <w:sz w:val="20"/>
          <w:lang w:val="lt-LT"/>
        </w:rPr>
        <w:t>pasirinkt</w:t>
      </w:r>
      <w:r w:rsidRPr="005A4FE7">
        <w:rPr>
          <w:rFonts w:ascii="Helvetica" w:hAnsi="Helvetica" w:cs="Helvetica"/>
          <w:sz w:val="20"/>
          <w:lang w:val="lt-LT"/>
        </w:rPr>
        <w:t xml:space="preserve">os iš grupės, susidedančios iš </w:t>
      </w:r>
      <w:r w:rsidR="00BC32A5" w:rsidRPr="005A4FE7">
        <w:rPr>
          <w:rFonts w:ascii="Helvetica" w:hAnsi="Helvetica" w:cs="Helvetica"/>
          <w:sz w:val="20"/>
          <w:lang w:val="lt-LT"/>
        </w:rPr>
        <w:t>CD8α, CD4, CD28, CD137, CD80, CD86</w:t>
      </w:r>
      <w:r w:rsidRPr="005A4FE7">
        <w:rPr>
          <w:rFonts w:ascii="Helvetica" w:hAnsi="Helvetica" w:cs="Helvetica"/>
          <w:sz w:val="20"/>
          <w:lang w:val="lt-LT"/>
        </w:rPr>
        <w:t>, CD152 ir PD1.</w:t>
      </w:r>
    </w:p>
    <w:p w14:paraId="43245938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169E4C3" w14:textId="03218549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6. CAR pagal 5 punktą, kur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transmembraninis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domenas yra gautas iš CD8α arba CD28.</w:t>
      </w:r>
    </w:p>
    <w:p w14:paraId="6264247E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5596559" w14:textId="2406A49E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7. CAR pagal bet kurį</w:t>
      </w:r>
      <w:r w:rsidR="00BC32A5" w:rsidRPr="005A4FE7">
        <w:rPr>
          <w:rFonts w:ascii="Helvetica" w:hAnsi="Helvetica" w:cs="Helvetica"/>
          <w:sz w:val="20"/>
          <w:lang w:val="lt-LT"/>
        </w:rPr>
        <w:t xml:space="preserve"> vieną</w:t>
      </w:r>
      <w:r w:rsidRPr="005A4FE7">
        <w:rPr>
          <w:rFonts w:ascii="Helvetica" w:hAnsi="Helvetica" w:cs="Helvetica"/>
          <w:sz w:val="20"/>
          <w:lang w:val="lt-LT"/>
        </w:rPr>
        <w:t xml:space="preserve"> iš 1-6 punktų, kur </w:t>
      </w:r>
      <w:proofErr w:type="spellStart"/>
      <w:r w:rsidR="00BC32A5" w:rsidRPr="005A4FE7">
        <w:rPr>
          <w:rFonts w:ascii="Helvetica" w:hAnsi="Helvetica" w:cs="Helvetica"/>
          <w:sz w:val="20"/>
          <w:lang w:val="lt-LT"/>
        </w:rPr>
        <w:t>viduląstelinis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signal</w:t>
      </w:r>
      <w:r w:rsidR="00BC32A5" w:rsidRPr="005A4FE7">
        <w:rPr>
          <w:rFonts w:ascii="Helvetica" w:hAnsi="Helvetica" w:cs="Helvetica"/>
          <w:sz w:val="20"/>
          <w:lang w:val="lt-LT"/>
        </w:rPr>
        <w:t>o perdavimo</w:t>
      </w:r>
      <w:r w:rsidRPr="005A4FE7">
        <w:rPr>
          <w:rFonts w:ascii="Helvetica" w:hAnsi="Helvetica" w:cs="Helvetica"/>
          <w:sz w:val="20"/>
          <w:lang w:val="lt-LT"/>
        </w:rPr>
        <w:t xml:space="preserve"> domenas apima </w:t>
      </w:r>
      <w:r w:rsidR="00BC32A5" w:rsidRPr="005A4FE7">
        <w:rPr>
          <w:rFonts w:ascii="Helvetica" w:hAnsi="Helvetica" w:cs="Helvetica"/>
          <w:sz w:val="20"/>
          <w:lang w:val="lt-LT"/>
        </w:rPr>
        <w:t xml:space="preserve">pirminį </w:t>
      </w:r>
      <w:r w:rsidRPr="005A4FE7">
        <w:rPr>
          <w:rFonts w:ascii="Helvetica" w:hAnsi="Helvetica" w:cs="Helvetica"/>
          <w:sz w:val="20"/>
          <w:lang w:val="lt-LT"/>
        </w:rPr>
        <w:t xml:space="preserve">imuninės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efektorinės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ląstelės </w:t>
      </w:r>
      <w:proofErr w:type="spellStart"/>
      <w:r w:rsidR="0062184F" w:rsidRPr="005A4FE7">
        <w:rPr>
          <w:rFonts w:ascii="Helvetica" w:hAnsi="Helvetica" w:cs="Helvetica"/>
          <w:sz w:val="20"/>
          <w:lang w:val="lt-LT"/>
        </w:rPr>
        <w:t>viduląsteli</w:t>
      </w:r>
      <w:r w:rsidRPr="005A4FE7">
        <w:rPr>
          <w:rFonts w:ascii="Helvetica" w:hAnsi="Helvetica" w:cs="Helvetica"/>
          <w:sz w:val="20"/>
          <w:lang w:val="lt-LT"/>
        </w:rPr>
        <w:t>nį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</w:t>
      </w:r>
      <w:r w:rsidR="0062184F" w:rsidRPr="005A4FE7">
        <w:rPr>
          <w:rFonts w:ascii="Helvetica" w:hAnsi="Helvetica" w:cs="Helvetica"/>
          <w:sz w:val="20"/>
          <w:lang w:val="lt-LT"/>
        </w:rPr>
        <w:t>signalo perdavimo</w:t>
      </w:r>
      <w:r w:rsidRPr="005A4FE7">
        <w:rPr>
          <w:rFonts w:ascii="Helvetica" w:hAnsi="Helvetica" w:cs="Helvetica"/>
          <w:sz w:val="20"/>
          <w:lang w:val="lt-LT"/>
        </w:rPr>
        <w:t xml:space="preserve"> domeną.</w:t>
      </w:r>
    </w:p>
    <w:p w14:paraId="12610EB3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2B6CB37" w14:textId="677AE53A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8. CAR pagal 7 punktą, kur pirminis</w:t>
      </w:r>
      <w:r w:rsidR="0062184F" w:rsidRPr="005A4FE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2184F" w:rsidRPr="005A4FE7">
        <w:rPr>
          <w:rFonts w:ascii="Helvetica" w:hAnsi="Helvetica" w:cs="Helvetica"/>
          <w:sz w:val="20"/>
          <w:lang w:val="lt-LT"/>
        </w:rPr>
        <w:t>viduląstelinis</w:t>
      </w:r>
      <w:proofErr w:type="spellEnd"/>
      <w:r w:rsidR="0062184F" w:rsidRPr="005A4FE7">
        <w:rPr>
          <w:rFonts w:ascii="Helvetica" w:hAnsi="Helvetica" w:cs="Helvetica"/>
          <w:sz w:val="20"/>
          <w:lang w:val="lt-LT"/>
        </w:rPr>
        <w:t xml:space="preserve"> signalo perdavimo</w:t>
      </w:r>
      <w:r w:rsidRPr="005A4FE7">
        <w:rPr>
          <w:rFonts w:ascii="Helvetica" w:hAnsi="Helvetica" w:cs="Helvetica"/>
          <w:sz w:val="20"/>
          <w:lang w:val="lt-LT"/>
        </w:rPr>
        <w:t xml:space="preserve"> domenas yra gautas iš CD3</w:t>
      </w:r>
      <w:r w:rsidR="0062184F" w:rsidRPr="005A4FE7">
        <w:rPr>
          <w:rFonts w:ascii="Helvetica" w:hAnsi="Helvetica" w:cs="Helvetica"/>
          <w:sz w:val="20"/>
          <w:lang w:val="lt-LT"/>
        </w:rPr>
        <w:t>ζ</w:t>
      </w:r>
      <w:r w:rsidRPr="005A4FE7">
        <w:rPr>
          <w:rFonts w:ascii="Helvetica" w:hAnsi="Helvetica" w:cs="Helvetica"/>
          <w:sz w:val="20"/>
          <w:lang w:val="lt-LT"/>
        </w:rPr>
        <w:t>.</w:t>
      </w:r>
    </w:p>
    <w:p w14:paraId="4F9ECEA4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FC48AD" w14:textId="71E802BB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9. CAR pagal bet kurį</w:t>
      </w:r>
      <w:r w:rsidR="0062184F" w:rsidRPr="005A4FE7">
        <w:rPr>
          <w:rFonts w:ascii="Helvetica" w:hAnsi="Helvetica" w:cs="Helvetica"/>
          <w:sz w:val="20"/>
          <w:lang w:val="lt-LT"/>
        </w:rPr>
        <w:t xml:space="preserve"> vieną</w:t>
      </w:r>
      <w:r w:rsidRPr="005A4FE7">
        <w:rPr>
          <w:rFonts w:ascii="Helvetica" w:hAnsi="Helvetica" w:cs="Helvetica"/>
          <w:sz w:val="20"/>
          <w:lang w:val="lt-LT"/>
        </w:rPr>
        <w:t xml:space="preserve"> iš 1-8 punktų, kur </w:t>
      </w:r>
      <w:proofErr w:type="spellStart"/>
      <w:r w:rsidR="0062184F" w:rsidRPr="005A4FE7">
        <w:rPr>
          <w:rFonts w:ascii="Helvetica" w:hAnsi="Helvetica" w:cs="Helvetica"/>
          <w:sz w:val="20"/>
          <w:lang w:val="lt-LT"/>
        </w:rPr>
        <w:t>viduląstelinis</w:t>
      </w:r>
      <w:proofErr w:type="spellEnd"/>
      <w:r w:rsidR="0062184F" w:rsidRPr="005A4FE7">
        <w:rPr>
          <w:rFonts w:ascii="Helvetica" w:hAnsi="Helvetica" w:cs="Helvetica"/>
          <w:sz w:val="20"/>
          <w:lang w:val="lt-LT"/>
        </w:rPr>
        <w:t xml:space="preserve"> signalo perdavimo</w:t>
      </w:r>
      <w:r w:rsidRPr="005A4FE7">
        <w:rPr>
          <w:rFonts w:ascii="Helvetica" w:hAnsi="Helvetica" w:cs="Helvetica"/>
          <w:sz w:val="20"/>
          <w:lang w:val="lt-LT"/>
        </w:rPr>
        <w:t xml:space="preserve"> domenas apima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kostimuliacinį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</w:t>
      </w:r>
      <w:r w:rsidR="0062184F" w:rsidRPr="005A4FE7">
        <w:rPr>
          <w:rFonts w:ascii="Helvetica" w:hAnsi="Helvetica" w:cs="Helvetica"/>
          <w:sz w:val="20"/>
          <w:lang w:val="lt-LT"/>
        </w:rPr>
        <w:t>signalo perdavimo</w:t>
      </w:r>
      <w:r w:rsidRPr="005A4FE7">
        <w:rPr>
          <w:rFonts w:ascii="Helvetica" w:hAnsi="Helvetica" w:cs="Helvetica"/>
          <w:sz w:val="20"/>
          <w:lang w:val="lt-LT"/>
        </w:rPr>
        <w:t xml:space="preserve"> domeną.</w:t>
      </w:r>
    </w:p>
    <w:p w14:paraId="63F182FE" w14:textId="2B665FC2" w:rsidR="00825D1A" w:rsidRPr="005A4FE7" w:rsidRDefault="00825D1A" w:rsidP="005A4FE7">
      <w:pPr>
        <w:tabs>
          <w:tab w:val="left" w:pos="3900"/>
        </w:tabs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E1CEB8" w14:textId="00BFF095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10. CAR pagal 9 punktą, kur </w:t>
      </w:r>
      <w:proofErr w:type="spellStart"/>
      <w:r w:rsidR="0062184F" w:rsidRPr="005A4FE7">
        <w:rPr>
          <w:rFonts w:ascii="Helvetica" w:hAnsi="Helvetica" w:cs="Helvetica"/>
          <w:sz w:val="20"/>
          <w:lang w:val="lt-LT"/>
        </w:rPr>
        <w:t>kostimuliacin</w:t>
      </w:r>
      <w:r w:rsidRPr="005A4FE7">
        <w:rPr>
          <w:rFonts w:ascii="Helvetica" w:hAnsi="Helvetica" w:cs="Helvetica"/>
          <w:sz w:val="20"/>
          <w:lang w:val="lt-LT"/>
        </w:rPr>
        <w:t>is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</w:t>
      </w:r>
      <w:r w:rsidR="0062184F" w:rsidRPr="005A4FE7">
        <w:rPr>
          <w:rFonts w:ascii="Helvetica" w:hAnsi="Helvetica" w:cs="Helvetica"/>
          <w:sz w:val="20"/>
          <w:lang w:val="lt-LT"/>
        </w:rPr>
        <w:t>signalo perdavimo</w:t>
      </w:r>
      <w:r w:rsidRPr="005A4FE7">
        <w:rPr>
          <w:rFonts w:ascii="Helvetica" w:hAnsi="Helvetica" w:cs="Helvetica"/>
          <w:sz w:val="20"/>
          <w:lang w:val="lt-LT"/>
        </w:rPr>
        <w:t xml:space="preserve"> domenas yra gautas iš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kostimuliuojančios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molekulės, </w:t>
      </w:r>
      <w:r w:rsidR="00BC32A5" w:rsidRPr="005A4FE7">
        <w:rPr>
          <w:rFonts w:ascii="Helvetica" w:hAnsi="Helvetica" w:cs="Helvetica"/>
          <w:sz w:val="20"/>
          <w:lang w:val="lt-LT"/>
        </w:rPr>
        <w:t>pasirinkt</w:t>
      </w:r>
      <w:r w:rsidRPr="005A4FE7">
        <w:rPr>
          <w:rFonts w:ascii="Helvetica" w:hAnsi="Helvetica" w:cs="Helvetica"/>
          <w:sz w:val="20"/>
          <w:lang w:val="lt-LT"/>
        </w:rPr>
        <w:t>os iš grupės, susidedančios iš CD27, CD28, CD137, OX40, CD30, CD40, CD3, LFA-1, ICOS, CD2, CD7, LIGHT, NKG2C, B7-H3, CD83 ligand</w:t>
      </w:r>
      <w:r w:rsidR="00E633E8" w:rsidRPr="005A4FE7">
        <w:rPr>
          <w:rFonts w:ascii="Helvetica" w:hAnsi="Helvetica" w:cs="Helvetica"/>
          <w:sz w:val="20"/>
          <w:lang w:val="lt-LT"/>
        </w:rPr>
        <w:t>ų</w:t>
      </w:r>
      <w:r w:rsidRPr="005A4FE7">
        <w:rPr>
          <w:rFonts w:ascii="Helvetica" w:hAnsi="Helvetica" w:cs="Helvetica"/>
          <w:sz w:val="20"/>
          <w:lang w:val="lt-LT"/>
        </w:rPr>
        <w:t xml:space="preserve"> ir jų derini</w:t>
      </w:r>
      <w:r w:rsidR="0062184F" w:rsidRPr="005A4FE7">
        <w:rPr>
          <w:rFonts w:ascii="Helvetica" w:hAnsi="Helvetica" w:cs="Helvetica"/>
          <w:sz w:val="20"/>
          <w:lang w:val="lt-LT"/>
        </w:rPr>
        <w:t>ų</w:t>
      </w:r>
      <w:r w:rsidRPr="005A4FE7">
        <w:rPr>
          <w:rFonts w:ascii="Helvetica" w:hAnsi="Helvetica" w:cs="Helvetica"/>
          <w:sz w:val="20"/>
          <w:lang w:val="lt-LT"/>
        </w:rPr>
        <w:t>.</w:t>
      </w:r>
    </w:p>
    <w:p w14:paraId="23B87E7E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D11FF6" w14:textId="1DECA109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11. CAR pagal 10 punktą, kur </w:t>
      </w:r>
      <w:proofErr w:type="spellStart"/>
      <w:r w:rsidR="0062184F" w:rsidRPr="005A4FE7">
        <w:rPr>
          <w:rFonts w:ascii="Helvetica" w:hAnsi="Helvetica" w:cs="Helvetica"/>
          <w:sz w:val="20"/>
          <w:lang w:val="lt-LT"/>
        </w:rPr>
        <w:t>kostimuliacinis</w:t>
      </w:r>
      <w:proofErr w:type="spellEnd"/>
      <w:r w:rsidR="0062184F" w:rsidRPr="005A4FE7">
        <w:rPr>
          <w:rFonts w:ascii="Helvetica" w:hAnsi="Helvetica" w:cs="Helvetica"/>
          <w:sz w:val="20"/>
          <w:lang w:val="lt-LT"/>
        </w:rPr>
        <w:t xml:space="preserve"> signalo perdavimo</w:t>
      </w:r>
      <w:r w:rsidRPr="005A4FE7">
        <w:rPr>
          <w:rFonts w:ascii="Helvetica" w:hAnsi="Helvetica" w:cs="Helvetica"/>
          <w:sz w:val="20"/>
          <w:lang w:val="lt-LT"/>
        </w:rPr>
        <w:t xml:space="preserve"> domenas apima CD28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citoplazminį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domeną ir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 (</w:t>
      </w:r>
      <w:r w:rsidRPr="005A4FE7">
        <w:rPr>
          <w:rFonts w:ascii="Helvetica" w:hAnsi="Helvetica" w:cs="Helvetica"/>
          <w:sz w:val="20"/>
          <w:lang w:val="lt-LT"/>
        </w:rPr>
        <w:t>arba</w:t>
      </w:r>
      <w:r w:rsidR="00D7708D" w:rsidRPr="005A4FE7">
        <w:rPr>
          <w:rFonts w:ascii="Helvetica" w:hAnsi="Helvetica" w:cs="Helvetica"/>
          <w:sz w:val="20"/>
          <w:lang w:val="lt-LT"/>
        </w:rPr>
        <w:t>)</w:t>
      </w:r>
      <w:r w:rsidRPr="005A4FE7">
        <w:rPr>
          <w:rFonts w:ascii="Helvetica" w:hAnsi="Helvetica" w:cs="Helvetica"/>
          <w:sz w:val="20"/>
          <w:lang w:val="lt-LT"/>
        </w:rPr>
        <w:t xml:space="preserve"> CD137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citoplazminį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domeną.</w:t>
      </w:r>
    </w:p>
    <w:p w14:paraId="303F0C47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5E84DC4" w14:textId="0D7A0B44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12. CAR pagal bet kurį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vieną </w:t>
      </w:r>
      <w:r w:rsidRPr="005A4FE7">
        <w:rPr>
          <w:rFonts w:ascii="Helvetica" w:hAnsi="Helvetica" w:cs="Helvetica"/>
          <w:sz w:val="20"/>
          <w:lang w:val="lt-LT"/>
        </w:rPr>
        <w:t xml:space="preserve">iš 1-11 punktų, kur CAR papildomai apima </w:t>
      </w:r>
      <w:r w:rsidR="00D7708D" w:rsidRPr="005A4FE7">
        <w:rPr>
          <w:rFonts w:ascii="Helvetica" w:hAnsi="Helvetica" w:cs="Helvetica"/>
          <w:sz w:val="20"/>
          <w:lang w:val="lt-LT"/>
        </w:rPr>
        <w:t>lanksto</w:t>
      </w:r>
      <w:r w:rsidRPr="005A4FE7">
        <w:rPr>
          <w:rFonts w:ascii="Helvetica" w:hAnsi="Helvetica" w:cs="Helvetica"/>
          <w:sz w:val="20"/>
          <w:lang w:val="lt-LT"/>
        </w:rPr>
        <w:t xml:space="preserve"> domeną, </w:t>
      </w:r>
      <w:r w:rsidR="00D7708D" w:rsidRPr="005A4FE7">
        <w:rPr>
          <w:rFonts w:ascii="Helvetica" w:hAnsi="Helvetica" w:cs="Helvetica"/>
          <w:sz w:val="20"/>
          <w:lang w:val="lt-LT"/>
        </w:rPr>
        <w:t>lokalizuotą</w:t>
      </w:r>
      <w:r w:rsidRPr="005A4FE7">
        <w:rPr>
          <w:rFonts w:ascii="Helvetica" w:hAnsi="Helvetica" w:cs="Helvetica"/>
          <w:sz w:val="20"/>
          <w:lang w:val="lt-LT"/>
        </w:rPr>
        <w:t xml:space="preserve"> tarp </w:t>
      </w:r>
      <w:proofErr w:type="spellStart"/>
      <w:r w:rsidR="00D7708D" w:rsidRPr="005A4FE7">
        <w:rPr>
          <w:rFonts w:ascii="Helvetica" w:hAnsi="Helvetica" w:cs="Helvetica"/>
          <w:sz w:val="20"/>
          <w:lang w:val="lt-LT"/>
        </w:rPr>
        <w:t>už</w:t>
      </w:r>
      <w:r w:rsidRPr="005A4FE7">
        <w:rPr>
          <w:rFonts w:ascii="Helvetica" w:hAnsi="Helvetica" w:cs="Helvetica"/>
          <w:sz w:val="20"/>
          <w:lang w:val="lt-LT"/>
        </w:rPr>
        <w:t>ląstelinio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antigeną surišančio domeno C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 </w:t>
      </w:r>
      <w:r w:rsidRPr="005A4FE7">
        <w:rPr>
          <w:rFonts w:ascii="Helvetica" w:hAnsi="Helvetica" w:cs="Helvetica"/>
          <w:sz w:val="20"/>
          <w:lang w:val="lt-LT"/>
        </w:rPr>
        <w:t xml:space="preserve">galo ir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transmembraninio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domeno N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 </w:t>
      </w:r>
      <w:r w:rsidRPr="005A4FE7">
        <w:rPr>
          <w:rFonts w:ascii="Helvetica" w:hAnsi="Helvetica" w:cs="Helvetica"/>
          <w:sz w:val="20"/>
          <w:lang w:val="lt-LT"/>
        </w:rPr>
        <w:t>galo.</w:t>
      </w:r>
    </w:p>
    <w:p w14:paraId="6E21BC7A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27E8BB" w14:textId="070050DE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13. CAR pagal 12 punktą, kur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lanksto </w:t>
      </w:r>
      <w:r w:rsidRPr="005A4FE7">
        <w:rPr>
          <w:rFonts w:ascii="Helvetica" w:hAnsi="Helvetica" w:cs="Helvetica"/>
          <w:sz w:val="20"/>
          <w:lang w:val="lt-LT"/>
        </w:rPr>
        <w:t xml:space="preserve">domenas yra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gautas </w:t>
      </w:r>
      <w:r w:rsidRPr="005A4FE7">
        <w:rPr>
          <w:rFonts w:ascii="Helvetica" w:hAnsi="Helvetica" w:cs="Helvetica"/>
          <w:sz w:val="20"/>
          <w:lang w:val="lt-LT"/>
        </w:rPr>
        <w:t>iš CD8α.</w:t>
      </w:r>
    </w:p>
    <w:p w14:paraId="312FF478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CABD38C" w14:textId="35793AFC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14. CAR pagal bet kurį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 vieną</w:t>
      </w:r>
      <w:r w:rsidRPr="005A4FE7">
        <w:rPr>
          <w:rFonts w:ascii="Helvetica" w:hAnsi="Helvetica" w:cs="Helvetica"/>
          <w:sz w:val="20"/>
          <w:lang w:val="lt-LT"/>
        </w:rPr>
        <w:t xml:space="preserve"> iš 1-13 punktų, kur CAR papildomai apima signalinį peptidą, </w:t>
      </w:r>
      <w:r w:rsidR="00D7708D" w:rsidRPr="005A4FE7">
        <w:rPr>
          <w:rFonts w:ascii="Helvetica" w:hAnsi="Helvetica" w:cs="Helvetica"/>
          <w:sz w:val="20"/>
          <w:lang w:val="lt-LT"/>
        </w:rPr>
        <w:t>lokalizuotą</w:t>
      </w:r>
      <w:r w:rsidRPr="005A4FE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N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 </w:t>
      </w:r>
      <w:r w:rsidRPr="005A4FE7">
        <w:rPr>
          <w:rFonts w:ascii="Helvetica" w:hAnsi="Helvetica" w:cs="Helvetica"/>
          <w:sz w:val="20"/>
          <w:lang w:val="lt-LT"/>
        </w:rPr>
        <w:t>gale.</w:t>
      </w:r>
    </w:p>
    <w:p w14:paraId="19B39479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CF7D61" w14:textId="031BB348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15. CAR pagal 14 punktą, kur signalinis peptidas yra gautas iš CD8α.</w:t>
      </w:r>
    </w:p>
    <w:p w14:paraId="5D592C99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4F515C" w14:textId="64063494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16. CAR pagal bet kurį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vieną </w:t>
      </w:r>
      <w:r w:rsidRPr="005A4FE7">
        <w:rPr>
          <w:rFonts w:ascii="Helvetica" w:hAnsi="Helvetica" w:cs="Helvetica"/>
          <w:sz w:val="20"/>
          <w:lang w:val="lt-LT"/>
        </w:rPr>
        <w:t xml:space="preserve">iš 1-15 punktų, apimantis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polipeptidą</w:t>
      </w:r>
      <w:proofErr w:type="spellEnd"/>
      <w:r w:rsidRPr="005A4FE7">
        <w:rPr>
          <w:rFonts w:ascii="Helvetica" w:hAnsi="Helvetica" w:cs="Helvetica"/>
          <w:sz w:val="20"/>
          <w:lang w:val="lt-LT"/>
        </w:rPr>
        <w:t>, apimantį aminorūgščių seką SEQ ID Nr. 300.</w:t>
      </w:r>
    </w:p>
    <w:p w14:paraId="48A6BC0B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34B6D4" w14:textId="2FC0A1F1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17. I</w:t>
      </w:r>
      <w:r w:rsidR="00D7708D" w:rsidRPr="005A4FE7">
        <w:rPr>
          <w:rFonts w:ascii="Helvetica" w:hAnsi="Helvetica" w:cs="Helvetica"/>
          <w:sz w:val="20"/>
          <w:lang w:val="lt-LT"/>
        </w:rPr>
        <w:t>zoliuota</w:t>
      </w:r>
      <w:r w:rsidRPr="005A4FE7">
        <w:rPr>
          <w:rFonts w:ascii="Helvetica" w:hAnsi="Helvetica" w:cs="Helvetica"/>
          <w:sz w:val="20"/>
          <w:lang w:val="lt-LT"/>
        </w:rPr>
        <w:t xml:space="preserve"> nukleorūgštis, apimanti nukleorūgšties seką, koduojančią CAR pagal bet kurį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vieną </w:t>
      </w:r>
      <w:r w:rsidRPr="005A4FE7">
        <w:rPr>
          <w:rFonts w:ascii="Helvetica" w:hAnsi="Helvetica" w:cs="Helvetica"/>
          <w:sz w:val="20"/>
          <w:lang w:val="lt-LT"/>
        </w:rPr>
        <w:t>iš 1-16 punktų.</w:t>
      </w:r>
    </w:p>
    <w:p w14:paraId="4D7133E7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B1AED0" w14:textId="7AE8C7B4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18. </w:t>
      </w:r>
      <w:r w:rsidR="00D7708D" w:rsidRPr="005A4FE7">
        <w:rPr>
          <w:rFonts w:ascii="Helvetica" w:hAnsi="Helvetica" w:cs="Helvetica"/>
          <w:sz w:val="20"/>
          <w:lang w:val="lt-LT"/>
        </w:rPr>
        <w:t>Izoliuota</w:t>
      </w:r>
      <w:r w:rsidRPr="005A4FE7">
        <w:rPr>
          <w:rFonts w:ascii="Helvetica" w:hAnsi="Helvetica" w:cs="Helvetica"/>
          <w:sz w:val="20"/>
          <w:lang w:val="lt-LT"/>
        </w:rPr>
        <w:t xml:space="preserve"> nukleorūgštis pagal 17 punktą, apimanti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nukleorūgšties seką </w:t>
      </w:r>
      <w:r w:rsidRPr="005A4FE7">
        <w:rPr>
          <w:rFonts w:ascii="Helvetica" w:hAnsi="Helvetica" w:cs="Helvetica"/>
          <w:sz w:val="20"/>
          <w:lang w:val="lt-LT"/>
        </w:rPr>
        <w:t>SEQ ID Nr. 338.</w:t>
      </w:r>
    </w:p>
    <w:p w14:paraId="1F6F7AC1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9E10D83" w14:textId="7FB24C50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19. Vektorius, apimantis izoliuotą nukleorūgštį pagal 17 arba 18 punktą.</w:t>
      </w:r>
    </w:p>
    <w:p w14:paraId="4281EF7C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55E196" w14:textId="4A9B869D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20. Vektorius pagal 19 punktą, kuris yra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lentivirusinis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vektorius.</w:t>
      </w:r>
    </w:p>
    <w:p w14:paraId="3D05E0AD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57924A" w14:textId="5DECB7C3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21. Suk</w:t>
      </w:r>
      <w:r w:rsidR="00D7708D" w:rsidRPr="005A4FE7">
        <w:rPr>
          <w:rFonts w:ascii="Helvetica" w:hAnsi="Helvetica" w:cs="Helvetica"/>
          <w:sz w:val="20"/>
          <w:lang w:val="lt-LT"/>
        </w:rPr>
        <w:t>onstruo</w:t>
      </w:r>
      <w:r w:rsidRPr="005A4FE7">
        <w:rPr>
          <w:rFonts w:ascii="Helvetica" w:hAnsi="Helvetica" w:cs="Helvetica"/>
          <w:sz w:val="20"/>
          <w:lang w:val="lt-LT"/>
        </w:rPr>
        <w:t xml:space="preserve">ta imuninė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efektorinė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ląstelė, apimanti CAR pagal bet kurį 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vieną </w:t>
      </w:r>
      <w:r w:rsidRPr="005A4FE7">
        <w:rPr>
          <w:rFonts w:ascii="Helvetica" w:hAnsi="Helvetica" w:cs="Helvetica"/>
          <w:sz w:val="20"/>
          <w:lang w:val="lt-LT"/>
        </w:rPr>
        <w:t>iš 1-16 punktų, izoliuotą nukleorūgštį pagal 17 arba 18 punktą arba vektorių pagal 19 arba 20 punktą.</w:t>
      </w:r>
    </w:p>
    <w:p w14:paraId="282B7DC9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DD639B" w14:textId="5C3BBB68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22. Sukonstruota imuninė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efektorinė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ląstelė pagal 21 punktą, kur s</w:t>
      </w:r>
      <w:r w:rsidR="00D7708D" w:rsidRPr="005A4FE7">
        <w:rPr>
          <w:rFonts w:ascii="Helvetica" w:hAnsi="Helvetica" w:cs="Helvetica"/>
          <w:sz w:val="20"/>
          <w:lang w:val="lt-LT"/>
        </w:rPr>
        <w:t>ukonstruota</w:t>
      </w:r>
      <w:r w:rsidRPr="005A4FE7">
        <w:rPr>
          <w:rFonts w:ascii="Helvetica" w:hAnsi="Helvetica" w:cs="Helvetica"/>
          <w:sz w:val="20"/>
          <w:lang w:val="lt-LT"/>
        </w:rPr>
        <w:t xml:space="preserve"> imuninė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efektorinė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ląstelė yra T ląstelė.</w:t>
      </w:r>
    </w:p>
    <w:p w14:paraId="302FB626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DA0DDD" w14:textId="6869E9E0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 xml:space="preserve">23. Farmacinė kompozicija, apimanti </w:t>
      </w:r>
      <w:r w:rsidR="00D7708D" w:rsidRPr="005A4FE7">
        <w:rPr>
          <w:rFonts w:ascii="Helvetica" w:hAnsi="Helvetica" w:cs="Helvetica"/>
          <w:sz w:val="20"/>
          <w:lang w:val="lt-LT"/>
        </w:rPr>
        <w:t>sukonstruot</w:t>
      </w:r>
      <w:r w:rsidRPr="005A4FE7">
        <w:rPr>
          <w:rFonts w:ascii="Helvetica" w:hAnsi="Helvetica" w:cs="Helvetica"/>
          <w:sz w:val="20"/>
          <w:lang w:val="lt-LT"/>
        </w:rPr>
        <w:t xml:space="preserve">ą imuninę </w:t>
      </w:r>
      <w:proofErr w:type="spellStart"/>
      <w:r w:rsidRPr="005A4FE7">
        <w:rPr>
          <w:rFonts w:ascii="Helvetica" w:hAnsi="Helvetica" w:cs="Helvetica"/>
          <w:sz w:val="20"/>
          <w:lang w:val="lt-LT"/>
        </w:rPr>
        <w:t>efektorinę</w:t>
      </w:r>
      <w:proofErr w:type="spellEnd"/>
      <w:r w:rsidRPr="005A4FE7">
        <w:rPr>
          <w:rFonts w:ascii="Helvetica" w:hAnsi="Helvetica" w:cs="Helvetica"/>
          <w:sz w:val="20"/>
          <w:lang w:val="lt-LT"/>
        </w:rPr>
        <w:t xml:space="preserve"> ląstelę pagal 21 arba 22 punktą ir farmaciniu požiūriu priimtiną nešiklį.</w:t>
      </w:r>
    </w:p>
    <w:p w14:paraId="6ABF663F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E684F5" w14:textId="797BA27D" w:rsidR="00825D1A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24. CAR pagal bet kurį vieną iš 1-16 punktų arba farmacinė kompozicija pagal 23 punktą, skirt</w:t>
      </w:r>
      <w:r w:rsidR="00D7708D" w:rsidRPr="005A4FE7">
        <w:rPr>
          <w:rFonts w:ascii="Helvetica" w:hAnsi="Helvetica" w:cs="Helvetica"/>
          <w:sz w:val="20"/>
          <w:lang w:val="lt-LT"/>
        </w:rPr>
        <w:t>i</w:t>
      </w:r>
      <w:r w:rsidRPr="005A4FE7">
        <w:rPr>
          <w:rFonts w:ascii="Helvetica" w:hAnsi="Helvetica" w:cs="Helvetica"/>
          <w:sz w:val="20"/>
          <w:lang w:val="lt-LT"/>
        </w:rPr>
        <w:t xml:space="preserve"> panaudoti</w:t>
      </w:r>
      <w:r w:rsidR="00D7708D" w:rsidRPr="005A4FE7">
        <w:rPr>
          <w:rFonts w:ascii="Helvetica" w:hAnsi="Helvetica" w:cs="Helvetica"/>
          <w:sz w:val="20"/>
          <w:lang w:val="lt-LT"/>
        </w:rPr>
        <w:t xml:space="preserve"> taikant</w:t>
      </w:r>
      <w:r w:rsidRPr="005A4FE7">
        <w:rPr>
          <w:rFonts w:ascii="Helvetica" w:hAnsi="Helvetica" w:cs="Helvetica"/>
          <w:sz w:val="20"/>
          <w:lang w:val="lt-LT"/>
        </w:rPr>
        <w:t xml:space="preserve"> vėžio gydymo būd</w:t>
      </w:r>
      <w:r w:rsidR="00D7708D" w:rsidRPr="005A4FE7">
        <w:rPr>
          <w:rFonts w:ascii="Helvetica" w:hAnsi="Helvetica" w:cs="Helvetica"/>
          <w:sz w:val="20"/>
          <w:lang w:val="lt-LT"/>
        </w:rPr>
        <w:t>ą individui</w:t>
      </w:r>
      <w:r w:rsidRPr="005A4FE7">
        <w:rPr>
          <w:rFonts w:ascii="Helvetica" w:hAnsi="Helvetica" w:cs="Helvetica"/>
          <w:sz w:val="20"/>
          <w:lang w:val="lt-LT"/>
        </w:rPr>
        <w:t>.</w:t>
      </w:r>
    </w:p>
    <w:p w14:paraId="2647D1B9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987A52" w14:textId="76CC1E49" w:rsidR="00027AFF" w:rsidRPr="005A4FE7" w:rsidRDefault="00825D1A" w:rsidP="005A4FE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4FE7">
        <w:rPr>
          <w:rFonts w:ascii="Helvetica" w:hAnsi="Helvetica" w:cs="Helvetica"/>
          <w:sz w:val="20"/>
          <w:lang w:val="lt-LT"/>
        </w:rPr>
        <w:t>25. CAR arba farmacinė kompozicija, skirt</w:t>
      </w:r>
      <w:r w:rsidR="00D7708D" w:rsidRPr="005A4FE7">
        <w:rPr>
          <w:rFonts w:ascii="Helvetica" w:hAnsi="Helvetica" w:cs="Helvetica"/>
          <w:sz w:val="20"/>
          <w:lang w:val="lt-LT"/>
        </w:rPr>
        <w:t>i</w:t>
      </w:r>
      <w:r w:rsidRPr="005A4FE7">
        <w:rPr>
          <w:rFonts w:ascii="Helvetica" w:hAnsi="Helvetica" w:cs="Helvetica"/>
          <w:sz w:val="20"/>
          <w:lang w:val="lt-LT"/>
        </w:rPr>
        <w:t xml:space="preserve"> </w:t>
      </w:r>
      <w:r w:rsidR="00D7708D" w:rsidRPr="005A4FE7">
        <w:rPr>
          <w:rFonts w:ascii="Helvetica" w:hAnsi="Helvetica" w:cs="Helvetica"/>
          <w:sz w:val="20"/>
          <w:lang w:val="lt-LT"/>
        </w:rPr>
        <w:t>pa</w:t>
      </w:r>
      <w:r w:rsidRPr="005A4FE7">
        <w:rPr>
          <w:rFonts w:ascii="Helvetica" w:hAnsi="Helvetica" w:cs="Helvetica"/>
          <w:sz w:val="20"/>
          <w:lang w:val="lt-LT"/>
        </w:rPr>
        <w:t>naudoti pagal 24 punktą, kur vėžys yra dauginė mieloma.</w:t>
      </w:r>
    </w:p>
    <w:p w14:paraId="04EEC9C5" w14:textId="77777777" w:rsidR="00825D1A" w:rsidRPr="005A4FE7" w:rsidRDefault="00825D1A" w:rsidP="005A4FE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825D1A" w:rsidRPr="005A4FE7" w:rsidSect="005A4FE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3DA1" w14:textId="77777777" w:rsidR="0098156F" w:rsidRDefault="0098156F" w:rsidP="007B0A41">
      <w:pPr>
        <w:spacing w:after="0" w:line="240" w:lineRule="auto"/>
      </w:pPr>
      <w:r>
        <w:separator/>
      </w:r>
    </w:p>
  </w:endnote>
  <w:endnote w:type="continuationSeparator" w:id="0">
    <w:p w14:paraId="5674AE3F" w14:textId="77777777" w:rsidR="0098156F" w:rsidRDefault="0098156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15AB" w14:textId="77777777" w:rsidR="0098156F" w:rsidRDefault="0098156F" w:rsidP="007B0A41">
      <w:pPr>
        <w:spacing w:after="0" w:line="240" w:lineRule="auto"/>
      </w:pPr>
      <w:r>
        <w:separator/>
      </w:r>
    </w:p>
  </w:footnote>
  <w:footnote w:type="continuationSeparator" w:id="0">
    <w:p w14:paraId="74598150" w14:textId="77777777" w:rsidR="0098156F" w:rsidRDefault="0098156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157F0"/>
    <w:rsid w:val="0022158B"/>
    <w:rsid w:val="00223910"/>
    <w:rsid w:val="0022707B"/>
    <w:rsid w:val="00234E11"/>
    <w:rsid w:val="00253760"/>
    <w:rsid w:val="00260D4E"/>
    <w:rsid w:val="00262076"/>
    <w:rsid w:val="00280C77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A4FE7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2184F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25D1A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6101"/>
    <w:rsid w:val="0090596D"/>
    <w:rsid w:val="00907FD8"/>
    <w:rsid w:val="0093370F"/>
    <w:rsid w:val="00947ACD"/>
    <w:rsid w:val="009520D8"/>
    <w:rsid w:val="00963C86"/>
    <w:rsid w:val="00971B8A"/>
    <w:rsid w:val="009766FA"/>
    <w:rsid w:val="0098156F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97FED"/>
    <w:rsid w:val="00AA3A1F"/>
    <w:rsid w:val="00AD4691"/>
    <w:rsid w:val="00AE4C3F"/>
    <w:rsid w:val="00AE51EA"/>
    <w:rsid w:val="00AE7DF3"/>
    <w:rsid w:val="00B200E3"/>
    <w:rsid w:val="00B226B6"/>
    <w:rsid w:val="00B264AD"/>
    <w:rsid w:val="00B35BEC"/>
    <w:rsid w:val="00B6516C"/>
    <w:rsid w:val="00B70727"/>
    <w:rsid w:val="00B81287"/>
    <w:rsid w:val="00B86C5A"/>
    <w:rsid w:val="00B941E6"/>
    <w:rsid w:val="00B95DE1"/>
    <w:rsid w:val="00BC32A5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708D"/>
    <w:rsid w:val="00D83DAA"/>
    <w:rsid w:val="00DB375D"/>
    <w:rsid w:val="00E1104B"/>
    <w:rsid w:val="00E1543E"/>
    <w:rsid w:val="00E1780E"/>
    <w:rsid w:val="00E2583B"/>
    <w:rsid w:val="00E321B7"/>
    <w:rsid w:val="00E633E8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2960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2023-11-08T15:36:00Z</dcterms:created>
  <dcterms:modified xsi:type="dcterms:W3CDTF">2023-11-16T13:33:00Z</dcterms:modified>
</cp:coreProperties>
</file>