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E7FA" w14:textId="618EB615" w:rsidR="00EC072B" w:rsidRPr="00AD02BD" w:rsidRDefault="008B1F7E" w:rsidP="00AD02BD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D02BD">
        <w:rPr>
          <w:rFonts w:ascii="Helvetica" w:hAnsi="Helvetica" w:cs="Arial"/>
          <w:sz w:val="20"/>
        </w:rPr>
        <w:t xml:space="preserve">1. </w:t>
      </w:r>
      <w:proofErr w:type="spellStart"/>
      <w:r w:rsidR="00EC072B" w:rsidRPr="00AD02BD">
        <w:rPr>
          <w:rFonts w:ascii="Helvetica" w:hAnsi="Helvetica" w:cs="Arial"/>
          <w:sz w:val="20"/>
        </w:rPr>
        <w:t>Konjugatas</w:t>
      </w:r>
      <w:proofErr w:type="spellEnd"/>
      <w:r w:rsidR="00EC072B" w:rsidRPr="00AD02BD">
        <w:rPr>
          <w:rFonts w:ascii="Helvetica" w:hAnsi="Helvetica" w:cs="Arial"/>
          <w:sz w:val="20"/>
        </w:rPr>
        <w:t>, turintis struktūrinę formulę MAb-CL2A-SN-38, kurios struktūra pavaizduota:</w:t>
      </w:r>
    </w:p>
    <w:p w14:paraId="3777C85D" w14:textId="25E58C9C" w:rsidR="008B1F7E" w:rsidRPr="00AD02BD" w:rsidRDefault="009819F1" w:rsidP="00AD02BD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AD02BD">
        <w:rPr>
          <w:rFonts w:ascii="Helvetica" w:hAnsi="Helvetica" w:cs="Arial"/>
          <w:noProof/>
          <w:sz w:val="20"/>
        </w:rPr>
        <w:drawing>
          <wp:inline distT="0" distB="0" distL="0" distR="0" wp14:anchorId="10459A78" wp14:editId="6B7196CB">
            <wp:extent cx="5457825" cy="132947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861" cy="133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6945" w14:textId="3C3DADCD" w:rsidR="008B1F7E" w:rsidRPr="00AD02BD" w:rsidRDefault="00EC072B" w:rsidP="00AD02BD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D02BD">
        <w:rPr>
          <w:rFonts w:ascii="Helvetica" w:hAnsi="Helvetica" w:cs="Arial"/>
          <w:sz w:val="20"/>
        </w:rPr>
        <w:t>kur</w:t>
      </w:r>
      <w:r w:rsidR="008B1F7E" w:rsidRPr="00AD02BD">
        <w:rPr>
          <w:rFonts w:ascii="Helvetica" w:hAnsi="Helvetica" w:cs="Arial"/>
          <w:sz w:val="20"/>
        </w:rPr>
        <w:t xml:space="preserve"> </w:t>
      </w:r>
      <w:proofErr w:type="spellStart"/>
      <w:r w:rsidR="008B1F7E" w:rsidRPr="00AD02BD">
        <w:rPr>
          <w:rFonts w:ascii="Helvetica" w:hAnsi="Helvetica" w:cs="Arial"/>
          <w:sz w:val="20"/>
        </w:rPr>
        <w:t>MAb</w:t>
      </w:r>
      <w:proofErr w:type="spellEnd"/>
      <w:r w:rsidR="008B1F7E" w:rsidRPr="00AD02BD">
        <w:rPr>
          <w:rFonts w:ascii="Helvetica" w:hAnsi="Helvetica" w:cs="Arial"/>
          <w:sz w:val="20"/>
        </w:rPr>
        <w:t xml:space="preserve"> </w:t>
      </w:r>
      <w:r w:rsidRPr="00AD02BD">
        <w:rPr>
          <w:rFonts w:ascii="Helvetica" w:hAnsi="Helvetica" w:cs="Arial"/>
          <w:sz w:val="20"/>
        </w:rPr>
        <w:t>yra</w:t>
      </w:r>
      <w:r w:rsidR="008B1F7E" w:rsidRPr="00AD02BD">
        <w:rPr>
          <w:rFonts w:ascii="Helvetica" w:hAnsi="Helvetica" w:cs="Arial"/>
          <w:sz w:val="20"/>
        </w:rPr>
        <w:t xml:space="preserve"> hRS7.</w:t>
      </w:r>
    </w:p>
    <w:p w14:paraId="2AD038F8" w14:textId="77777777" w:rsidR="00EC072B" w:rsidRPr="00AD02BD" w:rsidRDefault="00EC072B" w:rsidP="00AD02BD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3FE778D" w14:textId="1FC75EE4" w:rsidR="008B1F7E" w:rsidRPr="00AD02BD" w:rsidRDefault="008B1F7E" w:rsidP="00AD02BD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D02BD">
        <w:rPr>
          <w:rFonts w:ascii="Helvetica" w:hAnsi="Helvetica" w:cs="Arial"/>
          <w:sz w:val="20"/>
        </w:rPr>
        <w:t xml:space="preserve">2. </w:t>
      </w:r>
      <w:r w:rsidR="00EC072B" w:rsidRPr="00AD02BD">
        <w:rPr>
          <w:rFonts w:ascii="Helvetica" w:hAnsi="Helvetica" w:cs="Arial"/>
          <w:sz w:val="20"/>
        </w:rPr>
        <w:t xml:space="preserve">Farmacinė kompozicija, apimanti </w:t>
      </w:r>
      <w:proofErr w:type="spellStart"/>
      <w:r w:rsidR="00EC072B" w:rsidRPr="00AD02BD">
        <w:rPr>
          <w:rFonts w:ascii="Helvetica" w:hAnsi="Helvetica" w:cs="Arial"/>
          <w:sz w:val="20"/>
        </w:rPr>
        <w:t>konjugatą</w:t>
      </w:r>
      <w:proofErr w:type="spellEnd"/>
      <w:r w:rsidR="00EC072B" w:rsidRPr="00AD02BD">
        <w:rPr>
          <w:rFonts w:ascii="Helvetica" w:hAnsi="Helvetica" w:cs="Arial"/>
          <w:sz w:val="20"/>
        </w:rPr>
        <w:t xml:space="preserve"> pagal 1 punktą ir farmaciniu požiūriu priimtiną pagalbinę medžiagą</w:t>
      </w:r>
      <w:r w:rsidRPr="00AD02BD">
        <w:rPr>
          <w:rFonts w:ascii="Helvetica" w:hAnsi="Helvetica" w:cs="Arial"/>
          <w:sz w:val="20"/>
        </w:rPr>
        <w:t>.</w:t>
      </w:r>
    </w:p>
    <w:p w14:paraId="443D1CE3" w14:textId="77777777" w:rsidR="008B1F7E" w:rsidRPr="00AD02BD" w:rsidRDefault="008B1F7E" w:rsidP="00AD02BD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78A00EF" w14:textId="7FB2CAD9" w:rsidR="008B1F7E" w:rsidRPr="00AD02BD" w:rsidRDefault="008B1F7E" w:rsidP="00AD02BD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D02BD">
        <w:rPr>
          <w:rFonts w:ascii="Helvetica" w:hAnsi="Helvetica" w:cs="Arial"/>
          <w:sz w:val="20"/>
        </w:rPr>
        <w:t xml:space="preserve">3. </w:t>
      </w:r>
      <w:r w:rsidR="00EC072B" w:rsidRPr="00AD02BD">
        <w:rPr>
          <w:rFonts w:ascii="Helvetica" w:hAnsi="Helvetica" w:cs="Arial"/>
          <w:sz w:val="20"/>
        </w:rPr>
        <w:t>Farmacinė kompozicija pagal 2 punktą, kur pagalbinė medžiaga</w:t>
      </w:r>
      <w:r w:rsidRPr="00AD02BD">
        <w:rPr>
          <w:rFonts w:ascii="Helvetica" w:hAnsi="Helvetica" w:cs="Arial"/>
          <w:sz w:val="20"/>
        </w:rPr>
        <w:t xml:space="preserve"> </w:t>
      </w:r>
      <w:r w:rsidR="00EC072B" w:rsidRPr="00AD02BD">
        <w:rPr>
          <w:rFonts w:ascii="Helvetica" w:hAnsi="Helvetica" w:cs="Arial"/>
          <w:sz w:val="20"/>
        </w:rPr>
        <w:t>yra sterilus fosfatinis buferinis tirpalas</w:t>
      </w:r>
      <w:r w:rsidRPr="00AD02BD">
        <w:rPr>
          <w:rFonts w:ascii="Helvetica" w:hAnsi="Helvetica" w:cs="Arial"/>
          <w:sz w:val="20"/>
        </w:rPr>
        <w:t>.</w:t>
      </w:r>
    </w:p>
    <w:p w14:paraId="0452D42D" w14:textId="77777777" w:rsidR="008B1F7E" w:rsidRPr="00AD02BD" w:rsidRDefault="008B1F7E" w:rsidP="00AD02BD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8A285DB" w14:textId="7F762824" w:rsidR="008B1F7E" w:rsidRPr="00AD02BD" w:rsidRDefault="008B1F7E" w:rsidP="00AD02BD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D02BD">
        <w:rPr>
          <w:rFonts w:ascii="Helvetica" w:hAnsi="Helvetica" w:cs="Arial"/>
          <w:sz w:val="20"/>
        </w:rPr>
        <w:t xml:space="preserve">4. </w:t>
      </w:r>
      <w:r w:rsidR="00EC072B" w:rsidRPr="00AD02BD">
        <w:rPr>
          <w:rFonts w:ascii="Helvetica" w:hAnsi="Helvetica" w:cs="Arial"/>
          <w:sz w:val="20"/>
        </w:rPr>
        <w:t>Farmacinė kompozicija pagal 2 arba 3 punktą, skirta panaudoti vėžio gydymui</w:t>
      </w:r>
      <w:r w:rsidRPr="00AD02BD">
        <w:rPr>
          <w:rFonts w:ascii="Helvetica" w:hAnsi="Helvetica" w:cs="Arial"/>
          <w:sz w:val="20"/>
        </w:rPr>
        <w:t>.</w:t>
      </w:r>
    </w:p>
    <w:p w14:paraId="0DF615A7" w14:textId="77777777" w:rsidR="008B1F7E" w:rsidRPr="00AD02BD" w:rsidRDefault="008B1F7E" w:rsidP="00AD02BD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890F11A" w14:textId="2AA0AF90" w:rsidR="0033250C" w:rsidRPr="00AD02BD" w:rsidRDefault="008B1F7E" w:rsidP="00AD02BD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D02BD">
        <w:rPr>
          <w:rFonts w:ascii="Helvetica" w:hAnsi="Helvetica" w:cs="Arial"/>
          <w:sz w:val="20"/>
        </w:rPr>
        <w:t xml:space="preserve">5. </w:t>
      </w:r>
      <w:r w:rsidR="0033250C" w:rsidRPr="00AD02BD">
        <w:rPr>
          <w:rFonts w:ascii="Helvetica" w:hAnsi="Helvetica" w:cs="Arial"/>
          <w:sz w:val="20"/>
        </w:rPr>
        <w:t xml:space="preserve">Farmacinė kompozicija, skirta panaudoti pagal 4 punktą, kur vėžys yra pasirinktas iš grupės, susidedančios iš </w:t>
      </w:r>
      <w:proofErr w:type="spellStart"/>
      <w:r w:rsidR="0033250C" w:rsidRPr="00AD02BD">
        <w:rPr>
          <w:rFonts w:ascii="Helvetica" w:hAnsi="Helvetica" w:cs="Arial"/>
          <w:sz w:val="20"/>
        </w:rPr>
        <w:t>kraujodaros</w:t>
      </w:r>
      <w:proofErr w:type="spellEnd"/>
      <w:r w:rsidR="0033250C" w:rsidRPr="00AD02BD">
        <w:rPr>
          <w:rFonts w:ascii="Helvetica" w:hAnsi="Helvetica" w:cs="Arial"/>
          <w:sz w:val="20"/>
        </w:rPr>
        <w:t xml:space="preserve"> vėžio, karcinomos, sarkomos, melanomos arba </w:t>
      </w:r>
      <w:proofErr w:type="spellStart"/>
      <w:r w:rsidR="0033250C" w:rsidRPr="00AD02BD">
        <w:rPr>
          <w:rFonts w:ascii="Helvetica" w:hAnsi="Helvetica" w:cs="Arial"/>
          <w:sz w:val="20"/>
        </w:rPr>
        <w:t>glijos</w:t>
      </w:r>
      <w:proofErr w:type="spellEnd"/>
      <w:r w:rsidR="0033250C" w:rsidRPr="00AD02BD">
        <w:rPr>
          <w:rFonts w:ascii="Helvetica" w:hAnsi="Helvetica" w:cs="Arial"/>
          <w:sz w:val="20"/>
        </w:rPr>
        <w:t xml:space="preserve"> naviko.</w:t>
      </w:r>
    </w:p>
    <w:p w14:paraId="601A6C1D" w14:textId="77777777" w:rsidR="008B1F7E" w:rsidRPr="00AD02BD" w:rsidRDefault="008B1F7E" w:rsidP="00AD02BD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DAF620E" w14:textId="7E5A6AE7" w:rsidR="0033250C" w:rsidRPr="00AD02BD" w:rsidRDefault="008B1F7E" w:rsidP="00AD02BD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D02BD">
        <w:rPr>
          <w:rFonts w:ascii="Helvetica" w:hAnsi="Helvetica" w:cs="Arial"/>
          <w:sz w:val="20"/>
        </w:rPr>
        <w:t xml:space="preserve">6. </w:t>
      </w:r>
      <w:r w:rsidR="0033250C" w:rsidRPr="00AD02BD">
        <w:rPr>
          <w:rFonts w:ascii="Helvetica" w:hAnsi="Helvetica" w:cs="Arial"/>
          <w:sz w:val="20"/>
        </w:rPr>
        <w:t>Farmacinė kompozicija, skirta panaudoti pagal 4 punktą, kur vėžys yra pasirinktas iš grupės, susidedančios iš plaučių, skrandžio, šlapimo pūslės, krūties, kiaušidžių, gimdos ir prostatos karcinomų.</w:t>
      </w:r>
    </w:p>
    <w:sectPr w:rsidR="0033250C" w:rsidRPr="00AD02BD" w:rsidSect="00AD02B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F949" w14:textId="77777777" w:rsidR="00856D72" w:rsidRDefault="00856D72" w:rsidP="000C7647">
      <w:pPr>
        <w:spacing w:after="0" w:line="240" w:lineRule="auto"/>
      </w:pPr>
      <w:r>
        <w:separator/>
      </w:r>
    </w:p>
  </w:endnote>
  <w:endnote w:type="continuationSeparator" w:id="0">
    <w:p w14:paraId="0417DD65" w14:textId="77777777" w:rsidR="00856D72" w:rsidRDefault="00856D72" w:rsidP="000C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417BA" w14:textId="77777777" w:rsidR="00856D72" w:rsidRDefault="00856D72" w:rsidP="000C7647">
      <w:pPr>
        <w:spacing w:after="0" w:line="240" w:lineRule="auto"/>
      </w:pPr>
      <w:r>
        <w:separator/>
      </w:r>
    </w:p>
  </w:footnote>
  <w:footnote w:type="continuationSeparator" w:id="0">
    <w:p w14:paraId="421D68FC" w14:textId="77777777" w:rsidR="00856D72" w:rsidRDefault="00856D72" w:rsidP="000C7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7E"/>
    <w:rsid w:val="00007639"/>
    <w:rsid w:val="000C7647"/>
    <w:rsid w:val="001B086D"/>
    <w:rsid w:val="0033250C"/>
    <w:rsid w:val="00596470"/>
    <w:rsid w:val="0073747B"/>
    <w:rsid w:val="00856D72"/>
    <w:rsid w:val="008B1F7E"/>
    <w:rsid w:val="009819F1"/>
    <w:rsid w:val="009C04BB"/>
    <w:rsid w:val="00A52212"/>
    <w:rsid w:val="00AD02BD"/>
    <w:rsid w:val="00B63DBD"/>
    <w:rsid w:val="00C834C1"/>
    <w:rsid w:val="00EA7A5B"/>
    <w:rsid w:val="00EC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E45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34C1"/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7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7647"/>
    <w:rPr>
      <w:rFonts w:ascii="Times New Roman" w:hAnsi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C7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7647"/>
    <w:rPr>
      <w:rFonts w:ascii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699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2022-10-18T12:30:00Z</dcterms:created>
  <dcterms:modified xsi:type="dcterms:W3CDTF">2022-11-07T09:38:00Z</dcterms:modified>
</cp:coreProperties>
</file>