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CE2AD" w14:textId="22A0346C" w:rsidR="0040393B" w:rsidRPr="00554670" w:rsidRDefault="00B70727" w:rsidP="0055467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54670">
        <w:rPr>
          <w:rFonts w:ascii="Helvetica" w:hAnsi="Helvetica" w:cs="Arial"/>
          <w:sz w:val="20"/>
          <w:lang w:val="lt-LT"/>
        </w:rPr>
        <w:t xml:space="preserve">1. </w:t>
      </w:r>
      <w:proofErr w:type="spellStart"/>
      <w:r w:rsidR="00FB315F" w:rsidRPr="00554670">
        <w:rPr>
          <w:rFonts w:ascii="Helvetica" w:hAnsi="Helvetica" w:cs="Arial"/>
          <w:sz w:val="20"/>
          <w:lang w:val="lt-LT"/>
        </w:rPr>
        <w:t>I</w:t>
      </w:r>
      <w:r w:rsidR="008E50E7" w:rsidRPr="00554670">
        <w:rPr>
          <w:rFonts w:ascii="Helvetica" w:hAnsi="Helvetica" w:cs="Arial"/>
          <w:sz w:val="20"/>
          <w:lang w:val="lt-LT"/>
        </w:rPr>
        <w:t>rinotekano</w:t>
      </w:r>
      <w:proofErr w:type="spellEnd"/>
      <w:r w:rsidR="008E50E7" w:rsidRPr="00554670">
        <w:rPr>
          <w:rFonts w:ascii="Helvetica" w:hAnsi="Helvetica" w:cs="Arial"/>
          <w:sz w:val="20"/>
          <w:lang w:val="lt-LT"/>
        </w:rPr>
        <w:t xml:space="preserve"> sacharozės </w:t>
      </w:r>
      <w:proofErr w:type="spellStart"/>
      <w:r w:rsidR="008E50E7" w:rsidRPr="00554670">
        <w:rPr>
          <w:rFonts w:ascii="Helvetica" w:hAnsi="Helvetica" w:cs="Arial"/>
          <w:sz w:val="20"/>
          <w:lang w:val="lt-LT"/>
        </w:rPr>
        <w:t>oktasulfato</w:t>
      </w:r>
      <w:proofErr w:type="spellEnd"/>
      <w:r w:rsidR="008E50E7" w:rsidRPr="00554670">
        <w:rPr>
          <w:rFonts w:ascii="Helvetica" w:hAnsi="Helvetica" w:cs="Arial"/>
          <w:sz w:val="20"/>
          <w:lang w:val="lt-LT"/>
        </w:rPr>
        <w:t xml:space="preserve"> druskos </w:t>
      </w:r>
      <w:proofErr w:type="spellStart"/>
      <w:r w:rsidR="008E50E7" w:rsidRPr="00554670">
        <w:rPr>
          <w:rFonts w:ascii="Helvetica" w:hAnsi="Helvetica" w:cs="Arial"/>
          <w:sz w:val="20"/>
          <w:lang w:val="lt-LT"/>
        </w:rPr>
        <w:t>liposomų</w:t>
      </w:r>
      <w:proofErr w:type="spellEnd"/>
      <w:r w:rsidR="008E50E7" w:rsidRPr="00554670">
        <w:rPr>
          <w:rFonts w:ascii="Helvetica" w:hAnsi="Helvetica" w:cs="Arial"/>
          <w:sz w:val="20"/>
          <w:lang w:val="lt-LT"/>
        </w:rPr>
        <w:t xml:space="preserve"> injekcija, skirta </w:t>
      </w:r>
      <w:r w:rsidR="0040393B" w:rsidRPr="00554670">
        <w:rPr>
          <w:rFonts w:ascii="Helvetica" w:hAnsi="Helvetica" w:cs="Arial"/>
          <w:sz w:val="20"/>
          <w:lang w:val="lt-LT"/>
        </w:rPr>
        <w:t>pa</w:t>
      </w:r>
      <w:r w:rsidR="008E50E7" w:rsidRPr="00554670">
        <w:rPr>
          <w:rFonts w:ascii="Helvetica" w:hAnsi="Helvetica" w:cs="Arial"/>
          <w:sz w:val="20"/>
          <w:lang w:val="lt-LT"/>
        </w:rPr>
        <w:t>naudoti</w:t>
      </w:r>
      <w:r w:rsidR="0040393B" w:rsidRPr="00554670">
        <w:rPr>
          <w:rFonts w:ascii="Helvetica" w:hAnsi="Helvetica" w:cs="Arial"/>
          <w:sz w:val="20"/>
          <w:lang w:val="lt-LT"/>
        </w:rPr>
        <w:t xml:space="preserve"> taikant</w:t>
      </w:r>
      <w:r w:rsidR="008E50E7" w:rsidRPr="00554670">
        <w:rPr>
          <w:rFonts w:ascii="Helvetica" w:hAnsi="Helvetica" w:cs="Arial"/>
          <w:sz w:val="20"/>
          <w:lang w:val="lt-LT"/>
        </w:rPr>
        <w:t xml:space="preserve"> žmogaus kasos vėžio gydymo </w:t>
      </w:r>
      <w:r w:rsidR="0040393B" w:rsidRPr="00554670">
        <w:rPr>
          <w:rFonts w:ascii="Helvetica" w:hAnsi="Helvetica" w:cs="Arial"/>
          <w:sz w:val="20"/>
          <w:lang w:val="lt-LT"/>
        </w:rPr>
        <w:t>būdą</w:t>
      </w:r>
      <w:r w:rsidR="008E50E7" w:rsidRPr="00554670">
        <w:rPr>
          <w:rFonts w:ascii="Helvetica" w:hAnsi="Helvetica" w:cs="Arial"/>
          <w:sz w:val="20"/>
          <w:lang w:val="lt-LT"/>
        </w:rPr>
        <w:t xml:space="preserve">, </w:t>
      </w:r>
      <w:r w:rsidR="0040393B" w:rsidRPr="00554670">
        <w:rPr>
          <w:rFonts w:ascii="Helvetica" w:hAnsi="Helvetica" w:cs="Arial"/>
          <w:sz w:val="20"/>
          <w:lang w:val="lt-LT"/>
        </w:rPr>
        <w:t xml:space="preserve">kur būdas </w:t>
      </w:r>
      <w:r w:rsidR="008E50E7" w:rsidRPr="00554670">
        <w:rPr>
          <w:rFonts w:ascii="Helvetica" w:hAnsi="Helvetica" w:cs="Arial"/>
          <w:sz w:val="20"/>
          <w:lang w:val="lt-LT"/>
        </w:rPr>
        <w:t>apima</w:t>
      </w:r>
      <w:r w:rsidR="009D4578" w:rsidRPr="00554670">
        <w:rPr>
          <w:rFonts w:ascii="Helvetica" w:hAnsi="Helvetica" w:cs="Arial"/>
          <w:sz w:val="20"/>
          <w:lang w:val="lt-LT"/>
        </w:rPr>
        <w:t xml:space="preserve"> įvedimą</w:t>
      </w:r>
      <w:r w:rsidR="008E50E7" w:rsidRPr="00554670">
        <w:rPr>
          <w:rFonts w:ascii="Helvetica" w:hAnsi="Helvetica" w:cs="Arial"/>
          <w:sz w:val="20"/>
          <w:lang w:val="lt-LT"/>
        </w:rPr>
        <w:t xml:space="preserve">: </w:t>
      </w:r>
    </w:p>
    <w:p w14:paraId="78F5E2D8" w14:textId="77777777" w:rsidR="009D4578" w:rsidRPr="00554670" w:rsidRDefault="0040393B" w:rsidP="0055467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554670">
        <w:rPr>
          <w:rFonts w:ascii="Helvetica" w:hAnsi="Helvetica" w:cs="Arial"/>
          <w:sz w:val="20"/>
          <w:lang w:val="lt-LT"/>
        </w:rPr>
        <w:t>i</w:t>
      </w:r>
      <w:r w:rsidR="008E50E7" w:rsidRPr="00554670">
        <w:rPr>
          <w:rFonts w:ascii="Helvetica" w:hAnsi="Helvetica" w:cs="Arial"/>
          <w:sz w:val="20"/>
          <w:lang w:val="lt-LT"/>
        </w:rPr>
        <w:t>rinotekano</w:t>
      </w:r>
      <w:proofErr w:type="spellEnd"/>
      <w:r w:rsidR="008E50E7" w:rsidRPr="00554670">
        <w:rPr>
          <w:rFonts w:ascii="Helvetica" w:hAnsi="Helvetica" w:cs="Arial"/>
          <w:sz w:val="20"/>
          <w:lang w:val="lt-LT"/>
        </w:rPr>
        <w:t xml:space="preserve"> sacharozės </w:t>
      </w:r>
      <w:proofErr w:type="spellStart"/>
      <w:r w:rsidR="008E50E7" w:rsidRPr="00554670">
        <w:rPr>
          <w:rFonts w:ascii="Helvetica" w:hAnsi="Helvetica" w:cs="Arial"/>
          <w:sz w:val="20"/>
          <w:lang w:val="lt-LT"/>
        </w:rPr>
        <w:t>oktasulfato</w:t>
      </w:r>
      <w:proofErr w:type="spellEnd"/>
      <w:r w:rsidR="008E50E7" w:rsidRPr="00554670">
        <w:rPr>
          <w:rFonts w:ascii="Helvetica" w:hAnsi="Helvetica" w:cs="Arial"/>
          <w:sz w:val="20"/>
          <w:lang w:val="lt-LT"/>
        </w:rPr>
        <w:t xml:space="preserve"> druskos </w:t>
      </w:r>
      <w:proofErr w:type="spellStart"/>
      <w:r w:rsidR="008E50E7" w:rsidRPr="00554670">
        <w:rPr>
          <w:rFonts w:ascii="Helvetica" w:hAnsi="Helvetica" w:cs="Arial"/>
          <w:sz w:val="20"/>
          <w:lang w:val="lt-LT"/>
        </w:rPr>
        <w:t>liposomų</w:t>
      </w:r>
      <w:proofErr w:type="spellEnd"/>
      <w:r w:rsidR="008E50E7" w:rsidRPr="00554670">
        <w:rPr>
          <w:rFonts w:ascii="Helvetica" w:hAnsi="Helvetica" w:cs="Arial"/>
          <w:sz w:val="20"/>
          <w:lang w:val="lt-LT"/>
        </w:rPr>
        <w:t xml:space="preserve"> injekcij</w:t>
      </w:r>
      <w:r w:rsidR="009D4578" w:rsidRPr="00554670">
        <w:rPr>
          <w:rFonts w:ascii="Helvetica" w:hAnsi="Helvetica" w:cs="Arial"/>
          <w:sz w:val="20"/>
          <w:lang w:val="lt-LT"/>
        </w:rPr>
        <w:t>os</w:t>
      </w:r>
      <w:r w:rsidR="008E50E7" w:rsidRPr="00554670">
        <w:rPr>
          <w:rFonts w:ascii="Helvetica" w:hAnsi="Helvetica" w:cs="Arial"/>
          <w:sz w:val="20"/>
          <w:lang w:val="lt-LT"/>
        </w:rPr>
        <w:t xml:space="preserve"> į veną doz</w:t>
      </w:r>
      <w:r w:rsidR="009D4578" w:rsidRPr="00554670">
        <w:rPr>
          <w:rFonts w:ascii="Helvetica" w:hAnsi="Helvetica" w:cs="Arial"/>
          <w:sz w:val="20"/>
          <w:lang w:val="lt-LT"/>
        </w:rPr>
        <w:t>e lygia</w:t>
      </w:r>
      <w:r w:rsidR="008E50E7" w:rsidRPr="00554670">
        <w:rPr>
          <w:rFonts w:ascii="Helvetica" w:hAnsi="Helvetica" w:cs="Arial"/>
          <w:sz w:val="20"/>
          <w:lang w:val="lt-LT"/>
        </w:rPr>
        <w:t xml:space="preserve">: </w:t>
      </w:r>
    </w:p>
    <w:p w14:paraId="55FC3301" w14:textId="567E04A5" w:rsidR="008E50E7" w:rsidRPr="00554670" w:rsidRDefault="008E50E7" w:rsidP="0055467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54670">
        <w:rPr>
          <w:rFonts w:ascii="Helvetica" w:hAnsi="Helvetica" w:cs="Arial"/>
          <w:sz w:val="20"/>
          <w:lang w:val="lt-LT"/>
        </w:rPr>
        <w:t>80 mg/m</w:t>
      </w:r>
      <w:r w:rsidR="009D4578" w:rsidRPr="00554670">
        <w:rPr>
          <w:rFonts w:ascii="Helvetica" w:hAnsi="Helvetica" w:cs="Arial"/>
          <w:sz w:val="20"/>
          <w:lang w:val="lt-LT"/>
        </w:rPr>
        <w:t>²</w:t>
      </w:r>
      <w:r w:rsidRPr="00554670">
        <w:rPr>
          <w:rFonts w:ascii="Helvetica" w:hAnsi="Helvetica" w:cs="Arial"/>
          <w:sz w:val="20"/>
          <w:lang w:val="lt-LT"/>
        </w:rPr>
        <w:t xml:space="preserve"> kas 2 savaites pacientams, kurie nėra </w:t>
      </w:r>
      <w:proofErr w:type="spellStart"/>
      <w:r w:rsidRPr="00554670">
        <w:rPr>
          <w:rFonts w:ascii="Helvetica" w:hAnsi="Helvetica" w:cs="Arial"/>
          <w:sz w:val="20"/>
          <w:lang w:val="lt-LT"/>
        </w:rPr>
        <w:t>homozigotiniai</w:t>
      </w:r>
      <w:proofErr w:type="spellEnd"/>
      <w:r w:rsidRPr="00554670">
        <w:rPr>
          <w:rFonts w:ascii="Helvetica" w:hAnsi="Helvetica" w:cs="Arial"/>
          <w:sz w:val="20"/>
          <w:lang w:val="lt-LT"/>
        </w:rPr>
        <w:t xml:space="preserve"> UGT1A1*28 alelio atžvilgiu, arba;</w:t>
      </w:r>
    </w:p>
    <w:p w14:paraId="1B51CD99" w14:textId="77777777" w:rsidR="009D4578" w:rsidRPr="00554670" w:rsidRDefault="008E50E7" w:rsidP="0055467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54670">
        <w:rPr>
          <w:rFonts w:ascii="Helvetica" w:hAnsi="Helvetica" w:cs="Arial"/>
          <w:sz w:val="20"/>
          <w:lang w:val="lt-LT"/>
        </w:rPr>
        <w:t>60 mg/m</w:t>
      </w:r>
      <w:r w:rsidR="009D4578" w:rsidRPr="00554670">
        <w:rPr>
          <w:rFonts w:ascii="Helvetica" w:hAnsi="Helvetica" w:cs="Arial"/>
          <w:sz w:val="20"/>
          <w:lang w:val="lt-LT"/>
        </w:rPr>
        <w:t>²</w:t>
      </w:r>
      <w:r w:rsidRPr="00554670">
        <w:rPr>
          <w:rFonts w:ascii="Helvetica" w:hAnsi="Helvetica" w:cs="Arial"/>
          <w:sz w:val="20"/>
          <w:lang w:val="lt-LT"/>
        </w:rPr>
        <w:t xml:space="preserve"> kas 2 savaites pacientams, kurie yra </w:t>
      </w:r>
      <w:proofErr w:type="spellStart"/>
      <w:r w:rsidRPr="00554670">
        <w:rPr>
          <w:rFonts w:ascii="Helvetica" w:hAnsi="Helvetica" w:cs="Arial"/>
          <w:sz w:val="20"/>
          <w:lang w:val="lt-LT"/>
        </w:rPr>
        <w:t>homozigotiniai</w:t>
      </w:r>
      <w:proofErr w:type="spellEnd"/>
      <w:r w:rsidRPr="00554670">
        <w:rPr>
          <w:rFonts w:ascii="Helvetica" w:hAnsi="Helvetica" w:cs="Arial"/>
          <w:sz w:val="20"/>
          <w:lang w:val="lt-LT"/>
        </w:rPr>
        <w:t xml:space="preserve"> UGT1A1*28 alelio atžvilgiu, ir kur </w:t>
      </w:r>
      <w:proofErr w:type="spellStart"/>
      <w:r w:rsidRPr="00554670">
        <w:rPr>
          <w:rFonts w:ascii="Helvetica" w:hAnsi="Helvetica" w:cs="Arial"/>
          <w:sz w:val="20"/>
          <w:lang w:val="lt-LT"/>
        </w:rPr>
        <w:t>irinotekano</w:t>
      </w:r>
      <w:proofErr w:type="spellEnd"/>
      <w:r w:rsidRPr="00554670">
        <w:rPr>
          <w:rFonts w:ascii="Helvetica" w:hAnsi="Helvetica" w:cs="Arial"/>
          <w:sz w:val="20"/>
          <w:lang w:val="lt-LT"/>
        </w:rPr>
        <w:t xml:space="preserve"> sacharozės </w:t>
      </w:r>
      <w:proofErr w:type="spellStart"/>
      <w:r w:rsidRPr="00554670">
        <w:rPr>
          <w:rFonts w:ascii="Helvetica" w:hAnsi="Helvetica" w:cs="Arial"/>
          <w:sz w:val="20"/>
          <w:lang w:val="lt-LT"/>
        </w:rPr>
        <w:t>oktasulfato</w:t>
      </w:r>
      <w:proofErr w:type="spellEnd"/>
      <w:r w:rsidRPr="00554670">
        <w:rPr>
          <w:rFonts w:ascii="Helvetica" w:hAnsi="Helvetica" w:cs="Arial"/>
          <w:sz w:val="20"/>
          <w:lang w:val="lt-LT"/>
        </w:rPr>
        <w:t xml:space="preserve"> druskos </w:t>
      </w:r>
      <w:proofErr w:type="spellStart"/>
      <w:r w:rsidRPr="00554670">
        <w:rPr>
          <w:rFonts w:ascii="Helvetica" w:hAnsi="Helvetica" w:cs="Arial"/>
          <w:sz w:val="20"/>
          <w:lang w:val="lt-LT"/>
        </w:rPr>
        <w:t>liposomų</w:t>
      </w:r>
      <w:proofErr w:type="spellEnd"/>
      <w:r w:rsidRPr="00554670">
        <w:rPr>
          <w:rFonts w:ascii="Helvetica" w:hAnsi="Helvetica" w:cs="Arial"/>
          <w:sz w:val="20"/>
          <w:lang w:val="lt-LT"/>
        </w:rPr>
        <w:t xml:space="preserve"> injekcijos dozę galima padidinti iki 80 mg/m</w:t>
      </w:r>
      <w:r w:rsidR="009D4578" w:rsidRPr="00554670">
        <w:rPr>
          <w:rFonts w:ascii="Helvetica" w:hAnsi="Helvetica" w:cs="Arial"/>
          <w:sz w:val="20"/>
          <w:lang w:val="lt-LT"/>
        </w:rPr>
        <w:t>²</w:t>
      </w:r>
      <w:r w:rsidRPr="00554670">
        <w:rPr>
          <w:rFonts w:ascii="Helvetica" w:hAnsi="Helvetica" w:cs="Arial"/>
          <w:sz w:val="20"/>
          <w:lang w:val="lt-LT"/>
        </w:rPr>
        <w:t xml:space="preserve">, jei pacientui po pirmosios </w:t>
      </w:r>
      <w:proofErr w:type="spellStart"/>
      <w:r w:rsidRPr="00554670">
        <w:rPr>
          <w:rFonts w:ascii="Helvetica" w:hAnsi="Helvetica" w:cs="Arial"/>
          <w:sz w:val="20"/>
          <w:lang w:val="lt-LT"/>
        </w:rPr>
        <w:t>irinotekano</w:t>
      </w:r>
      <w:proofErr w:type="spellEnd"/>
      <w:r w:rsidRPr="00554670">
        <w:rPr>
          <w:rFonts w:ascii="Helvetica" w:hAnsi="Helvetica" w:cs="Arial"/>
          <w:sz w:val="20"/>
          <w:lang w:val="lt-LT"/>
        </w:rPr>
        <w:t xml:space="preserve"> sacharozės </w:t>
      </w:r>
      <w:proofErr w:type="spellStart"/>
      <w:r w:rsidRPr="00554670">
        <w:rPr>
          <w:rFonts w:ascii="Helvetica" w:hAnsi="Helvetica" w:cs="Arial"/>
          <w:sz w:val="20"/>
          <w:lang w:val="lt-LT"/>
        </w:rPr>
        <w:t>oktasulfato</w:t>
      </w:r>
      <w:proofErr w:type="spellEnd"/>
      <w:r w:rsidRPr="00554670">
        <w:rPr>
          <w:rFonts w:ascii="Helvetica" w:hAnsi="Helvetica" w:cs="Arial"/>
          <w:sz w:val="20"/>
          <w:lang w:val="lt-LT"/>
        </w:rPr>
        <w:t xml:space="preserve"> druskos </w:t>
      </w:r>
      <w:proofErr w:type="spellStart"/>
      <w:r w:rsidRPr="00554670">
        <w:rPr>
          <w:rFonts w:ascii="Helvetica" w:hAnsi="Helvetica" w:cs="Arial"/>
          <w:sz w:val="20"/>
          <w:lang w:val="lt-LT"/>
        </w:rPr>
        <w:t>liposomų</w:t>
      </w:r>
      <w:proofErr w:type="spellEnd"/>
      <w:r w:rsidRPr="00554670">
        <w:rPr>
          <w:rFonts w:ascii="Helvetica" w:hAnsi="Helvetica" w:cs="Arial"/>
          <w:sz w:val="20"/>
          <w:lang w:val="lt-LT"/>
        </w:rPr>
        <w:t xml:space="preserve"> injekcijos 60 mg/m</w:t>
      </w:r>
      <w:r w:rsidR="009D4578" w:rsidRPr="00554670">
        <w:rPr>
          <w:rFonts w:ascii="Helvetica" w:hAnsi="Helvetica" w:cs="Arial"/>
          <w:sz w:val="20"/>
          <w:lang w:val="lt-LT"/>
        </w:rPr>
        <w:t>²</w:t>
      </w:r>
      <w:r w:rsidRPr="00554670">
        <w:rPr>
          <w:rFonts w:ascii="Helvetica" w:hAnsi="Helvetica" w:cs="Arial"/>
          <w:sz w:val="20"/>
          <w:lang w:val="lt-LT"/>
        </w:rPr>
        <w:t xml:space="preserve"> dozės nepatiria jokio su vaistu susijusio toksinio poveikio; </w:t>
      </w:r>
    </w:p>
    <w:p w14:paraId="473DA254" w14:textId="0FB9D0A5" w:rsidR="008E50E7" w:rsidRPr="00554670" w:rsidRDefault="008E50E7" w:rsidP="0055467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54670">
        <w:rPr>
          <w:rFonts w:ascii="Helvetica" w:hAnsi="Helvetica" w:cs="Arial"/>
          <w:sz w:val="20"/>
          <w:lang w:val="lt-LT"/>
        </w:rPr>
        <w:t>5-fluorouracil</w:t>
      </w:r>
      <w:r w:rsidR="003A59B3" w:rsidRPr="00554670">
        <w:rPr>
          <w:rFonts w:ascii="Helvetica" w:hAnsi="Helvetica" w:cs="Arial"/>
          <w:sz w:val="20"/>
          <w:lang w:val="lt-LT"/>
        </w:rPr>
        <w:t>o</w:t>
      </w:r>
      <w:r w:rsidRPr="00554670">
        <w:rPr>
          <w:rFonts w:ascii="Helvetica" w:hAnsi="Helvetica" w:cs="Arial"/>
          <w:sz w:val="20"/>
          <w:lang w:val="lt-LT"/>
        </w:rPr>
        <w:t xml:space="preserve"> (5-FU) į veną 2400 mg/m² doz</w:t>
      </w:r>
      <w:r w:rsidR="003A59B3" w:rsidRPr="00554670">
        <w:rPr>
          <w:rFonts w:ascii="Helvetica" w:hAnsi="Helvetica" w:cs="Arial"/>
          <w:sz w:val="20"/>
          <w:lang w:val="lt-LT"/>
        </w:rPr>
        <w:t>e</w:t>
      </w:r>
      <w:r w:rsidRPr="00554670">
        <w:rPr>
          <w:rFonts w:ascii="Helvetica" w:hAnsi="Helvetica" w:cs="Arial"/>
          <w:sz w:val="20"/>
          <w:lang w:val="lt-LT"/>
        </w:rPr>
        <w:t xml:space="preserve"> 46 valand</w:t>
      </w:r>
      <w:r w:rsidR="003A59B3" w:rsidRPr="00554670">
        <w:rPr>
          <w:rFonts w:ascii="Helvetica" w:hAnsi="Helvetica" w:cs="Arial"/>
          <w:sz w:val="20"/>
          <w:lang w:val="lt-LT"/>
        </w:rPr>
        <w:t>ų laikotarpiu</w:t>
      </w:r>
      <w:r w:rsidRPr="00554670">
        <w:rPr>
          <w:rFonts w:ascii="Helvetica" w:hAnsi="Helvetica" w:cs="Arial"/>
          <w:sz w:val="20"/>
          <w:lang w:val="lt-LT"/>
        </w:rPr>
        <w:t xml:space="preserve">; ir </w:t>
      </w:r>
      <w:proofErr w:type="spellStart"/>
      <w:r w:rsidRPr="00554670">
        <w:rPr>
          <w:rFonts w:ascii="Helvetica" w:hAnsi="Helvetica" w:cs="Arial"/>
          <w:sz w:val="20"/>
          <w:lang w:val="lt-LT"/>
        </w:rPr>
        <w:t>leukovorin</w:t>
      </w:r>
      <w:r w:rsidR="003A59B3" w:rsidRPr="00554670">
        <w:rPr>
          <w:rFonts w:ascii="Helvetica" w:hAnsi="Helvetica" w:cs="Arial"/>
          <w:sz w:val="20"/>
          <w:lang w:val="lt-LT"/>
        </w:rPr>
        <w:t>o</w:t>
      </w:r>
      <w:proofErr w:type="spellEnd"/>
      <w:r w:rsidRPr="00554670">
        <w:rPr>
          <w:rFonts w:ascii="Helvetica" w:hAnsi="Helvetica" w:cs="Arial"/>
          <w:sz w:val="20"/>
          <w:lang w:val="lt-LT"/>
        </w:rPr>
        <w:t xml:space="preserve"> į veną 200 mg/m² dozėmis 30 minučių </w:t>
      </w:r>
      <w:r w:rsidR="003A59B3" w:rsidRPr="00554670">
        <w:rPr>
          <w:rFonts w:ascii="Helvetica" w:hAnsi="Helvetica" w:cs="Arial"/>
          <w:sz w:val="20"/>
          <w:lang w:val="lt-LT"/>
        </w:rPr>
        <w:t xml:space="preserve">laikotarpiu </w:t>
      </w:r>
      <w:r w:rsidRPr="00554670">
        <w:rPr>
          <w:rFonts w:ascii="Helvetica" w:hAnsi="Helvetica" w:cs="Arial"/>
          <w:sz w:val="20"/>
          <w:lang w:val="lt-LT"/>
        </w:rPr>
        <w:t>kas 2 savaites;</w:t>
      </w:r>
    </w:p>
    <w:p w14:paraId="228938C0" w14:textId="221DE556" w:rsidR="008E50E7" w:rsidRPr="00554670" w:rsidRDefault="008E50E7" w:rsidP="0055467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54670">
        <w:rPr>
          <w:rFonts w:ascii="Helvetica" w:hAnsi="Helvetica" w:cs="Arial"/>
          <w:sz w:val="20"/>
          <w:lang w:val="lt-LT"/>
        </w:rPr>
        <w:t xml:space="preserve">kur </w:t>
      </w:r>
      <w:proofErr w:type="spellStart"/>
      <w:r w:rsidRPr="00554670">
        <w:rPr>
          <w:rFonts w:ascii="Helvetica" w:hAnsi="Helvetica" w:cs="Arial"/>
          <w:sz w:val="20"/>
          <w:lang w:val="lt-LT"/>
        </w:rPr>
        <w:t>irinotekano</w:t>
      </w:r>
      <w:proofErr w:type="spellEnd"/>
      <w:r w:rsidRPr="00554670">
        <w:rPr>
          <w:rFonts w:ascii="Helvetica" w:hAnsi="Helvetica" w:cs="Arial"/>
          <w:sz w:val="20"/>
          <w:lang w:val="lt-LT"/>
        </w:rPr>
        <w:t xml:space="preserve"> sacharozės </w:t>
      </w:r>
      <w:proofErr w:type="spellStart"/>
      <w:r w:rsidRPr="00554670">
        <w:rPr>
          <w:rFonts w:ascii="Helvetica" w:hAnsi="Helvetica" w:cs="Arial"/>
          <w:sz w:val="20"/>
          <w:lang w:val="lt-LT"/>
        </w:rPr>
        <w:t>oktasulfato</w:t>
      </w:r>
      <w:proofErr w:type="spellEnd"/>
      <w:r w:rsidRPr="00554670">
        <w:rPr>
          <w:rFonts w:ascii="Helvetica" w:hAnsi="Helvetica" w:cs="Arial"/>
          <w:sz w:val="20"/>
          <w:lang w:val="lt-LT"/>
        </w:rPr>
        <w:t xml:space="preserve"> druskos </w:t>
      </w:r>
      <w:proofErr w:type="spellStart"/>
      <w:r w:rsidRPr="00554670">
        <w:rPr>
          <w:rFonts w:ascii="Helvetica" w:hAnsi="Helvetica" w:cs="Arial"/>
          <w:sz w:val="20"/>
          <w:lang w:val="lt-LT"/>
        </w:rPr>
        <w:t>liposomų</w:t>
      </w:r>
      <w:proofErr w:type="spellEnd"/>
      <w:r w:rsidRPr="00554670">
        <w:rPr>
          <w:rFonts w:ascii="Helvetica" w:hAnsi="Helvetica" w:cs="Arial"/>
          <w:sz w:val="20"/>
          <w:lang w:val="lt-LT"/>
        </w:rPr>
        <w:t xml:space="preserve"> injekcija </w:t>
      </w:r>
      <w:r w:rsidR="003A59B3" w:rsidRPr="00554670">
        <w:rPr>
          <w:rFonts w:ascii="Helvetica" w:hAnsi="Helvetica" w:cs="Arial"/>
          <w:sz w:val="20"/>
          <w:lang w:val="lt-LT"/>
        </w:rPr>
        <w:t>yra įvedama</w:t>
      </w:r>
      <w:r w:rsidRPr="00554670">
        <w:rPr>
          <w:rFonts w:ascii="Helvetica" w:hAnsi="Helvetica" w:cs="Arial"/>
          <w:sz w:val="20"/>
          <w:lang w:val="lt-LT"/>
        </w:rPr>
        <w:t xml:space="preserve"> prieš 5-FU ir </w:t>
      </w:r>
      <w:proofErr w:type="spellStart"/>
      <w:r w:rsidRPr="00554670">
        <w:rPr>
          <w:rFonts w:ascii="Helvetica" w:hAnsi="Helvetica" w:cs="Arial"/>
          <w:sz w:val="20"/>
          <w:lang w:val="lt-LT"/>
        </w:rPr>
        <w:t>leukovoriną</w:t>
      </w:r>
      <w:proofErr w:type="spellEnd"/>
      <w:r w:rsidRPr="00554670">
        <w:rPr>
          <w:rFonts w:ascii="Helvetica" w:hAnsi="Helvetica" w:cs="Arial"/>
          <w:sz w:val="20"/>
          <w:lang w:val="lt-LT"/>
        </w:rPr>
        <w:t xml:space="preserve">, ir kur </w:t>
      </w:r>
      <w:proofErr w:type="spellStart"/>
      <w:r w:rsidRPr="00554670">
        <w:rPr>
          <w:rFonts w:ascii="Helvetica" w:hAnsi="Helvetica" w:cs="Arial"/>
          <w:sz w:val="20"/>
          <w:lang w:val="lt-LT"/>
        </w:rPr>
        <w:t>leukovorinas</w:t>
      </w:r>
      <w:proofErr w:type="spellEnd"/>
      <w:r w:rsidRPr="00554670">
        <w:rPr>
          <w:rFonts w:ascii="Helvetica" w:hAnsi="Helvetica" w:cs="Arial"/>
          <w:sz w:val="20"/>
          <w:lang w:val="lt-LT"/>
        </w:rPr>
        <w:t xml:space="preserve"> </w:t>
      </w:r>
      <w:r w:rsidR="003A59B3" w:rsidRPr="00554670">
        <w:rPr>
          <w:rFonts w:ascii="Helvetica" w:hAnsi="Helvetica" w:cs="Arial"/>
          <w:sz w:val="20"/>
          <w:lang w:val="lt-LT"/>
        </w:rPr>
        <w:t>yra įvedamas</w:t>
      </w:r>
      <w:r w:rsidRPr="00554670">
        <w:rPr>
          <w:rFonts w:ascii="Helvetica" w:hAnsi="Helvetica" w:cs="Arial"/>
          <w:sz w:val="20"/>
          <w:lang w:val="lt-LT"/>
        </w:rPr>
        <w:t xml:space="preserve"> prieš 5-FU; ir</w:t>
      </w:r>
    </w:p>
    <w:p w14:paraId="0552D520" w14:textId="767B2CED" w:rsidR="008E50E7" w:rsidRPr="00554670" w:rsidRDefault="008E50E7" w:rsidP="0055467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54670">
        <w:rPr>
          <w:rFonts w:ascii="Helvetica" w:hAnsi="Helvetica" w:cs="Arial"/>
          <w:sz w:val="20"/>
          <w:lang w:val="lt-LT"/>
        </w:rPr>
        <w:t xml:space="preserve">pacientui buvo taikyta </w:t>
      </w:r>
      <w:proofErr w:type="spellStart"/>
      <w:r w:rsidRPr="00554670">
        <w:rPr>
          <w:rFonts w:ascii="Helvetica" w:hAnsi="Helvetica" w:cs="Arial"/>
          <w:sz w:val="20"/>
          <w:lang w:val="lt-LT"/>
        </w:rPr>
        <w:t>premedikacija</w:t>
      </w:r>
      <w:proofErr w:type="spellEnd"/>
      <w:r w:rsidRPr="0055467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554670">
        <w:rPr>
          <w:rFonts w:ascii="Helvetica" w:hAnsi="Helvetica" w:cs="Arial"/>
          <w:sz w:val="20"/>
          <w:lang w:val="lt-LT"/>
        </w:rPr>
        <w:t>deksametazonu</w:t>
      </w:r>
      <w:proofErr w:type="spellEnd"/>
      <w:r w:rsidRPr="00554670">
        <w:rPr>
          <w:rFonts w:ascii="Helvetica" w:hAnsi="Helvetica" w:cs="Arial"/>
          <w:sz w:val="20"/>
          <w:lang w:val="lt-LT"/>
        </w:rPr>
        <w:t xml:space="preserve"> ir 5-HT3 antagonistu.</w:t>
      </w:r>
    </w:p>
    <w:p w14:paraId="0CA53D30" w14:textId="77777777" w:rsidR="008E50E7" w:rsidRPr="00554670" w:rsidRDefault="008E50E7" w:rsidP="0055467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A8EEC46" w14:textId="2BF55502" w:rsidR="008E50E7" w:rsidRPr="00554670" w:rsidRDefault="008E50E7" w:rsidP="0055467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54670">
        <w:rPr>
          <w:rFonts w:ascii="Helvetica" w:hAnsi="Helvetica" w:cs="Arial"/>
          <w:sz w:val="20"/>
          <w:lang w:val="lt-LT"/>
        </w:rPr>
        <w:t xml:space="preserve">2. </w:t>
      </w:r>
      <w:proofErr w:type="spellStart"/>
      <w:r w:rsidRPr="00554670">
        <w:rPr>
          <w:rFonts w:ascii="Helvetica" w:hAnsi="Helvetica" w:cs="Arial"/>
          <w:sz w:val="20"/>
          <w:lang w:val="lt-LT"/>
        </w:rPr>
        <w:t>Irinotekano</w:t>
      </w:r>
      <w:proofErr w:type="spellEnd"/>
      <w:r w:rsidRPr="00554670">
        <w:rPr>
          <w:rFonts w:ascii="Helvetica" w:hAnsi="Helvetica" w:cs="Arial"/>
          <w:sz w:val="20"/>
          <w:lang w:val="lt-LT"/>
        </w:rPr>
        <w:t xml:space="preserve"> sacharozės </w:t>
      </w:r>
      <w:proofErr w:type="spellStart"/>
      <w:r w:rsidRPr="00554670">
        <w:rPr>
          <w:rFonts w:ascii="Helvetica" w:hAnsi="Helvetica" w:cs="Arial"/>
          <w:sz w:val="20"/>
          <w:lang w:val="lt-LT"/>
        </w:rPr>
        <w:t>oktasulfato</w:t>
      </w:r>
      <w:proofErr w:type="spellEnd"/>
      <w:r w:rsidRPr="00554670">
        <w:rPr>
          <w:rFonts w:ascii="Helvetica" w:hAnsi="Helvetica" w:cs="Arial"/>
          <w:sz w:val="20"/>
          <w:lang w:val="lt-LT"/>
        </w:rPr>
        <w:t xml:space="preserve"> druskos </w:t>
      </w:r>
      <w:proofErr w:type="spellStart"/>
      <w:r w:rsidRPr="00554670">
        <w:rPr>
          <w:rFonts w:ascii="Helvetica" w:hAnsi="Helvetica" w:cs="Arial"/>
          <w:sz w:val="20"/>
          <w:lang w:val="lt-LT"/>
        </w:rPr>
        <w:t>liposomų</w:t>
      </w:r>
      <w:proofErr w:type="spellEnd"/>
      <w:r w:rsidRPr="00554670">
        <w:rPr>
          <w:rFonts w:ascii="Helvetica" w:hAnsi="Helvetica" w:cs="Arial"/>
          <w:sz w:val="20"/>
          <w:lang w:val="lt-LT"/>
        </w:rPr>
        <w:t xml:space="preserve"> injekcija, skirta </w:t>
      </w:r>
      <w:r w:rsidR="003A59B3" w:rsidRPr="00554670">
        <w:rPr>
          <w:rFonts w:ascii="Helvetica" w:hAnsi="Helvetica" w:cs="Arial"/>
          <w:sz w:val="20"/>
          <w:lang w:val="lt-LT"/>
        </w:rPr>
        <w:t>pa</w:t>
      </w:r>
      <w:r w:rsidRPr="00554670">
        <w:rPr>
          <w:rFonts w:ascii="Helvetica" w:hAnsi="Helvetica" w:cs="Arial"/>
          <w:sz w:val="20"/>
          <w:lang w:val="lt-LT"/>
        </w:rPr>
        <w:t xml:space="preserve">naudoti pagal 1 punktą, kur </w:t>
      </w:r>
      <w:proofErr w:type="spellStart"/>
      <w:r w:rsidRPr="00554670">
        <w:rPr>
          <w:rFonts w:ascii="Helvetica" w:hAnsi="Helvetica" w:cs="Arial"/>
          <w:sz w:val="20"/>
          <w:lang w:val="lt-LT"/>
        </w:rPr>
        <w:t>irinotekano</w:t>
      </w:r>
      <w:proofErr w:type="spellEnd"/>
      <w:r w:rsidRPr="00554670">
        <w:rPr>
          <w:rFonts w:ascii="Helvetica" w:hAnsi="Helvetica" w:cs="Arial"/>
          <w:sz w:val="20"/>
          <w:lang w:val="lt-LT"/>
        </w:rPr>
        <w:t xml:space="preserve"> sacharozės </w:t>
      </w:r>
      <w:proofErr w:type="spellStart"/>
      <w:r w:rsidRPr="00554670">
        <w:rPr>
          <w:rFonts w:ascii="Helvetica" w:hAnsi="Helvetica" w:cs="Arial"/>
          <w:sz w:val="20"/>
          <w:lang w:val="lt-LT"/>
        </w:rPr>
        <w:t>oktasulfato</w:t>
      </w:r>
      <w:proofErr w:type="spellEnd"/>
      <w:r w:rsidRPr="00554670">
        <w:rPr>
          <w:rFonts w:ascii="Helvetica" w:hAnsi="Helvetica" w:cs="Arial"/>
          <w:sz w:val="20"/>
          <w:lang w:val="lt-LT"/>
        </w:rPr>
        <w:t xml:space="preserve"> druskos </w:t>
      </w:r>
      <w:proofErr w:type="spellStart"/>
      <w:r w:rsidRPr="00554670">
        <w:rPr>
          <w:rFonts w:ascii="Helvetica" w:hAnsi="Helvetica" w:cs="Arial"/>
          <w:sz w:val="20"/>
          <w:lang w:val="lt-LT"/>
        </w:rPr>
        <w:t>liposomų</w:t>
      </w:r>
      <w:proofErr w:type="spellEnd"/>
      <w:r w:rsidRPr="00554670">
        <w:rPr>
          <w:rFonts w:ascii="Helvetica" w:hAnsi="Helvetica" w:cs="Arial"/>
          <w:sz w:val="20"/>
          <w:lang w:val="lt-LT"/>
        </w:rPr>
        <w:t xml:space="preserve"> injekcija yra </w:t>
      </w:r>
      <w:r w:rsidR="003A59B3" w:rsidRPr="00554670">
        <w:rPr>
          <w:rFonts w:ascii="Helvetica" w:hAnsi="Helvetica" w:cs="Arial"/>
          <w:sz w:val="20"/>
          <w:lang w:val="lt-LT"/>
        </w:rPr>
        <w:t xml:space="preserve">įvedama </w:t>
      </w:r>
      <w:r w:rsidRPr="00554670">
        <w:rPr>
          <w:rFonts w:ascii="Helvetica" w:hAnsi="Helvetica" w:cs="Arial"/>
          <w:sz w:val="20"/>
          <w:lang w:val="lt-LT"/>
        </w:rPr>
        <w:t>į veną per 90 minučių.</w:t>
      </w:r>
    </w:p>
    <w:p w14:paraId="5E8F2C4F" w14:textId="77777777" w:rsidR="008E50E7" w:rsidRPr="00554670" w:rsidRDefault="008E50E7" w:rsidP="0055467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6447ECF" w14:textId="3C7B4107" w:rsidR="008E50E7" w:rsidRPr="00554670" w:rsidRDefault="008E50E7" w:rsidP="0055467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54670">
        <w:rPr>
          <w:rFonts w:ascii="Helvetica" w:hAnsi="Helvetica" w:cs="Arial"/>
          <w:sz w:val="20"/>
          <w:lang w:val="lt-LT"/>
        </w:rPr>
        <w:t xml:space="preserve">3. </w:t>
      </w:r>
      <w:proofErr w:type="spellStart"/>
      <w:r w:rsidRPr="00554670">
        <w:rPr>
          <w:rFonts w:ascii="Helvetica" w:hAnsi="Helvetica" w:cs="Arial"/>
          <w:sz w:val="20"/>
          <w:lang w:val="lt-LT"/>
        </w:rPr>
        <w:t>Irinotekano</w:t>
      </w:r>
      <w:proofErr w:type="spellEnd"/>
      <w:r w:rsidRPr="00554670">
        <w:rPr>
          <w:rFonts w:ascii="Helvetica" w:hAnsi="Helvetica" w:cs="Arial"/>
          <w:sz w:val="20"/>
          <w:lang w:val="lt-LT"/>
        </w:rPr>
        <w:t xml:space="preserve"> sacharozės </w:t>
      </w:r>
      <w:proofErr w:type="spellStart"/>
      <w:r w:rsidRPr="00554670">
        <w:rPr>
          <w:rFonts w:ascii="Helvetica" w:hAnsi="Helvetica" w:cs="Arial"/>
          <w:sz w:val="20"/>
          <w:lang w:val="lt-LT"/>
        </w:rPr>
        <w:t>oktasulfato</w:t>
      </w:r>
      <w:proofErr w:type="spellEnd"/>
      <w:r w:rsidRPr="00554670">
        <w:rPr>
          <w:rFonts w:ascii="Helvetica" w:hAnsi="Helvetica" w:cs="Arial"/>
          <w:sz w:val="20"/>
          <w:lang w:val="lt-LT"/>
        </w:rPr>
        <w:t xml:space="preserve"> druskos </w:t>
      </w:r>
      <w:proofErr w:type="spellStart"/>
      <w:r w:rsidRPr="00554670">
        <w:rPr>
          <w:rFonts w:ascii="Helvetica" w:hAnsi="Helvetica" w:cs="Arial"/>
          <w:sz w:val="20"/>
          <w:lang w:val="lt-LT"/>
        </w:rPr>
        <w:t>liposomų</w:t>
      </w:r>
      <w:proofErr w:type="spellEnd"/>
      <w:r w:rsidRPr="00554670">
        <w:rPr>
          <w:rFonts w:ascii="Helvetica" w:hAnsi="Helvetica" w:cs="Arial"/>
          <w:sz w:val="20"/>
          <w:lang w:val="lt-LT"/>
        </w:rPr>
        <w:t xml:space="preserve"> injekcija, skirta </w:t>
      </w:r>
      <w:r w:rsidR="003A59B3" w:rsidRPr="00554670">
        <w:rPr>
          <w:rFonts w:ascii="Helvetica" w:hAnsi="Helvetica" w:cs="Arial"/>
          <w:sz w:val="20"/>
          <w:lang w:val="lt-LT"/>
        </w:rPr>
        <w:t>pa</w:t>
      </w:r>
      <w:r w:rsidRPr="00554670">
        <w:rPr>
          <w:rFonts w:ascii="Helvetica" w:hAnsi="Helvetica" w:cs="Arial"/>
          <w:sz w:val="20"/>
          <w:lang w:val="lt-LT"/>
        </w:rPr>
        <w:t xml:space="preserve">naudoti pagal bet kurį iš 1–2 punktų, kur </w:t>
      </w:r>
      <w:r w:rsidR="003A59B3" w:rsidRPr="00554670">
        <w:rPr>
          <w:rFonts w:ascii="Helvetica" w:hAnsi="Helvetica" w:cs="Arial"/>
          <w:sz w:val="20"/>
          <w:lang w:val="lt-LT"/>
        </w:rPr>
        <w:t>bū</w:t>
      </w:r>
      <w:r w:rsidRPr="00554670">
        <w:rPr>
          <w:rFonts w:ascii="Helvetica" w:hAnsi="Helvetica" w:cs="Arial"/>
          <w:sz w:val="20"/>
          <w:lang w:val="lt-LT"/>
        </w:rPr>
        <w:t>das sukelia terapinę sinergiją arba teigiamą rezultatą</w:t>
      </w:r>
      <w:r w:rsidR="003A59B3" w:rsidRPr="00554670">
        <w:rPr>
          <w:rFonts w:ascii="Helvetica" w:hAnsi="Helvetica" w:cs="Arial"/>
          <w:sz w:val="20"/>
          <w:lang w:val="lt-LT"/>
        </w:rPr>
        <w:t xml:space="preserve"> pacientui</w:t>
      </w:r>
      <w:r w:rsidRPr="00554670">
        <w:rPr>
          <w:rFonts w:ascii="Helvetica" w:hAnsi="Helvetica" w:cs="Arial"/>
          <w:sz w:val="20"/>
          <w:lang w:val="lt-LT"/>
        </w:rPr>
        <w:t>, ir kur teigiamas rezultatas yra patologinis visiškas atsakas (</w:t>
      </w:r>
      <w:proofErr w:type="spellStart"/>
      <w:r w:rsidRPr="00554670">
        <w:rPr>
          <w:rFonts w:ascii="Helvetica" w:hAnsi="Helvetica" w:cs="Arial"/>
          <w:sz w:val="20"/>
          <w:lang w:val="lt-LT"/>
        </w:rPr>
        <w:t>pCR</w:t>
      </w:r>
      <w:proofErr w:type="spellEnd"/>
      <w:r w:rsidRPr="00554670">
        <w:rPr>
          <w:rFonts w:ascii="Helvetica" w:hAnsi="Helvetica" w:cs="Arial"/>
          <w:sz w:val="20"/>
          <w:lang w:val="lt-LT"/>
        </w:rPr>
        <w:t>), visiškas atsakas (CR), dalinis atsakas (PR) arba stabili liga (SD).</w:t>
      </w:r>
    </w:p>
    <w:p w14:paraId="02F8C810" w14:textId="77777777" w:rsidR="008E50E7" w:rsidRPr="00554670" w:rsidRDefault="008E50E7" w:rsidP="0055467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60D4E17" w14:textId="33D23546" w:rsidR="008E50E7" w:rsidRPr="00554670" w:rsidRDefault="008E50E7" w:rsidP="0055467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54670">
        <w:rPr>
          <w:rFonts w:ascii="Helvetica" w:hAnsi="Helvetica" w:cs="Arial"/>
          <w:sz w:val="20"/>
          <w:lang w:val="lt-LT"/>
        </w:rPr>
        <w:t xml:space="preserve">4. </w:t>
      </w:r>
      <w:proofErr w:type="spellStart"/>
      <w:r w:rsidRPr="00554670">
        <w:rPr>
          <w:rFonts w:ascii="Helvetica" w:hAnsi="Helvetica" w:cs="Arial"/>
          <w:sz w:val="20"/>
          <w:lang w:val="lt-LT"/>
        </w:rPr>
        <w:t>Irinotekano</w:t>
      </w:r>
      <w:proofErr w:type="spellEnd"/>
      <w:r w:rsidRPr="00554670">
        <w:rPr>
          <w:rFonts w:ascii="Helvetica" w:hAnsi="Helvetica" w:cs="Arial"/>
          <w:sz w:val="20"/>
          <w:lang w:val="lt-LT"/>
        </w:rPr>
        <w:t xml:space="preserve"> sacharozės </w:t>
      </w:r>
      <w:proofErr w:type="spellStart"/>
      <w:r w:rsidRPr="00554670">
        <w:rPr>
          <w:rFonts w:ascii="Helvetica" w:hAnsi="Helvetica" w:cs="Arial"/>
          <w:sz w:val="20"/>
          <w:lang w:val="lt-LT"/>
        </w:rPr>
        <w:t>oktasulfato</w:t>
      </w:r>
      <w:proofErr w:type="spellEnd"/>
      <w:r w:rsidRPr="00554670">
        <w:rPr>
          <w:rFonts w:ascii="Helvetica" w:hAnsi="Helvetica" w:cs="Arial"/>
          <w:sz w:val="20"/>
          <w:lang w:val="lt-LT"/>
        </w:rPr>
        <w:t xml:space="preserve"> druskos </w:t>
      </w:r>
      <w:proofErr w:type="spellStart"/>
      <w:r w:rsidRPr="00554670">
        <w:rPr>
          <w:rFonts w:ascii="Helvetica" w:hAnsi="Helvetica" w:cs="Arial"/>
          <w:sz w:val="20"/>
          <w:lang w:val="lt-LT"/>
        </w:rPr>
        <w:t>liposomų</w:t>
      </w:r>
      <w:proofErr w:type="spellEnd"/>
      <w:r w:rsidRPr="00554670">
        <w:rPr>
          <w:rFonts w:ascii="Helvetica" w:hAnsi="Helvetica" w:cs="Arial"/>
          <w:sz w:val="20"/>
          <w:lang w:val="lt-LT"/>
        </w:rPr>
        <w:t xml:space="preserve"> injekcija, skirta </w:t>
      </w:r>
      <w:r w:rsidR="003A59B3" w:rsidRPr="00554670">
        <w:rPr>
          <w:rFonts w:ascii="Helvetica" w:hAnsi="Helvetica" w:cs="Arial"/>
          <w:sz w:val="20"/>
          <w:lang w:val="lt-LT"/>
        </w:rPr>
        <w:t>pa</w:t>
      </w:r>
      <w:r w:rsidRPr="00554670">
        <w:rPr>
          <w:rFonts w:ascii="Helvetica" w:hAnsi="Helvetica" w:cs="Arial"/>
          <w:sz w:val="20"/>
          <w:lang w:val="lt-LT"/>
        </w:rPr>
        <w:t xml:space="preserve">naudoti pagal bet kurį iš 1–3 punktų, kur </w:t>
      </w:r>
      <w:r w:rsidR="003A59B3" w:rsidRPr="00554670">
        <w:rPr>
          <w:rFonts w:ascii="Helvetica" w:hAnsi="Helvetica" w:cs="Arial"/>
          <w:sz w:val="20"/>
          <w:lang w:val="lt-LT"/>
        </w:rPr>
        <w:t>bū</w:t>
      </w:r>
      <w:r w:rsidRPr="00554670">
        <w:rPr>
          <w:rFonts w:ascii="Helvetica" w:hAnsi="Helvetica" w:cs="Arial"/>
          <w:sz w:val="20"/>
          <w:lang w:val="lt-LT"/>
        </w:rPr>
        <w:t>das sukelia terapinę sinergiją.</w:t>
      </w:r>
    </w:p>
    <w:p w14:paraId="0360EE1D" w14:textId="77777777" w:rsidR="008E50E7" w:rsidRPr="00554670" w:rsidRDefault="008E50E7" w:rsidP="0055467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DFBBEC9" w14:textId="16FA2AAE" w:rsidR="008E50E7" w:rsidRPr="00554670" w:rsidRDefault="008E50E7" w:rsidP="0055467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54670">
        <w:rPr>
          <w:rFonts w:ascii="Helvetica" w:hAnsi="Helvetica" w:cs="Arial"/>
          <w:sz w:val="20"/>
          <w:lang w:val="lt-LT"/>
        </w:rPr>
        <w:t xml:space="preserve">5. </w:t>
      </w:r>
      <w:proofErr w:type="spellStart"/>
      <w:r w:rsidRPr="00554670">
        <w:rPr>
          <w:rFonts w:ascii="Helvetica" w:hAnsi="Helvetica" w:cs="Arial"/>
          <w:sz w:val="20"/>
          <w:lang w:val="lt-LT"/>
        </w:rPr>
        <w:t>Irinotekano</w:t>
      </w:r>
      <w:proofErr w:type="spellEnd"/>
      <w:r w:rsidRPr="00554670">
        <w:rPr>
          <w:rFonts w:ascii="Helvetica" w:hAnsi="Helvetica" w:cs="Arial"/>
          <w:sz w:val="20"/>
          <w:lang w:val="lt-LT"/>
        </w:rPr>
        <w:t xml:space="preserve"> sacharozės </w:t>
      </w:r>
      <w:proofErr w:type="spellStart"/>
      <w:r w:rsidRPr="00554670">
        <w:rPr>
          <w:rFonts w:ascii="Helvetica" w:hAnsi="Helvetica" w:cs="Arial"/>
          <w:sz w:val="20"/>
          <w:lang w:val="lt-LT"/>
        </w:rPr>
        <w:t>oktasulfato</w:t>
      </w:r>
      <w:proofErr w:type="spellEnd"/>
      <w:r w:rsidRPr="00554670">
        <w:rPr>
          <w:rFonts w:ascii="Helvetica" w:hAnsi="Helvetica" w:cs="Arial"/>
          <w:sz w:val="20"/>
          <w:lang w:val="lt-LT"/>
        </w:rPr>
        <w:t xml:space="preserve"> druskos </w:t>
      </w:r>
      <w:proofErr w:type="spellStart"/>
      <w:r w:rsidRPr="00554670">
        <w:rPr>
          <w:rFonts w:ascii="Helvetica" w:hAnsi="Helvetica" w:cs="Arial"/>
          <w:sz w:val="20"/>
          <w:lang w:val="lt-LT"/>
        </w:rPr>
        <w:t>liposomų</w:t>
      </w:r>
      <w:proofErr w:type="spellEnd"/>
      <w:r w:rsidRPr="00554670">
        <w:rPr>
          <w:rFonts w:ascii="Helvetica" w:hAnsi="Helvetica" w:cs="Arial"/>
          <w:sz w:val="20"/>
          <w:lang w:val="lt-LT"/>
        </w:rPr>
        <w:t xml:space="preserve"> injekcija, skirta </w:t>
      </w:r>
      <w:r w:rsidR="003A59B3" w:rsidRPr="00554670">
        <w:rPr>
          <w:rFonts w:ascii="Helvetica" w:hAnsi="Helvetica" w:cs="Arial"/>
          <w:sz w:val="20"/>
          <w:lang w:val="lt-LT"/>
        </w:rPr>
        <w:t>pa</w:t>
      </w:r>
      <w:r w:rsidRPr="00554670">
        <w:rPr>
          <w:rFonts w:ascii="Helvetica" w:hAnsi="Helvetica" w:cs="Arial"/>
          <w:sz w:val="20"/>
          <w:lang w:val="lt-LT"/>
        </w:rPr>
        <w:t xml:space="preserve">naudoti pagal bet kurį iš 1–4 punktų, kur </w:t>
      </w:r>
      <w:r w:rsidR="003A59B3" w:rsidRPr="00554670">
        <w:rPr>
          <w:rFonts w:ascii="Helvetica" w:hAnsi="Helvetica" w:cs="Arial"/>
          <w:sz w:val="20"/>
          <w:lang w:val="lt-LT"/>
        </w:rPr>
        <w:t>bū</w:t>
      </w:r>
      <w:r w:rsidRPr="00554670">
        <w:rPr>
          <w:rFonts w:ascii="Helvetica" w:hAnsi="Helvetica" w:cs="Arial"/>
          <w:sz w:val="20"/>
          <w:lang w:val="lt-LT"/>
        </w:rPr>
        <w:t>das pacientui duoda teigiamą rezultatą</w:t>
      </w:r>
      <w:r w:rsidR="003A59B3" w:rsidRPr="00554670">
        <w:rPr>
          <w:rFonts w:ascii="Helvetica" w:hAnsi="Helvetica" w:cs="Arial"/>
          <w:sz w:val="20"/>
          <w:lang w:val="lt-LT"/>
        </w:rPr>
        <w:t>,</w:t>
      </w:r>
      <w:r w:rsidRPr="00554670">
        <w:rPr>
          <w:rFonts w:ascii="Helvetica" w:hAnsi="Helvetica" w:cs="Arial"/>
          <w:sz w:val="20"/>
          <w:lang w:val="lt-LT"/>
        </w:rPr>
        <w:t xml:space="preserve"> ir kur teigiamas rezultatas yra bent jau stabili</w:t>
      </w:r>
      <w:r w:rsidR="003A59B3" w:rsidRPr="00554670">
        <w:rPr>
          <w:rFonts w:ascii="Helvetica" w:hAnsi="Helvetica" w:cs="Arial"/>
          <w:sz w:val="20"/>
          <w:lang w:val="lt-LT"/>
        </w:rPr>
        <w:t>zuota</w:t>
      </w:r>
      <w:r w:rsidRPr="00554670">
        <w:rPr>
          <w:rFonts w:ascii="Helvetica" w:hAnsi="Helvetica" w:cs="Arial"/>
          <w:sz w:val="20"/>
          <w:lang w:val="lt-LT"/>
        </w:rPr>
        <w:t xml:space="preserve"> liga (SD).</w:t>
      </w:r>
    </w:p>
    <w:p w14:paraId="6B66B7C8" w14:textId="77777777" w:rsidR="008E50E7" w:rsidRPr="00554670" w:rsidRDefault="008E50E7" w:rsidP="0055467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24D87EF" w14:textId="29817BEE" w:rsidR="008E50E7" w:rsidRPr="00554670" w:rsidRDefault="008E50E7" w:rsidP="0055467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54670">
        <w:rPr>
          <w:rFonts w:ascii="Helvetica" w:hAnsi="Helvetica" w:cs="Arial"/>
          <w:sz w:val="20"/>
          <w:lang w:val="lt-LT"/>
        </w:rPr>
        <w:t xml:space="preserve">6. </w:t>
      </w:r>
      <w:proofErr w:type="spellStart"/>
      <w:r w:rsidRPr="00554670">
        <w:rPr>
          <w:rFonts w:ascii="Helvetica" w:hAnsi="Helvetica" w:cs="Arial"/>
          <w:sz w:val="20"/>
          <w:lang w:val="lt-LT"/>
        </w:rPr>
        <w:t>Irinotekano</w:t>
      </w:r>
      <w:proofErr w:type="spellEnd"/>
      <w:r w:rsidRPr="00554670">
        <w:rPr>
          <w:rFonts w:ascii="Helvetica" w:hAnsi="Helvetica" w:cs="Arial"/>
          <w:sz w:val="20"/>
          <w:lang w:val="lt-LT"/>
        </w:rPr>
        <w:t xml:space="preserve"> sacharozės </w:t>
      </w:r>
      <w:proofErr w:type="spellStart"/>
      <w:r w:rsidRPr="00554670">
        <w:rPr>
          <w:rFonts w:ascii="Helvetica" w:hAnsi="Helvetica" w:cs="Arial"/>
          <w:sz w:val="20"/>
          <w:lang w:val="lt-LT"/>
        </w:rPr>
        <w:t>oktasulfato</w:t>
      </w:r>
      <w:proofErr w:type="spellEnd"/>
      <w:r w:rsidRPr="00554670">
        <w:rPr>
          <w:rFonts w:ascii="Helvetica" w:hAnsi="Helvetica" w:cs="Arial"/>
          <w:sz w:val="20"/>
          <w:lang w:val="lt-LT"/>
        </w:rPr>
        <w:t xml:space="preserve"> druskos </w:t>
      </w:r>
      <w:proofErr w:type="spellStart"/>
      <w:r w:rsidRPr="00554670">
        <w:rPr>
          <w:rFonts w:ascii="Helvetica" w:hAnsi="Helvetica" w:cs="Arial"/>
          <w:sz w:val="20"/>
          <w:lang w:val="lt-LT"/>
        </w:rPr>
        <w:t>liposomų</w:t>
      </w:r>
      <w:proofErr w:type="spellEnd"/>
      <w:r w:rsidRPr="00554670">
        <w:rPr>
          <w:rFonts w:ascii="Helvetica" w:hAnsi="Helvetica" w:cs="Arial"/>
          <w:sz w:val="20"/>
          <w:lang w:val="lt-LT"/>
        </w:rPr>
        <w:t xml:space="preserve"> injekcija, skirta </w:t>
      </w:r>
      <w:r w:rsidR="003A59B3" w:rsidRPr="00554670">
        <w:rPr>
          <w:rFonts w:ascii="Helvetica" w:hAnsi="Helvetica" w:cs="Arial"/>
          <w:sz w:val="20"/>
          <w:lang w:val="lt-LT"/>
        </w:rPr>
        <w:t>pa</w:t>
      </w:r>
      <w:r w:rsidRPr="00554670">
        <w:rPr>
          <w:rFonts w:ascii="Helvetica" w:hAnsi="Helvetica" w:cs="Arial"/>
          <w:sz w:val="20"/>
          <w:lang w:val="lt-LT"/>
        </w:rPr>
        <w:t>naudoti pagal bet kurį iš 1–5 punktų, kur pacient</w:t>
      </w:r>
      <w:r w:rsidR="003A59B3" w:rsidRPr="00554670">
        <w:rPr>
          <w:rFonts w:ascii="Helvetica" w:hAnsi="Helvetica" w:cs="Arial"/>
          <w:sz w:val="20"/>
          <w:lang w:val="lt-LT"/>
        </w:rPr>
        <w:t>ui</w:t>
      </w:r>
      <w:r w:rsidRPr="00554670">
        <w:rPr>
          <w:rFonts w:ascii="Helvetica" w:hAnsi="Helvetica" w:cs="Arial"/>
          <w:sz w:val="20"/>
          <w:lang w:val="lt-LT"/>
        </w:rPr>
        <w:t>:</w:t>
      </w:r>
    </w:p>
    <w:p w14:paraId="73647A64" w14:textId="735143E3" w:rsidR="008E50E7" w:rsidRPr="00554670" w:rsidRDefault="002E596D" w:rsidP="0055467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54670">
        <w:rPr>
          <w:rFonts w:ascii="Helvetica" w:hAnsi="Helvetica" w:cs="Arial"/>
          <w:sz w:val="20"/>
          <w:lang w:val="lt-LT"/>
        </w:rPr>
        <w:t>(</w:t>
      </w:r>
      <w:r w:rsidR="008E50E7" w:rsidRPr="00554670">
        <w:rPr>
          <w:rFonts w:ascii="Helvetica" w:hAnsi="Helvetica" w:cs="Arial"/>
          <w:sz w:val="20"/>
          <w:lang w:val="lt-LT"/>
        </w:rPr>
        <w:t>a) po pirminės chemoterapijos pasireiškia pasikartojančio arba nuolatinio kasos vėžio požymiai;</w:t>
      </w:r>
    </w:p>
    <w:p w14:paraId="70B852BA" w14:textId="0A620956" w:rsidR="008E50E7" w:rsidRPr="00554670" w:rsidRDefault="008E50E7" w:rsidP="0055467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54670">
        <w:rPr>
          <w:rFonts w:ascii="Helvetica" w:hAnsi="Helvetica" w:cs="Arial"/>
          <w:sz w:val="20"/>
          <w:lang w:val="lt-LT"/>
        </w:rPr>
        <w:t xml:space="preserve">(b) anksčiau buvo taikytas </w:t>
      </w:r>
      <w:r w:rsidR="005A0C4F" w:rsidRPr="00554670">
        <w:rPr>
          <w:rFonts w:ascii="Helvetica" w:hAnsi="Helvetica" w:cs="Arial"/>
          <w:sz w:val="20"/>
          <w:lang w:val="lt-LT"/>
        </w:rPr>
        <w:t>mažiausiai</w:t>
      </w:r>
      <w:r w:rsidRPr="00554670">
        <w:rPr>
          <w:rFonts w:ascii="Helvetica" w:hAnsi="Helvetica" w:cs="Arial"/>
          <w:sz w:val="20"/>
          <w:lang w:val="lt-LT"/>
        </w:rPr>
        <w:t xml:space="preserve"> vienas chemoterapijos režimas </w:t>
      </w:r>
      <w:r w:rsidR="005A0C4F" w:rsidRPr="00554670">
        <w:rPr>
          <w:rFonts w:ascii="Helvetica" w:hAnsi="Helvetica" w:cs="Arial"/>
          <w:sz w:val="20"/>
          <w:lang w:val="lt-LT"/>
        </w:rPr>
        <w:t xml:space="preserve">platinos pagrindu </w:t>
      </w:r>
      <w:r w:rsidRPr="00554670">
        <w:rPr>
          <w:rFonts w:ascii="Helvetica" w:hAnsi="Helvetica" w:cs="Arial"/>
          <w:sz w:val="20"/>
          <w:lang w:val="lt-LT"/>
        </w:rPr>
        <w:t xml:space="preserve">pirminei arba pasikartojančiai ligai gydyti, ir </w:t>
      </w:r>
      <w:r w:rsidR="005A0C4F" w:rsidRPr="00554670">
        <w:rPr>
          <w:rFonts w:ascii="Helvetica" w:hAnsi="Helvetica" w:cs="Arial"/>
          <w:sz w:val="20"/>
          <w:lang w:val="lt-LT"/>
        </w:rPr>
        <w:t>jis</w:t>
      </w:r>
      <w:r w:rsidRPr="00554670">
        <w:rPr>
          <w:rFonts w:ascii="Helvetica" w:hAnsi="Helvetica" w:cs="Arial"/>
          <w:sz w:val="20"/>
          <w:lang w:val="lt-LT"/>
        </w:rPr>
        <w:t xml:space="preserve"> buvo neveiksminga</w:t>
      </w:r>
      <w:r w:rsidR="005A0C4F" w:rsidRPr="00554670">
        <w:rPr>
          <w:rFonts w:ascii="Helvetica" w:hAnsi="Helvetica" w:cs="Arial"/>
          <w:sz w:val="20"/>
          <w:lang w:val="lt-LT"/>
        </w:rPr>
        <w:t>s</w:t>
      </w:r>
      <w:r w:rsidRPr="00554670">
        <w:rPr>
          <w:rFonts w:ascii="Helvetica" w:hAnsi="Helvetica" w:cs="Arial"/>
          <w:sz w:val="20"/>
          <w:lang w:val="lt-LT"/>
        </w:rPr>
        <w:t>; ir (arba)</w:t>
      </w:r>
    </w:p>
    <w:p w14:paraId="6A4A98D6" w14:textId="181CB162" w:rsidR="008E50E7" w:rsidRPr="00554670" w:rsidRDefault="008E50E7" w:rsidP="0055467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54670">
        <w:rPr>
          <w:rFonts w:ascii="Helvetica" w:hAnsi="Helvetica" w:cs="Arial"/>
          <w:sz w:val="20"/>
          <w:lang w:val="lt-LT"/>
        </w:rPr>
        <w:t xml:space="preserve">(c) ankstesnis gydymas </w:t>
      </w:r>
      <w:proofErr w:type="spellStart"/>
      <w:r w:rsidRPr="00554670">
        <w:rPr>
          <w:rFonts w:ascii="Helvetica" w:hAnsi="Helvetica" w:cs="Arial"/>
          <w:sz w:val="20"/>
          <w:lang w:val="lt-LT"/>
        </w:rPr>
        <w:t>gemcitabinu</w:t>
      </w:r>
      <w:proofErr w:type="spellEnd"/>
      <w:r w:rsidRPr="00554670">
        <w:rPr>
          <w:rFonts w:ascii="Helvetica" w:hAnsi="Helvetica" w:cs="Arial"/>
          <w:sz w:val="20"/>
          <w:lang w:val="lt-LT"/>
        </w:rPr>
        <w:t xml:space="preserve"> buvo neveiksmingas</w:t>
      </w:r>
      <w:r w:rsidR="005A0C4F" w:rsidRPr="00554670">
        <w:rPr>
          <w:rFonts w:ascii="Helvetica" w:hAnsi="Helvetica" w:cs="Arial"/>
          <w:sz w:val="20"/>
          <w:lang w:val="lt-LT"/>
        </w:rPr>
        <w:t>,</w:t>
      </w:r>
      <w:r w:rsidRPr="00554670">
        <w:rPr>
          <w:rFonts w:ascii="Helvetica" w:hAnsi="Helvetica" w:cs="Arial"/>
          <w:sz w:val="20"/>
          <w:lang w:val="lt-LT"/>
        </w:rPr>
        <w:t xml:space="preserve"> arba </w:t>
      </w:r>
      <w:r w:rsidR="005A0C4F" w:rsidRPr="00554670">
        <w:rPr>
          <w:rFonts w:ascii="Helvetica" w:hAnsi="Helvetica" w:cs="Arial"/>
          <w:sz w:val="20"/>
          <w:lang w:val="lt-LT"/>
        </w:rPr>
        <w:t xml:space="preserve">jis </w:t>
      </w:r>
      <w:r w:rsidRPr="00554670">
        <w:rPr>
          <w:rFonts w:ascii="Helvetica" w:hAnsi="Helvetica" w:cs="Arial"/>
          <w:sz w:val="20"/>
          <w:lang w:val="lt-LT"/>
        </w:rPr>
        <w:t xml:space="preserve">tapo atsparus </w:t>
      </w:r>
      <w:proofErr w:type="spellStart"/>
      <w:r w:rsidRPr="00554670">
        <w:rPr>
          <w:rFonts w:ascii="Helvetica" w:hAnsi="Helvetica" w:cs="Arial"/>
          <w:sz w:val="20"/>
          <w:lang w:val="lt-LT"/>
        </w:rPr>
        <w:t>gemcitabinui</w:t>
      </w:r>
      <w:proofErr w:type="spellEnd"/>
      <w:r w:rsidRPr="00554670">
        <w:rPr>
          <w:rFonts w:ascii="Helvetica" w:hAnsi="Helvetica" w:cs="Arial"/>
          <w:sz w:val="20"/>
          <w:lang w:val="lt-LT"/>
        </w:rPr>
        <w:t>.</w:t>
      </w:r>
    </w:p>
    <w:p w14:paraId="49FF00A4" w14:textId="77777777" w:rsidR="008E50E7" w:rsidRPr="00554670" w:rsidRDefault="008E50E7" w:rsidP="0055467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95ED888" w14:textId="35324BE8" w:rsidR="008E50E7" w:rsidRPr="00554670" w:rsidRDefault="008E50E7" w:rsidP="0055467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54670">
        <w:rPr>
          <w:rFonts w:ascii="Helvetica" w:hAnsi="Helvetica" w:cs="Arial"/>
          <w:sz w:val="20"/>
          <w:lang w:val="lt-LT"/>
        </w:rPr>
        <w:t xml:space="preserve">7. </w:t>
      </w:r>
      <w:proofErr w:type="spellStart"/>
      <w:r w:rsidRPr="00554670">
        <w:rPr>
          <w:rFonts w:ascii="Helvetica" w:hAnsi="Helvetica" w:cs="Arial"/>
          <w:sz w:val="20"/>
          <w:lang w:val="lt-LT"/>
        </w:rPr>
        <w:t>Irinotekano</w:t>
      </w:r>
      <w:proofErr w:type="spellEnd"/>
      <w:r w:rsidRPr="00554670">
        <w:rPr>
          <w:rFonts w:ascii="Helvetica" w:hAnsi="Helvetica" w:cs="Arial"/>
          <w:sz w:val="20"/>
          <w:lang w:val="lt-LT"/>
        </w:rPr>
        <w:t xml:space="preserve"> sacharozės </w:t>
      </w:r>
      <w:proofErr w:type="spellStart"/>
      <w:r w:rsidRPr="00554670">
        <w:rPr>
          <w:rFonts w:ascii="Helvetica" w:hAnsi="Helvetica" w:cs="Arial"/>
          <w:sz w:val="20"/>
          <w:lang w:val="lt-LT"/>
        </w:rPr>
        <w:t>oktasulfato</w:t>
      </w:r>
      <w:proofErr w:type="spellEnd"/>
      <w:r w:rsidRPr="00554670">
        <w:rPr>
          <w:rFonts w:ascii="Helvetica" w:hAnsi="Helvetica" w:cs="Arial"/>
          <w:sz w:val="20"/>
          <w:lang w:val="lt-LT"/>
        </w:rPr>
        <w:t xml:space="preserve"> druskos </w:t>
      </w:r>
      <w:proofErr w:type="spellStart"/>
      <w:r w:rsidRPr="00554670">
        <w:rPr>
          <w:rFonts w:ascii="Helvetica" w:hAnsi="Helvetica" w:cs="Arial"/>
          <w:sz w:val="20"/>
          <w:lang w:val="lt-LT"/>
        </w:rPr>
        <w:t>liposomų</w:t>
      </w:r>
      <w:proofErr w:type="spellEnd"/>
      <w:r w:rsidRPr="00554670">
        <w:rPr>
          <w:rFonts w:ascii="Helvetica" w:hAnsi="Helvetica" w:cs="Arial"/>
          <w:sz w:val="20"/>
          <w:lang w:val="lt-LT"/>
        </w:rPr>
        <w:t xml:space="preserve"> injekcija, skirta </w:t>
      </w:r>
      <w:r w:rsidR="005A0C4F" w:rsidRPr="00554670">
        <w:rPr>
          <w:rFonts w:ascii="Helvetica" w:hAnsi="Helvetica" w:cs="Arial"/>
          <w:sz w:val="20"/>
          <w:lang w:val="lt-LT"/>
        </w:rPr>
        <w:t>pa</w:t>
      </w:r>
      <w:r w:rsidRPr="00554670">
        <w:rPr>
          <w:rFonts w:ascii="Helvetica" w:hAnsi="Helvetica" w:cs="Arial"/>
          <w:sz w:val="20"/>
          <w:lang w:val="lt-LT"/>
        </w:rPr>
        <w:t>naudoti pagal bet kurį iš 1–6 punktų, kur pacientui po pirminės chemoterapijos pasireiškia pasikartojančio arba nuolatinio kasos vėžio požymiai.</w:t>
      </w:r>
    </w:p>
    <w:p w14:paraId="15BA08F8" w14:textId="77777777" w:rsidR="008E50E7" w:rsidRPr="00554670" w:rsidRDefault="008E50E7" w:rsidP="0055467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6148B34" w14:textId="099A5880" w:rsidR="00864E7D" w:rsidRPr="00554670" w:rsidRDefault="008E50E7" w:rsidP="009E539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54670">
        <w:rPr>
          <w:rFonts w:ascii="Helvetica" w:hAnsi="Helvetica" w:cs="Arial"/>
          <w:sz w:val="20"/>
          <w:lang w:val="lt-LT"/>
        </w:rPr>
        <w:t xml:space="preserve">8. </w:t>
      </w:r>
      <w:proofErr w:type="spellStart"/>
      <w:r w:rsidRPr="00554670">
        <w:rPr>
          <w:rFonts w:ascii="Helvetica" w:hAnsi="Helvetica" w:cs="Arial"/>
          <w:sz w:val="20"/>
          <w:lang w:val="lt-LT"/>
        </w:rPr>
        <w:t>Irinotekano</w:t>
      </w:r>
      <w:proofErr w:type="spellEnd"/>
      <w:r w:rsidRPr="00554670">
        <w:rPr>
          <w:rFonts w:ascii="Helvetica" w:hAnsi="Helvetica" w:cs="Arial"/>
          <w:sz w:val="20"/>
          <w:lang w:val="lt-LT"/>
        </w:rPr>
        <w:t xml:space="preserve"> sacharozės </w:t>
      </w:r>
      <w:proofErr w:type="spellStart"/>
      <w:r w:rsidRPr="00554670">
        <w:rPr>
          <w:rFonts w:ascii="Helvetica" w:hAnsi="Helvetica" w:cs="Arial"/>
          <w:sz w:val="20"/>
          <w:lang w:val="lt-LT"/>
        </w:rPr>
        <w:t>oktasulfato</w:t>
      </w:r>
      <w:proofErr w:type="spellEnd"/>
      <w:r w:rsidRPr="00554670">
        <w:rPr>
          <w:rFonts w:ascii="Helvetica" w:hAnsi="Helvetica" w:cs="Arial"/>
          <w:sz w:val="20"/>
          <w:lang w:val="lt-LT"/>
        </w:rPr>
        <w:t xml:space="preserve"> druskos </w:t>
      </w:r>
      <w:proofErr w:type="spellStart"/>
      <w:r w:rsidRPr="00554670">
        <w:rPr>
          <w:rFonts w:ascii="Helvetica" w:hAnsi="Helvetica" w:cs="Arial"/>
          <w:sz w:val="20"/>
          <w:lang w:val="lt-LT"/>
        </w:rPr>
        <w:t>liposomų</w:t>
      </w:r>
      <w:proofErr w:type="spellEnd"/>
      <w:r w:rsidRPr="00554670">
        <w:rPr>
          <w:rFonts w:ascii="Helvetica" w:hAnsi="Helvetica" w:cs="Arial"/>
          <w:sz w:val="20"/>
          <w:lang w:val="lt-LT"/>
        </w:rPr>
        <w:t xml:space="preserve"> injekcija, skirta </w:t>
      </w:r>
      <w:r w:rsidR="005A0C4F" w:rsidRPr="00554670">
        <w:rPr>
          <w:rFonts w:ascii="Helvetica" w:hAnsi="Helvetica" w:cs="Arial"/>
          <w:sz w:val="20"/>
          <w:lang w:val="lt-LT"/>
        </w:rPr>
        <w:t>pa</w:t>
      </w:r>
      <w:r w:rsidRPr="00554670">
        <w:rPr>
          <w:rFonts w:ascii="Helvetica" w:hAnsi="Helvetica" w:cs="Arial"/>
          <w:sz w:val="20"/>
          <w:lang w:val="lt-LT"/>
        </w:rPr>
        <w:t xml:space="preserve">naudoti pagal bet kurį iš 1–7 punktų, kur pacientui ankstesnis gydymas </w:t>
      </w:r>
      <w:proofErr w:type="spellStart"/>
      <w:r w:rsidRPr="00554670">
        <w:rPr>
          <w:rFonts w:ascii="Helvetica" w:hAnsi="Helvetica" w:cs="Arial"/>
          <w:sz w:val="20"/>
          <w:lang w:val="lt-LT"/>
        </w:rPr>
        <w:t>gemcitabinu</w:t>
      </w:r>
      <w:proofErr w:type="spellEnd"/>
      <w:r w:rsidRPr="00554670">
        <w:rPr>
          <w:rFonts w:ascii="Helvetica" w:hAnsi="Helvetica" w:cs="Arial"/>
          <w:sz w:val="20"/>
          <w:lang w:val="lt-LT"/>
        </w:rPr>
        <w:t xml:space="preserve"> buvo neveiksmingas</w:t>
      </w:r>
      <w:r w:rsidR="005A0C4F" w:rsidRPr="00554670">
        <w:rPr>
          <w:rFonts w:ascii="Helvetica" w:hAnsi="Helvetica" w:cs="Arial"/>
          <w:sz w:val="20"/>
          <w:lang w:val="lt-LT"/>
        </w:rPr>
        <w:t>,</w:t>
      </w:r>
      <w:r w:rsidRPr="00554670">
        <w:rPr>
          <w:rFonts w:ascii="Helvetica" w:hAnsi="Helvetica" w:cs="Arial"/>
          <w:sz w:val="20"/>
          <w:lang w:val="lt-LT"/>
        </w:rPr>
        <w:t xml:space="preserve"> arba jis tapo atsparus </w:t>
      </w:r>
      <w:proofErr w:type="spellStart"/>
      <w:r w:rsidRPr="00554670">
        <w:rPr>
          <w:rFonts w:ascii="Helvetica" w:hAnsi="Helvetica" w:cs="Arial"/>
          <w:sz w:val="20"/>
          <w:lang w:val="lt-LT"/>
        </w:rPr>
        <w:t>gemcitabinui</w:t>
      </w:r>
      <w:proofErr w:type="spellEnd"/>
      <w:r w:rsidRPr="00554670">
        <w:rPr>
          <w:rFonts w:ascii="Helvetica" w:hAnsi="Helvetica" w:cs="Arial"/>
          <w:sz w:val="20"/>
          <w:lang w:val="lt-LT"/>
        </w:rPr>
        <w:t>.</w:t>
      </w:r>
    </w:p>
    <w:sectPr w:rsidR="00864E7D" w:rsidRPr="00554670" w:rsidSect="00554670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DB80B" w14:textId="77777777" w:rsidR="00575391" w:rsidRDefault="00575391" w:rsidP="007B0A41">
      <w:pPr>
        <w:spacing w:after="0" w:line="240" w:lineRule="auto"/>
      </w:pPr>
      <w:r>
        <w:separator/>
      </w:r>
    </w:p>
  </w:endnote>
  <w:endnote w:type="continuationSeparator" w:id="0">
    <w:p w14:paraId="2D13E732" w14:textId="77777777" w:rsidR="00575391" w:rsidRDefault="00575391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ABD16" w14:textId="77777777" w:rsidR="00575391" w:rsidRDefault="00575391" w:rsidP="007B0A41">
      <w:pPr>
        <w:spacing w:after="0" w:line="240" w:lineRule="auto"/>
      </w:pPr>
      <w:r>
        <w:separator/>
      </w:r>
    </w:p>
  </w:footnote>
  <w:footnote w:type="continuationSeparator" w:id="0">
    <w:p w14:paraId="77B8B531" w14:textId="77777777" w:rsidR="00575391" w:rsidRDefault="00575391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53D3E"/>
    <w:rsid w:val="00056B11"/>
    <w:rsid w:val="00062A8E"/>
    <w:rsid w:val="00065F0D"/>
    <w:rsid w:val="00070D8A"/>
    <w:rsid w:val="00092D0B"/>
    <w:rsid w:val="000B01FB"/>
    <w:rsid w:val="000C68F9"/>
    <w:rsid w:val="000D0403"/>
    <w:rsid w:val="000E3CDA"/>
    <w:rsid w:val="000E6C31"/>
    <w:rsid w:val="000F1D6A"/>
    <w:rsid w:val="000F6FC5"/>
    <w:rsid w:val="0011001D"/>
    <w:rsid w:val="00120AC9"/>
    <w:rsid w:val="001308ED"/>
    <w:rsid w:val="0013504A"/>
    <w:rsid w:val="001427C4"/>
    <w:rsid w:val="001668DF"/>
    <w:rsid w:val="00167C76"/>
    <w:rsid w:val="00192F10"/>
    <w:rsid w:val="001A3E8E"/>
    <w:rsid w:val="001B452C"/>
    <w:rsid w:val="001C1CC3"/>
    <w:rsid w:val="001C33D1"/>
    <w:rsid w:val="001C6861"/>
    <w:rsid w:val="001D3F4E"/>
    <w:rsid w:val="001F266E"/>
    <w:rsid w:val="00211C3F"/>
    <w:rsid w:val="0021404B"/>
    <w:rsid w:val="00223910"/>
    <w:rsid w:val="0022569F"/>
    <w:rsid w:val="0022707B"/>
    <w:rsid w:val="00234E11"/>
    <w:rsid w:val="00253760"/>
    <w:rsid w:val="00260D4E"/>
    <w:rsid w:val="00262076"/>
    <w:rsid w:val="002837FC"/>
    <w:rsid w:val="002B66D9"/>
    <w:rsid w:val="002E0F37"/>
    <w:rsid w:val="002E596D"/>
    <w:rsid w:val="002F14F9"/>
    <w:rsid w:val="003039EC"/>
    <w:rsid w:val="00316FB7"/>
    <w:rsid w:val="00334817"/>
    <w:rsid w:val="003636D8"/>
    <w:rsid w:val="003700E9"/>
    <w:rsid w:val="00370A78"/>
    <w:rsid w:val="00372A7E"/>
    <w:rsid w:val="003A0D71"/>
    <w:rsid w:val="003A2C71"/>
    <w:rsid w:val="003A59B3"/>
    <w:rsid w:val="003A7D4E"/>
    <w:rsid w:val="003C041F"/>
    <w:rsid w:val="003C3831"/>
    <w:rsid w:val="003D4001"/>
    <w:rsid w:val="003E51FF"/>
    <w:rsid w:val="003E6EF1"/>
    <w:rsid w:val="003F49EF"/>
    <w:rsid w:val="003F7401"/>
    <w:rsid w:val="0040393B"/>
    <w:rsid w:val="00405D68"/>
    <w:rsid w:val="00412B35"/>
    <w:rsid w:val="00416928"/>
    <w:rsid w:val="00431822"/>
    <w:rsid w:val="00434733"/>
    <w:rsid w:val="00443029"/>
    <w:rsid w:val="0044384C"/>
    <w:rsid w:val="004608B1"/>
    <w:rsid w:val="00473E17"/>
    <w:rsid w:val="004922D2"/>
    <w:rsid w:val="004A11D8"/>
    <w:rsid w:val="004C1469"/>
    <w:rsid w:val="004E0125"/>
    <w:rsid w:val="004E04FD"/>
    <w:rsid w:val="004F06A1"/>
    <w:rsid w:val="00500B25"/>
    <w:rsid w:val="0053198F"/>
    <w:rsid w:val="005324BA"/>
    <w:rsid w:val="0053389E"/>
    <w:rsid w:val="00554670"/>
    <w:rsid w:val="00556FA2"/>
    <w:rsid w:val="00560B7D"/>
    <w:rsid w:val="00564911"/>
    <w:rsid w:val="00575391"/>
    <w:rsid w:val="00594211"/>
    <w:rsid w:val="0059478E"/>
    <w:rsid w:val="0059618A"/>
    <w:rsid w:val="00596912"/>
    <w:rsid w:val="005A0C4F"/>
    <w:rsid w:val="005C70E9"/>
    <w:rsid w:val="005D37DF"/>
    <w:rsid w:val="005D3B9A"/>
    <w:rsid w:val="005E238A"/>
    <w:rsid w:val="005E3502"/>
    <w:rsid w:val="005E7A72"/>
    <w:rsid w:val="005F2F2E"/>
    <w:rsid w:val="005F4383"/>
    <w:rsid w:val="00600FCD"/>
    <w:rsid w:val="006031C5"/>
    <w:rsid w:val="006049CC"/>
    <w:rsid w:val="00617E21"/>
    <w:rsid w:val="0063322A"/>
    <w:rsid w:val="006375BB"/>
    <w:rsid w:val="00675FB8"/>
    <w:rsid w:val="00683CBB"/>
    <w:rsid w:val="00683EAE"/>
    <w:rsid w:val="0069131F"/>
    <w:rsid w:val="006A369A"/>
    <w:rsid w:val="006A5176"/>
    <w:rsid w:val="006B0219"/>
    <w:rsid w:val="006B1F43"/>
    <w:rsid w:val="006C2F85"/>
    <w:rsid w:val="006C3CD4"/>
    <w:rsid w:val="006C5EA4"/>
    <w:rsid w:val="006C673E"/>
    <w:rsid w:val="006D08E0"/>
    <w:rsid w:val="006D15AB"/>
    <w:rsid w:val="006D6063"/>
    <w:rsid w:val="006F1620"/>
    <w:rsid w:val="006F52F9"/>
    <w:rsid w:val="00755AA1"/>
    <w:rsid w:val="007752B9"/>
    <w:rsid w:val="007760A8"/>
    <w:rsid w:val="00790202"/>
    <w:rsid w:val="00795D58"/>
    <w:rsid w:val="007A39AD"/>
    <w:rsid w:val="007A3CB1"/>
    <w:rsid w:val="007A4B6F"/>
    <w:rsid w:val="007B0A41"/>
    <w:rsid w:val="007B11E6"/>
    <w:rsid w:val="007C0A0D"/>
    <w:rsid w:val="007C60FE"/>
    <w:rsid w:val="007E2261"/>
    <w:rsid w:val="0080683C"/>
    <w:rsid w:val="00806BE5"/>
    <w:rsid w:val="0082278C"/>
    <w:rsid w:val="008309E7"/>
    <w:rsid w:val="008321FA"/>
    <w:rsid w:val="00837B1E"/>
    <w:rsid w:val="00847DA0"/>
    <w:rsid w:val="00864E7D"/>
    <w:rsid w:val="00883690"/>
    <w:rsid w:val="00886FF4"/>
    <w:rsid w:val="008A7B6E"/>
    <w:rsid w:val="008B41AC"/>
    <w:rsid w:val="008C60D6"/>
    <w:rsid w:val="008E0506"/>
    <w:rsid w:val="008E0E9E"/>
    <w:rsid w:val="008E50E7"/>
    <w:rsid w:val="0090596D"/>
    <w:rsid w:val="00907FD8"/>
    <w:rsid w:val="009172BC"/>
    <w:rsid w:val="0093370F"/>
    <w:rsid w:val="00942B46"/>
    <w:rsid w:val="00947ACD"/>
    <w:rsid w:val="009520D8"/>
    <w:rsid w:val="00963C86"/>
    <w:rsid w:val="00971B8A"/>
    <w:rsid w:val="009766FA"/>
    <w:rsid w:val="00984334"/>
    <w:rsid w:val="0098532A"/>
    <w:rsid w:val="00987131"/>
    <w:rsid w:val="00992879"/>
    <w:rsid w:val="009B138F"/>
    <w:rsid w:val="009B2E35"/>
    <w:rsid w:val="009B6C12"/>
    <w:rsid w:val="009C0650"/>
    <w:rsid w:val="009D4578"/>
    <w:rsid w:val="009E1482"/>
    <w:rsid w:val="009E539D"/>
    <w:rsid w:val="00A02F0C"/>
    <w:rsid w:val="00A13E81"/>
    <w:rsid w:val="00A15699"/>
    <w:rsid w:val="00A22BBD"/>
    <w:rsid w:val="00A3340C"/>
    <w:rsid w:val="00A4282B"/>
    <w:rsid w:val="00A46DA4"/>
    <w:rsid w:val="00A51B6C"/>
    <w:rsid w:val="00A534B9"/>
    <w:rsid w:val="00A814FD"/>
    <w:rsid w:val="00A81593"/>
    <w:rsid w:val="00AA04CE"/>
    <w:rsid w:val="00AA3A1F"/>
    <w:rsid w:val="00AA52D0"/>
    <w:rsid w:val="00AD421F"/>
    <w:rsid w:val="00AD4691"/>
    <w:rsid w:val="00AE4C3F"/>
    <w:rsid w:val="00AE51EA"/>
    <w:rsid w:val="00AE7DF3"/>
    <w:rsid w:val="00AF3096"/>
    <w:rsid w:val="00B200E3"/>
    <w:rsid w:val="00B226B6"/>
    <w:rsid w:val="00B264AD"/>
    <w:rsid w:val="00B32101"/>
    <w:rsid w:val="00B47D94"/>
    <w:rsid w:val="00B50D53"/>
    <w:rsid w:val="00B63380"/>
    <w:rsid w:val="00B6516C"/>
    <w:rsid w:val="00B70727"/>
    <w:rsid w:val="00B81287"/>
    <w:rsid w:val="00B86C5A"/>
    <w:rsid w:val="00B941E6"/>
    <w:rsid w:val="00B95DE1"/>
    <w:rsid w:val="00B97CDD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642CD"/>
    <w:rsid w:val="00C72847"/>
    <w:rsid w:val="00C73E71"/>
    <w:rsid w:val="00C86DA9"/>
    <w:rsid w:val="00C902A3"/>
    <w:rsid w:val="00C91715"/>
    <w:rsid w:val="00CA5FE4"/>
    <w:rsid w:val="00CB40EC"/>
    <w:rsid w:val="00CE42D1"/>
    <w:rsid w:val="00CF541F"/>
    <w:rsid w:val="00CF70D6"/>
    <w:rsid w:val="00D10809"/>
    <w:rsid w:val="00D15412"/>
    <w:rsid w:val="00D16824"/>
    <w:rsid w:val="00D22113"/>
    <w:rsid w:val="00D23A2A"/>
    <w:rsid w:val="00D26EBE"/>
    <w:rsid w:val="00D30F69"/>
    <w:rsid w:val="00D434B1"/>
    <w:rsid w:val="00D5211A"/>
    <w:rsid w:val="00D54A23"/>
    <w:rsid w:val="00D55A30"/>
    <w:rsid w:val="00D56D60"/>
    <w:rsid w:val="00D82492"/>
    <w:rsid w:val="00D831FC"/>
    <w:rsid w:val="00D83DAA"/>
    <w:rsid w:val="00DA4CB2"/>
    <w:rsid w:val="00DB375D"/>
    <w:rsid w:val="00DD1AA0"/>
    <w:rsid w:val="00E1104B"/>
    <w:rsid w:val="00E1543E"/>
    <w:rsid w:val="00E1780E"/>
    <w:rsid w:val="00E2583B"/>
    <w:rsid w:val="00E27C4C"/>
    <w:rsid w:val="00E321B7"/>
    <w:rsid w:val="00E33FCB"/>
    <w:rsid w:val="00E551C5"/>
    <w:rsid w:val="00E91AE0"/>
    <w:rsid w:val="00EB1EE5"/>
    <w:rsid w:val="00EB2CE9"/>
    <w:rsid w:val="00EB6F08"/>
    <w:rsid w:val="00EC2BD7"/>
    <w:rsid w:val="00ED04B0"/>
    <w:rsid w:val="00F01CE8"/>
    <w:rsid w:val="00F2101A"/>
    <w:rsid w:val="00F338E9"/>
    <w:rsid w:val="00F36966"/>
    <w:rsid w:val="00F37F4D"/>
    <w:rsid w:val="00F51549"/>
    <w:rsid w:val="00F5330D"/>
    <w:rsid w:val="00F54B6A"/>
    <w:rsid w:val="00F577D6"/>
    <w:rsid w:val="00F660E3"/>
    <w:rsid w:val="00F66B57"/>
    <w:rsid w:val="00F87A00"/>
    <w:rsid w:val="00F94F6E"/>
    <w:rsid w:val="00FA380A"/>
    <w:rsid w:val="00FB2032"/>
    <w:rsid w:val="00FB2D33"/>
    <w:rsid w:val="00FB315F"/>
    <w:rsid w:val="00FB63E2"/>
    <w:rsid w:val="00FD0914"/>
    <w:rsid w:val="00FD0B70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5CED03"/>
  <w15:chartTrackingRefBased/>
  <w15:docId w15:val="{332E681C-B70F-48C3-913E-DE542E34D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2507</Characters>
  <Application>Microsoft Office Word</Application>
  <DocSecurity>0</DocSecurity>
  <Lines>49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Jurgita Eidukevičienė</cp:lastModifiedBy>
  <cp:revision>3</cp:revision>
  <dcterms:created xsi:type="dcterms:W3CDTF">2026-02-02T16:17:00Z</dcterms:created>
  <dcterms:modified xsi:type="dcterms:W3CDTF">2026-03-06T12:38:00Z</dcterms:modified>
</cp:coreProperties>
</file>