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stambiagabaritinių gelžbetonio gaminių pervežimo būdams. Išradimo tikslas - gaminio pervežimo galimybių ir saugumo padidinimas. Stambiagabaritinį gelžbetonio garažą, kurį sudaro šoninės sienos (1,2) galinė siena (3) ir stogas ir kuris sutvirtintas metalo profiliu (5) vartų plokštumos apatinėje dalyje, perveža geležinkeliu papildomai sutvirtintą vartų ir dugno plokštumose metalo profiliais (6), atitinkamai juos išdėstant ir prijungiant neišardomu sujungimu prie metalo detalių (7), kurios neišardomu arba išardomu sujungimais prijungtos prie metalo įdėtinių detalių (8), įbetonuotų į šoninių sienų (1,2) apatines dalis (9) ir į vartų plokštumos viršutinę vidurinę dalį (10). Dugno plokštumoje metalo profilį (6) išdėsto tarp šoninių sienų (1,2) vidurinių apatinių dalių (9), ir tokiu būdu dugno plokštumą suskirsto į dvi stačiakampes zonas, kiekvienoje iš jų pagal įstrižaines išdėsto po du profilius (6). Vartų plokštumoje vieną metalo profilį (6) išdėsto tarp šoninės sienos(1) apatinės dalies (9) ir vartų plokštumos viršutinės vidurinės dalies (10), o kitą - tarp vartų plokštumos viršutinės vidurinės dalies (10) ir šoninės sienos (2) apatinės dalies. Papildomai sutvirtinus garažą vartų ir dugno plokštumose metalo profiliais užtikrinamas garažo standumas ir tuo sudaromos sąlygos be sunkumų pakrauti garažą į pusvagonį, pastatant jį į patogią transportavimui geležinkeliu padėtį - ant šoninės sienos ir išvengiant krovinio pločio apribojimų.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