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mobile hoist-transport devices and can be used for
mechanical water purification and transport systems of granular materials.
According to the present invention an uncontact pickup simultaneously 
controls the motion speed of the work elements of a conveyer, synchronizes and orients between the elements and with respect to guides. The motion speed of the work elements changes after the breakage. The synchronization between the motions is breached. The orientation between the work elements and with respect to the guides is changed too. These breaches are fixed by the uncontact pickups the signals of which after the processing and the transporting stop the conveyer drive and engage the signalization. A device for interrupting the conveyer drive in case of the breakage includes a control system of the position of the conveyer chains and the work elements with  four uncontact pickups, a control block, accident interrupting of the drive and signalization blocks. The present invention is characterized in that the third and the fourth uncontact pickups are fixed unmobile in the opposite points of the work elements, on the moving plane of its end surface. The outputs of the uncontact pickups by shapers and pulse counters are connected to decoders of phase differences and pulse periods which are disposed on the control block.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