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19479" w14:textId="77777777" w:rsidR="000D01DA" w:rsidRPr="002C49E2" w:rsidRDefault="000D01DA" w:rsidP="002C49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2C49E2">
        <w:rPr>
          <w:rFonts w:ascii="Helvetica" w:hAnsi="Helvetica" w:cs="Arial"/>
          <w:sz w:val="20"/>
          <w:szCs w:val="24"/>
        </w:rPr>
        <w:t xml:space="preserve">1. </w:t>
      </w:r>
      <w:r w:rsidR="000F71B0" w:rsidRPr="002C49E2">
        <w:rPr>
          <w:rFonts w:ascii="Helvetica" w:hAnsi="Helvetica" w:cs="Arial"/>
          <w:sz w:val="20"/>
          <w:szCs w:val="24"/>
        </w:rPr>
        <w:t>Junginys arba farmaciniu požiūriu priimtina jo druska</w:t>
      </w:r>
      <w:r w:rsidR="00A8096D" w:rsidRPr="002C49E2">
        <w:rPr>
          <w:rFonts w:ascii="Helvetica" w:hAnsi="Helvetica" w:cs="Arial"/>
          <w:sz w:val="20"/>
          <w:szCs w:val="24"/>
        </w:rPr>
        <w:t>, kur junginys yra parinktas iš grupės, susidedančios iš:</w:t>
      </w:r>
    </w:p>
    <w:p w14:paraId="10C5B64A" w14:textId="77777777" w:rsidR="000D01DA" w:rsidRPr="002C49E2" w:rsidRDefault="000D01DA" w:rsidP="002C49E2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2C49E2">
        <w:rPr>
          <w:rFonts w:ascii="Helvetica" w:hAnsi="Helvetica" w:cs="Arial"/>
          <w:noProof/>
          <w:sz w:val="20"/>
          <w:szCs w:val="24"/>
        </w:rPr>
        <w:pict w14:anchorId="13803F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92pt;height:126.85pt;visibility:visible">
            <v:imagedata r:id="rId6" o:title=""/>
          </v:shape>
        </w:pict>
      </w:r>
    </w:p>
    <w:p w14:paraId="65A2D69F" w14:textId="77777777" w:rsidR="000D01DA" w:rsidRPr="002C49E2" w:rsidRDefault="000D01DA" w:rsidP="002C49E2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2C49E2">
        <w:rPr>
          <w:rFonts w:ascii="Helvetica" w:hAnsi="Helvetica" w:cs="Arial"/>
          <w:noProof/>
          <w:sz w:val="20"/>
          <w:szCs w:val="24"/>
        </w:rPr>
        <w:pict w14:anchorId="3A04AC44">
          <v:shape id="Picture 2" o:spid="_x0000_i1026" type="#_x0000_t75" style="width:388.55pt;height:110.85pt;visibility:visible">
            <v:imagedata r:id="rId7" o:title=""/>
          </v:shape>
        </w:pict>
      </w:r>
    </w:p>
    <w:p w14:paraId="193056C8" w14:textId="77777777" w:rsidR="000D01DA" w:rsidRPr="002C49E2" w:rsidRDefault="000D01DA" w:rsidP="002C49E2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2C49E2">
        <w:rPr>
          <w:rFonts w:ascii="Helvetica" w:hAnsi="Helvetica" w:cs="Arial"/>
          <w:noProof/>
          <w:sz w:val="20"/>
          <w:szCs w:val="24"/>
        </w:rPr>
        <w:pict w14:anchorId="60517D66">
          <v:shape id="Picture 3" o:spid="_x0000_i1027" type="#_x0000_t75" style="width:386.3pt;height:112pt;visibility:visible">
            <v:imagedata r:id="rId8" o:title=""/>
          </v:shape>
        </w:pict>
      </w:r>
    </w:p>
    <w:p w14:paraId="72632B4D" w14:textId="77777777" w:rsidR="000D01DA" w:rsidRPr="002C49E2" w:rsidRDefault="000D01DA" w:rsidP="002C49E2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2C49E2">
        <w:rPr>
          <w:rFonts w:ascii="Helvetica" w:hAnsi="Helvetica" w:cs="Arial"/>
          <w:noProof/>
          <w:sz w:val="20"/>
          <w:szCs w:val="24"/>
        </w:rPr>
        <w:pict w14:anchorId="3144A3F2">
          <v:shape id="Picture 4" o:spid="_x0000_i1028" type="#_x0000_t75" style="width:398.85pt;height:121.15pt;visibility:visible">
            <v:imagedata r:id="rId9" o:title=""/>
          </v:shape>
        </w:pict>
      </w:r>
    </w:p>
    <w:p w14:paraId="32018183" w14:textId="77777777" w:rsidR="000D01DA" w:rsidRPr="002C49E2" w:rsidRDefault="000D01DA" w:rsidP="002C49E2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2C49E2">
        <w:rPr>
          <w:rFonts w:ascii="Helvetica" w:hAnsi="Helvetica" w:cs="Arial"/>
          <w:noProof/>
          <w:sz w:val="20"/>
          <w:szCs w:val="24"/>
        </w:rPr>
        <w:pict w14:anchorId="3152585A">
          <v:shape id="Picture 5" o:spid="_x0000_i1029" type="#_x0000_t75" style="width:398.85pt;height:126.85pt;visibility:visible">
            <v:imagedata r:id="rId10" o:title=""/>
          </v:shape>
        </w:pict>
      </w:r>
    </w:p>
    <w:p w14:paraId="639D87E7" w14:textId="77777777" w:rsidR="000D01DA" w:rsidRPr="002C49E2" w:rsidRDefault="000D01DA" w:rsidP="002C49E2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2C49E2">
        <w:rPr>
          <w:rFonts w:ascii="Helvetica" w:hAnsi="Helvetica" w:cs="Arial"/>
          <w:noProof/>
          <w:sz w:val="20"/>
          <w:szCs w:val="24"/>
        </w:rPr>
        <w:lastRenderedPageBreak/>
        <w:pict w14:anchorId="3F143B94">
          <v:shape id="Picture 6" o:spid="_x0000_i1030" type="#_x0000_t75" style="width:395.45pt;height:126.85pt;visibility:visible">
            <v:imagedata r:id="rId11" o:title=""/>
          </v:shape>
        </w:pict>
      </w:r>
    </w:p>
    <w:p w14:paraId="2D73944B" w14:textId="77777777" w:rsidR="000D01DA" w:rsidRPr="002C49E2" w:rsidRDefault="000D01DA" w:rsidP="002C49E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2C49E2">
        <w:rPr>
          <w:rFonts w:ascii="Helvetica" w:hAnsi="Helvetica" w:cs="Arial"/>
          <w:sz w:val="20"/>
          <w:szCs w:val="24"/>
        </w:rPr>
        <w:t>ir</w:t>
      </w:r>
    </w:p>
    <w:p w14:paraId="460CBFE3" w14:textId="77777777" w:rsidR="000D01DA" w:rsidRPr="002C49E2" w:rsidRDefault="000D01DA" w:rsidP="002C49E2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2C49E2">
        <w:rPr>
          <w:rFonts w:ascii="Helvetica" w:hAnsi="Helvetica" w:cs="Arial"/>
          <w:noProof/>
          <w:sz w:val="20"/>
          <w:szCs w:val="24"/>
        </w:rPr>
        <w:pict w14:anchorId="063E702A">
          <v:shape id="Picture 7" o:spid="_x0000_i1031" type="#_x0000_t75" style="width:229.7pt;height:2in;visibility:visible">
            <v:imagedata r:id="rId12" o:title=""/>
          </v:shape>
        </w:pict>
      </w:r>
      <w:r w:rsidR="00A8096D" w:rsidRPr="002C49E2">
        <w:rPr>
          <w:rFonts w:ascii="Helvetica" w:hAnsi="Helvetica" w:cs="Arial"/>
          <w:noProof/>
          <w:sz w:val="20"/>
          <w:szCs w:val="24"/>
        </w:rPr>
        <w:t xml:space="preserve"> </w:t>
      </w:r>
    </w:p>
    <w:p w14:paraId="722A3B9B" w14:textId="77777777" w:rsidR="000D01DA" w:rsidRPr="002C49E2" w:rsidRDefault="000D01DA" w:rsidP="002C49E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593DA8D6" w14:textId="77777777" w:rsidR="000D01DA" w:rsidRPr="002C49E2" w:rsidRDefault="00A8096D" w:rsidP="002C49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2C49E2">
        <w:rPr>
          <w:rFonts w:ascii="Helvetica" w:hAnsi="Helvetica" w:cs="Arial"/>
          <w:sz w:val="20"/>
          <w:szCs w:val="24"/>
        </w:rPr>
        <w:t>2. Junginys pagal 1 punktą arba farmaciniu požiūriu priimtina jo druska, kur junginys yra</w:t>
      </w:r>
      <w:r w:rsidR="000D01DA" w:rsidRPr="002C49E2">
        <w:rPr>
          <w:rFonts w:ascii="Helvetica" w:hAnsi="Helvetica" w:cs="Arial"/>
          <w:sz w:val="20"/>
          <w:szCs w:val="24"/>
        </w:rPr>
        <w:t xml:space="preserve"> (8S,11S,14S)-18-</w:t>
      </w:r>
      <w:r w:rsidRPr="002C49E2">
        <w:rPr>
          <w:rFonts w:ascii="Helvetica" w:hAnsi="Helvetica" w:cs="Arial"/>
          <w:sz w:val="20"/>
          <w:szCs w:val="24"/>
        </w:rPr>
        <w:t>hidroksi</w:t>
      </w:r>
      <w:r w:rsidR="000D01DA" w:rsidRPr="002C49E2">
        <w:rPr>
          <w:rFonts w:ascii="Helvetica" w:hAnsi="Helvetica" w:cs="Arial"/>
          <w:sz w:val="20"/>
          <w:szCs w:val="24"/>
        </w:rPr>
        <w:t>-11-m</w:t>
      </w:r>
      <w:r w:rsidRPr="002C49E2">
        <w:rPr>
          <w:rFonts w:ascii="Helvetica" w:hAnsi="Helvetica" w:cs="Arial"/>
          <w:sz w:val="20"/>
          <w:szCs w:val="24"/>
        </w:rPr>
        <w:t>etil</w:t>
      </w:r>
      <w:r w:rsidR="000D01DA" w:rsidRPr="002C49E2">
        <w:rPr>
          <w:rFonts w:ascii="Helvetica" w:hAnsi="Helvetica" w:cs="Arial"/>
          <w:sz w:val="20"/>
          <w:szCs w:val="24"/>
        </w:rPr>
        <w:t>-14-[m</w:t>
      </w:r>
      <w:r w:rsidRPr="002C49E2">
        <w:rPr>
          <w:rFonts w:ascii="Helvetica" w:hAnsi="Helvetica" w:cs="Arial"/>
          <w:sz w:val="20"/>
          <w:szCs w:val="24"/>
        </w:rPr>
        <w:t>etil</w:t>
      </w:r>
      <w:r w:rsidR="000D01DA" w:rsidRPr="002C49E2">
        <w:rPr>
          <w:rFonts w:ascii="Helvetica" w:hAnsi="Helvetica" w:cs="Arial"/>
          <w:sz w:val="20"/>
          <w:szCs w:val="24"/>
        </w:rPr>
        <w:t>-[(2S)-2-[[4-amino-2-(4-t</w:t>
      </w:r>
      <w:r w:rsidRPr="002C49E2">
        <w:rPr>
          <w:rFonts w:ascii="Helvetica" w:hAnsi="Helvetica" w:cs="Arial"/>
          <w:sz w:val="20"/>
          <w:szCs w:val="24"/>
        </w:rPr>
        <w:t>re</w:t>
      </w:r>
      <w:r w:rsidR="000D01DA" w:rsidRPr="002C49E2">
        <w:rPr>
          <w:rFonts w:ascii="Helvetica" w:hAnsi="Helvetica" w:cs="Arial"/>
          <w:sz w:val="20"/>
          <w:szCs w:val="24"/>
        </w:rPr>
        <w:t>t-</w:t>
      </w:r>
      <w:r w:rsidRPr="002C49E2">
        <w:rPr>
          <w:rFonts w:ascii="Helvetica" w:hAnsi="Helvetica" w:cs="Arial"/>
          <w:sz w:val="20"/>
          <w:szCs w:val="24"/>
        </w:rPr>
        <w:t>butilfenil</w:t>
      </w:r>
      <w:r w:rsidR="000D01DA" w:rsidRPr="002C49E2">
        <w:rPr>
          <w:rFonts w:ascii="Helvetica" w:hAnsi="Helvetica" w:cs="Arial"/>
          <w:sz w:val="20"/>
          <w:szCs w:val="24"/>
        </w:rPr>
        <w:t>)-6-m</w:t>
      </w:r>
      <w:r w:rsidRPr="002C49E2">
        <w:rPr>
          <w:rFonts w:ascii="Helvetica" w:hAnsi="Helvetica" w:cs="Arial"/>
          <w:sz w:val="20"/>
          <w:szCs w:val="24"/>
        </w:rPr>
        <w:t>etil</w:t>
      </w:r>
      <w:r w:rsidR="000D01DA" w:rsidRPr="002C49E2">
        <w:rPr>
          <w:rFonts w:ascii="Helvetica" w:hAnsi="Helvetica" w:cs="Arial"/>
          <w:sz w:val="20"/>
          <w:szCs w:val="24"/>
        </w:rPr>
        <w:t>-</w:t>
      </w:r>
      <w:r w:rsidRPr="002C49E2">
        <w:rPr>
          <w:rFonts w:ascii="Helvetica" w:hAnsi="Helvetica" w:cs="Arial"/>
          <w:sz w:val="20"/>
          <w:szCs w:val="24"/>
        </w:rPr>
        <w:t>pirimidin</w:t>
      </w:r>
      <w:r w:rsidR="000D01DA" w:rsidRPr="002C49E2">
        <w:rPr>
          <w:rFonts w:ascii="Helvetica" w:hAnsi="Helvetica" w:cs="Arial"/>
          <w:sz w:val="20"/>
          <w:szCs w:val="24"/>
        </w:rPr>
        <w:t>-5-</w:t>
      </w:r>
      <w:r w:rsidRPr="002C49E2">
        <w:rPr>
          <w:rFonts w:ascii="Helvetica" w:hAnsi="Helvetica" w:cs="Arial"/>
          <w:sz w:val="20"/>
          <w:szCs w:val="24"/>
        </w:rPr>
        <w:t>karbonil</w:t>
      </w:r>
      <w:r w:rsidR="000D01DA" w:rsidRPr="002C49E2">
        <w:rPr>
          <w:rFonts w:ascii="Helvetica" w:hAnsi="Helvetica" w:cs="Arial"/>
          <w:sz w:val="20"/>
          <w:szCs w:val="24"/>
        </w:rPr>
        <w:t>]amino]-3-(</w:t>
      </w:r>
      <w:r w:rsidRPr="002C49E2">
        <w:rPr>
          <w:rFonts w:ascii="Helvetica" w:hAnsi="Helvetica" w:cs="Arial"/>
          <w:sz w:val="20"/>
          <w:szCs w:val="24"/>
        </w:rPr>
        <w:t>sulfamoil</w:t>
      </w:r>
      <w:r w:rsidR="000D01DA" w:rsidRPr="002C49E2">
        <w:rPr>
          <w:rFonts w:ascii="Helvetica" w:hAnsi="Helvetica" w:cs="Arial"/>
          <w:sz w:val="20"/>
          <w:szCs w:val="24"/>
        </w:rPr>
        <w:t>amino)propano</w:t>
      </w:r>
      <w:r w:rsidRPr="002C49E2">
        <w:rPr>
          <w:rFonts w:ascii="Helvetica" w:hAnsi="Helvetica" w:cs="Arial"/>
          <w:sz w:val="20"/>
          <w:szCs w:val="24"/>
        </w:rPr>
        <w:t>i</w:t>
      </w:r>
      <w:r w:rsidR="000D01DA" w:rsidRPr="002C49E2">
        <w:rPr>
          <w:rFonts w:ascii="Helvetica" w:hAnsi="Helvetica" w:cs="Arial"/>
          <w:sz w:val="20"/>
          <w:szCs w:val="24"/>
        </w:rPr>
        <w:t>l]amino]-10,13-</w:t>
      </w:r>
      <w:r w:rsidRPr="002C49E2">
        <w:rPr>
          <w:rFonts w:ascii="Helvetica" w:hAnsi="Helvetica" w:cs="Arial"/>
          <w:sz w:val="20"/>
          <w:szCs w:val="24"/>
        </w:rPr>
        <w:t>diokso</w:t>
      </w:r>
      <w:r w:rsidR="000D01DA" w:rsidRPr="002C49E2">
        <w:rPr>
          <w:rFonts w:ascii="Helvetica" w:hAnsi="Helvetica" w:cs="Arial"/>
          <w:sz w:val="20"/>
          <w:szCs w:val="24"/>
        </w:rPr>
        <w:t>-3,17-bis[(2R)-3-amino-2-</w:t>
      </w:r>
      <w:r w:rsidRPr="002C49E2">
        <w:rPr>
          <w:rFonts w:ascii="Helvetica" w:hAnsi="Helvetica" w:cs="Arial"/>
          <w:sz w:val="20"/>
          <w:szCs w:val="24"/>
        </w:rPr>
        <w:t>hidroksi</w:t>
      </w:r>
      <w:r w:rsidR="000D01DA" w:rsidRPr="002C49E2">
        <w:rPr>
          <w:rFonts w:ascii="Helvetica" w:hAnsi="Helvetica" w:cs="Arial"/>
          <w:sz w:val="20"/>
          <w:szCs w:val="24"/>
        </w:rPr>
        <w:t>-prop</w:t>
      </w:r>
      <w:r w:rsidRPr="002C49E2">
        <w:rPr>
          <w:rFonts w:ascii="Helvetica" w:hAnsi="Helvetica" w:cs="Arial"/>
          <w:sz w:val="20"/>
          <w:szCs w:val="24"/>
        </w:rPr>
        <w:t>oksi</w:t>
      </w:r>
      <w:r w:rsidR="000D01DA" w:rsidRPr="002C49E2">
        <w:rPr>
          <w:rFonts w:ascii="Helvetica" w:hAnsi="Helvetica" w:cs="Arial"/>
          <w:sz w:val="20"/>
          <w:szCs w:val="24"/>
        </w:rPr>
        <w:t>]-9,12-diazatri</w:t>
      </w:r>
      <w:r w:rsidRPr="002C49E2">
        <w:rPr>
          <w:rFonts w:ascii="Helvetica" w:hAnsi="Helvetica" w:cs="Arial"/>
          <w:sz w:val="20"/>
          <w:szCs w:val="24"/>
        </w:rPr>
        <w:t>ciklo</w:t>
      </w:r>
      <w:r w:rsidR="000D01DA" w:rsidRPr="002C49E2">
        <w:rPr>
          <w:rFonts w:ascii="Helvetica" w:hAnsi="Helvetica" w:cs="Arial"/>
          <w:sz w:val="20"/>
          <w:szCs w:val="24"/>
        </w:rPr>
        <w:t>[13.3.1.12,6]</w:t>
      </w:r>
      <w:r w:rsidR="00306FED" w:rsidRPr="002C49E2">
        <w:rPr>
          <w:rFonts w:ascii="Helvetica" w:hAnsi="Helvetica" w:cs="Arial"/>
          <w:sz w:val="20"/>
          <w:szCs w:val="24"/>
        </w:rPr>
        <w:t>ikoza-</w:t>
      </w:r>
      <w:r w:rsidR="000D01DA" w:rsidRPr="002C49E2">
        <w:rPr>
          <w:rFonts w:ascii="Helvetica" w:hAnsi="Helvetica" w:cs="Arial"/>
          <w:sz w:val="20"/>
          <w:szCs w:val="24"/>
        </w:rPr>
        <w:t>1(18),2(20),3,5,15(19),16-he</w:t>
      </w:r>
      <w:r w:rsidRPr="002C49E2">
        <w:rPr>
          <w:rFonts w:ascii="Helvetica" w:hAnsi="Helvetica" w:cs="Arial"/>
          <w:sz w:val="20"/>
          <w:szCs w:val="24"/>
        </w:rPr>
        <w:t>ks</w:t>
      </w:r>
      <w:r w:rsidR="000D01DA" w:rsidRPr="002C49E2">
        <w:rPr>
          <w:rFonts w:ascii="Helvetica" w:hAnsi="Helvetica" w:cs="Arial"/>
          <w:sz w:val="20"/>
          <w:szCs w:val="24"/>
        </w:rPr>
        <w:t>aen-8-</w:t>
      </w:r>
      <w:r w:rsidRPr="002C49E2">
        <w:rPr>
          <w:rFonts w:ascii="Helvetica" w:hAnsi="Helvetica" w:cs="Arial"/>
          <w:sz w:val="20"/>
          <w:szCs w:val="24"/>
        </w:rPr>
        <w:t>k</w:t>
      </w:r>
      <w:r w:rsidR="000D01DA" w:rsidRPr="002C49E2">
        <w:rPr>
          <w:rFonts w:ascii="Helvetica" w:hAnsi="Helvetica" w:cs="Arial"/>
          <w:sz w:val="20"/>
          <w:szCs w:val="24"/>
        </w:rPr>
        <w:t>arb</w:t>
      </w:r>
      <w:r w:rsidRPr="002C49E2">
        <w:rPr>
          <w:rFonts w:ascii="Helvetica" w:hAnsi="Helvetica" w:cs="Arial"/>
          <w:sz w:val="20"/>
          <w:szCs w:val="24"/>
        </w:rPr>
        <w:t xml:space="preserve">oksirūgštis. </w:t>
      </w:r>
    </w:p>
    <w:p w14:paraId="5470FC1C" w14:textId="77777777" w:rsidR="002C49E2" w:rsidRPr="002C49E2" w:rsidRDefault="002C49E2" w:rsidP="002C49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2D82F994" w14:textId="77777777" w:rsidR="000D01DA" w:rsidRPr="002C49E2" w:rsidRDefault="00A8096D" w:rsidP="002C49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2C49E2">
        <w:rPr>
          <w:rFonts w:ascii="Helvetica" w:hAnsi="Helvetica" w:cs="Arial"/>
          <w:sz w:val="20"/>
          <w:szCs w:val="24"/>
        </w:rPr>
        <w:t xml:space="preserve">3. </w:t>
      </w:r>
      <w:r w:rsidR="001D6721" w:rsidRPr="002C49E2">
        <w:rPr>
          <w:rFonts w:ascii="Helvetica" w:hAnsi="Helvetica" w:cs="Arial"/>
          <w:sz w:val="20"/>
          <w:szCs w:val="24"/>
        </w:rPr>
        <w:t xml:space="preserve">Junginys pagal 1 punktą arba farmaciniu požiūriu priimtina jo druska, kur junginys yra </w:t>
      </w:r>
      <w:r w:rsidR="000D01DA" w:rsidRPr="002C49E2">
        <w:rPr>
          <w:rFonts w:ascii="Helvetica" w:hAnsi="Helvetica" w:cs="Arial"/>
          <w:sz w:val="20"/>
          <w:szCs w:val="24"/>
        </w:rPr>
        <w:t>(8S,11S,14S)-18-</w:t>
      </w:r>
      <w:r w:rsidRPr="002C49E2">
        <w:rPr>
          <w:rFonts w:ascii="Helvetica" w:hAnsi="Helvetica" w:cs="Arial"/>
          <w:sz w:val="20"/>
          <w:szCs w:val="24"/>
        </w:rPr>
        <w:t>hidroksi</w:t>
      </w:r>
      <w:r w:rsidR="000D01DA" w:rsidRPr="002C49E2">
        <w:rPr>
          <w:rFonts w:ascii="Helvetica" w:hAnsi="Helvetica" w:cs="Arial"/>
          <w:sz w:val="20"/>
          <w:szCs w:val="24"/>
        </w:rPr>
        <w:t>-11-m</w:t>
      </w:r>
      <w:r w:rsidRPr="002C49E2">
        <w:rPr>
          <w:rFonts w:ascii="Helvetica" w:hAnsi="Helvetica" w:cs="Arial"/>
          <w:sz w:val="20"/>
          <w:szCs w:val="24"/>
        </w:rPr>
        <w:t>etil</w:t>
      </w:r>
      <w:r w:rsidR="000D01DA" w:rsidRPr="002C49E2">
        <w:rPr>
          <w:rFonts w:ascii="Helvetica" w:hAnsi="Helvetica" w:cs="Arial"/>
          <w:sz w:val="20"/>
          <w:szCs w:val="24"/>
        </w:rPr>
        <w:t>-14-[m</w:t>
      </w:r>
      <w:r w:rsidRPr="002C49E2">
        <w:rPr>
          <w:rFonts w:ascii="Helvetica" w:hAnsi="Helvetica" w:cs="Arial"/>
          <w:sz w:val="20"/>
          <w:szCs w:val="24"/>
        </w:rPr>
        <w:t>etil</w:t>
      </w:r>
      <w:r w:rsidR="000D01DA" w:rsidRPr="002C49E2">
        <w:rPr>
          <w:rFonts w:ascii="Helvetica" w:hAnsi="Helvetica" w:cs="Arial"/>
          <w:sz w:val="20"/>
          <w:szCs w:val="24"/>
        </w:rPr>
        <w:t>-[(2S)-4-amino-2-[[4-amino-2-(t</w:t>
      </w:r>
      <w:r w:rsidR="001D6721" w:rsidRPr="002C49E2">
        <w:rPr>
          <w:rFonts w:ascii="Helvetica" w:hAnsi="Helvetica" w:cs="Arial"/>
          <w:sz w:val="20"/>
          <w:szCs w:val="24"/>
        </w:rPr>
        <w:t>re</w:t>
      </w:r>
      <w:r w:rsidR="000D01DA" w:rsidRPr="002C49E2">
        <w:rPr>
          <w:rFonts w:ascii="Helvetica" w:hAnsi="Helvetica" w:cs="Arial"/>
          <w:sz w:val="20"/>
          <w:szCs w:val="24"/>
        </w:rPr>
        <w:t>t-</w:t>
      </w:r>
      <w:r w:rsidRPr="002C49E2">
        <w:rPr>
          <w:rFonts w:ascii="Helvetica" w:hAnsi="Helvetica" w:cs="Arial"/>
          <w:sz w:val="20"/>
          <w:szCs w:val="24"/>
        </w:rPr>
        <w:t>butilfenil</w:t>
      </w:r>
      <w:r w:rsidR="000D01DA" w:rsidRPr="002C49E2">
        <w:rPr>
          <w:rFonts w:ascii="Helvetica" w:hAnsi="Helvetica" w:cs="Arial"/>
          <w:sz w:val="20"/>
          <w:szCs w:val="24"/>
        </w:rPr>
        <w:t>)-6-m</w:t>
      </w:r>
      <w:r w:rsidRPr="002C49E2">
        <w:rPr>
          <w:rFonts w:ascii="Helvetica" w:hAnsi="Helvetica" w:cs="Arial"/>
          <w:sz w:val="20"/>
          <w:szCs w:val="24"/>
        </w:rPr>
        <w:t>etil</w:t>
      </w:r>
      <w:r w:rsidR="000D01DA" w:rsidRPr="002C49E2">
        <w:rPr>
          <w:rFonts w:ascii="Helvetica" w:hAnsi="Helvetica" w:cs="Arial"/>
          <w:sz w:val="20"/>
          <w:szCs w:val="24"/>
        </w:rPr>
        <w:t>-</w:t>
      </w:r>
      <w:r w:rsidRPr="002C49E2">
        <w:rPr>
          <w:rFonts w:ascii="Helvetica" w:hAnsi="Helvetica" w:cs="Arial"/>
          <w:sz w:val="20"/>
          <w:szCs w:val="24"/>
        </w:rPr>
        <w:t>pirimidin</w:t>
      </w:r>
      <w:r w:rsidR="000D01DA" w:rsidRPr="002C49E2">
        <w:rPr>
          <w:rFonts w:ascii="Helvetica" w:hAnsi="Helvetica" w:cs="Arial"/>
          <w:sz w:val="20"/>
          <w:szCs w:val="24"/>
        </w:rPr>
        <w:t>-5-</w:t>
      </w:r>
      <w:r w:rsidRPr="002C49E2">
        <w:rPr>
          <w:rFonts w:ascii="Helvetica" w:hAnsi="Helvetica" w:cs="Arial"/>
          <w:sz w:val="20"/>
          <w:szCs w:val="24"/>
        </w:rPr>
        <w:t>karbonil</w:t>
      </w:r>
      <w:r w:rsidR="000D01DA" w:rsidRPr="002C49E2">
        <w:rPr>
          <w:rFonts w:ascii="Helvetica" w:hAnsi="Helvetica" w:cs="Arial"/>
          <w:sz w:val="20"/>
          <w:szCs w:val="24"/>
        </w:rPr>
        <w:t>]amino]butano</w:t>
      </w:r>
      <w:r w:rsidR="001D6721" w:rsidRPr="002C49E2">
        <w:rPr>
          <w:rFonts w:ascii="Helvetica" w:hAnsi="Helvetica" w:cs="Arial"/>
          <w:sz w:val="20"/>
          <w:szCs w:val="24"/>
        </w:rPr>
        <w:t>i</w:t>
      </w:r>
      <w:r w:rsidR="000D01DA" w:rsidRPr="002C49E2">
        <w:rPr>
          <w:rFonts w:ascii="Helvetica" w:hAnsi="Helvetica" w:cs="Arial"/>
          <w:sz w:val="20"/>
          <w:szCs w:val="24"/>
        </w:rPr>
        <w:t>l]amino]-10,13-</w:t>
      </w:r>
      <w:r w:rsidRPr="002C49E2">
        <w:rPr>
          <w:rFonts w:ascii="Helvetica" w:hAnsi="Helvetica" w:cs="Arial"/>
          <w:sz w:val="20"/>
          <w:szCs w:val="24"/>
        </w:rPr>
        <w:t>diokso</w:t>
      </w:r>
      <w:r w:rsidR="000D01DA" w:rsidRPr="002C49E2">
        <w:rPr>
          <w:rFonts w:ascii="Helvetica" w:hAnsi="Helvetica" w:cs="Arial"/>
          <w:sz w:val="20"/>
          <w:szCs w:val="24"/>
        </w:rPr>
        <w:t>-3,17-bis[(2R)-3-amino-2-</w:t>
      </w:r>
      <w:r w:rsidRPr="002C49E2">
        <w:rPr>
          <w:rFonts w:ascii="Helvetica" w:hAnsi="Helvetica" w:cs="Arial"/>
          <w:sz w:val="20"/>
          <w:szCs w:val="24"/>
        </w:rPr>
        <w:t>hidroksi</w:t>
      </w:r>
      <w:r w:rsidR="000D01DA" w:rsidRPr="002C49E2">
        <w:rPr>
          <w:rFonts w:ascii="Helvetica" w:hAnsi="Helvetica" w:cs="Arial"/>
          <w:sz w:val="20"/>
          <w:szCs w:val="24"/>
        </w:rPr>
        <w:t>-prop</w:t>
      </w:r>
      <w:r w:rsidRPr="002C49E2">
        <w:rPr>
          <w:rFonts w:ascii="Helvetica" w:hAnsi="Helvetica" w:cs="Arial"/>
          <w:sz w:val="20"/>
          <w:szCs w:val="24"/>
        </w:rPr>
        <w:t>oksi</w:t>
      </w:r>
      <w:r w:rsidR="000D01DA" w:rsidRPr="002C49E2">
        <w:rPr>
          <w:rFonts w:ascii="Helvetica" w:hAnsi="Helvetica" w:cs="Arial"/>
          <w:sz w:val="20"/>
          <w:szCs w:val="24"/>
        </w:rPr>
        <w:t>]-9,12-diazatri</w:t>
      </w:r>
      <w:r w:rsidRPr="002C49E2">
        <w:rPr>
          <w:rFonts w:ascii="Helvetica" w:hAnsi="Helvetica" w:cs="Arial"/>
          <w:sz w:val="20"/>
          <w:szCs w:val="24"/>
        </w:rPr>
        <w:t>ciklo</w:t>
      </w:r>
      <w:r w:rsidR="000D01DA" w:rsidRPr="002C49E2">
        <w:rPr>
          <w:rFonts w:ascii="Helvetica" w:hAnsi="Helvetica" w:cs="Arial"/>
          <w:sz w:val="20"/>
          <w:szCs w:val="24"/>
        </w:rPr>
        <w:t>[13.3.1.12,6]</w:t>
      </w:r>
      <w:r w:rsidR="00306FED" w:rsidRPr="002C49E2">
        <w:rPr>
          <w:rFonts w:ascii="Helvetica" w:hAnsi="Helvetica" w:cs="Arial"/>
          <w:sz w:val="20"/>
          <w:szCs w:val="24"/>
        </w:rPr>
        <w:t>ikoza-</w:t>
      </w:r>
      <w:r w:rsidR="000D01DA" w:rsidRPr="002C49E2">
        <w:rPr>
          <w:rFonts w:ascii="Helvetica" w:hAnsi="Helvetica" w:cs="Arial"/>
          <w:sz w:val="20"/>
          <w:szCs w:val="24"/>
        </w:rPr>
        <w:t>1(18),2(20),3,5,15(19),16-he</w:t>
      </w:r>
      <w:r w:rsidR="001D6721" w:rsidRPr="002C49E2">
        <w:rPr>
          <w:rFonts w:ascii="Helvetica" w:hAnsi="Helvetica" w:cs="Arial"/>
          <w:sz w:val="20"/>
          <w:szCs w:val="24"/>
        </w:rPr>
        <w:t>ks</w:t>
      </w:r>
      <w:r w:rsidR="000D01DA" w:rsidRPr="002C49E2">
        <w:rPr>
          <w:rFonts w:ascii="Helvetica" w:hAnsi="Helvetica" w:cs="Arial"/>
          <w:sz w:val="20"/>
          <w:szCs w:val="24"/>
        </w:rPr>
        <w:t>aen-8-</w:t>
      </w:r>
      <w:r w:rsidR="001D6721" w:rsidRPr="002C49E2">
        <w:rPr>
          <w:rFonts w:ascii="Helvetica" w:hAnsi="Helvetica" w:cs="Arial"/>
          <w:sz w:val="20"/>
          <w:szCs w:val="24"/>
        </w:rPr>
        <w:t>k</w:t>
      </w:r>
      <w:r w:rsidR="000D01DA" w:rsidRPr="002C49E2">
        <w:rPr>
          <w:rFonts w:ascii="Helvetica" w:hAnsi="Helvetica" w:cs="Arial"/>
          <w:sz w:val="20"/>
          <w:szCs w:val="24"/>
        </w:rPr>
        <w:t>arb</w:t>
      </w:r>
      <w:r w:rsidRPr="002C49E2">
        <w:rPr>
          <w:rFonts w:ascii="Helvetica" w:hAnsi="Helvetica" w:cs="Arial"/>
          <w:sz w:val="20"/>
          <w:szCs w:val="24"/>
        </w:rPr>
        <w:t>oksi</w:t>
      </w:r>
      <w:r w:rsidR="001D6721" w:rsidRPr="002C49E2">
        <w:rPr>
          <w:rFonts w:ascii="Helvetica" w:hAnsi="Helvetica" w:cs="Arial"/>
          <w:sz w:val="20"/>
          <w:szCs w:val="24"/>
        </w:rPr>
        <w:t>rūgštis</w:t>
      </w:r>
      <w:r w:rsidR="000D01DA" w:rsidRPr="002C49E2">
        <w:rPr>
          <w:rFonts w:ascii="Helvetica" w:hAnsi="Helvetica" w:cs="Arial"/>
          <w:sz w:val="20"/>
          <w:szCs w:val="24"/>
        </w:rPr>
        <w:t>.</w:t>
      </w:r>
    </w:p>
    <w:p w14:paraId="35607EE3" w14:textId="77777777" w:rsidR="002C49E2" w:rsidRPr="002C49E2" w:rsidRDefault="002C49E2" w:rsidP="002C49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14AD6275" w14:textId="77777777" w:rsidR="000D01DA" w:rsidRPr="002C49E2" w:rsidRDefault="001D6721" w:rsidP="002C49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2C49E2">
        <w:rPr>
          <w:rFonts w:ascii="Helvetica" w:hAnsi="Helvetica" w:cs="Arial"/>
          <w:sz w:val="20"/>
          <w:szCs w:val="24"/>
        </w:rPr>
        <w:t>4. Junginys pagal 1 punktą arba farmaciniu požiūriu priimtina jo druska, kur junginys yra</w:t>
      </w:r>
      <w:r w:rsidR="000D01DA" w:rsidRPr="002C49E2">
        <w:rPr>
          <w:rFonts w:ascii="Helvetica" w:hAnsi="Helvetica" w:cs="Arial"/>
          <w:sz w:val="20"/>
          <w:szCs w:val="24"/>
        </w:rPr>
        <w:t xml:space="preserve"> (8S,11S,14S)-18-</w:t>
      </w:r>
      <w:r w:rsidR="00A8096D" w:rsidRPr="002C49E2">
        <w:rPr>
          <w:rFonts w:ascii="Helvetica" w:hAnsi="Helvetica" w:cs="Arial"/>
          <w:sz w:val="20"/>
          <w:szCs w:val="24"/>
        </w:rPr>
        <w:t>hidroksi</w:t>
      </w:r>
      <w:r w:rsidR="000D01DA" w:rsidRPr="002C49E2">
        <w:rPr>
          <w:rFonts w:ascii="Helvetica" w:hAnsi="Helvetica" w:cs="Arial"/>
          <w:sz w:val="20"/>
          <w:szCs w:val="24"/>
        </w:rPr>
        <w:t>-11-m</w:t>
      </w:r>
      <w:r w:rsidR="00A8096D" w:rsidRPr="002C49E2">
        <w:rPr>
          <w:rFonts w:ascii="Helvetica" w:hAnsi="Helvetica" w:cs="Arial"/>
          <w:sz w:val="20"/>
          <w:szCs w:val="24"/>
        </w:rPr>
        <w:t>etil</w:t>
      </w:r>
      <w:r w:rsidR="000D01DA" w:rsidRPr="002C49E2">
        <w:rPr>
          <w:rFonts w:ascii="Helvetica" w:hAnsi="Helvetica" w:cs="Arial"/>
          <w:sz w:val="20"/>
          <w:szCs w:val="24"/>
        </w:rPr>
        <w:t>-14-[m</w:t>
      </w:r>
      <w:r w:rsidR="00A8096D" w:rsidRPr="002C49E2">
        <w:rPr>
          <w:rFonts w:ascii="Helvetica" w:hAnsi="Helvetica" w:cs="Arial"/>
          <w:sz w:val="20"/>
          <w:szCs w:val="24"/>
        </w:rPr>
        <w:t>etil</w:t>
      </w:r>
      <w:r w:rsidR="000D01DA" w:rsidRPr="002C49E2">
        <w:rPr>
          <w:rFonts w:ascii="Helvetica" w:hAnsi="Helvetica" w:cs="Arial"/>
          <w:sz w:val="20"/>
          <w:szCs w:val="24"/>
        </w:rPr>
        <w:t>-[(2S)-4-amino-2-[[4-m</w:t>
      </w:r>
      <w:r w:rsidR="00A8096D" w:rsidRPr="002C49E2">
        <w:rPr>
          <w:rFonts w:ascii="Helvetica" w:hAnsi="Helvetica" w:cs="Arial"/>
          <w:sz w:val="20"/>
          <w:szCs w:val="24"/>
        </w:rPr>
        <w:t>etil</w:t>
      </w:r>
      <w:r w:rsidR="000D01DA" w:rsidRPr="002C49E2">
        <w:rPr>
          <w:rFonts w:ascii="Helvetica" w:hAnsi="Helvetica" w:cs="Arial"/>
          <w:sz w:val="20"/>
          <w:szCs w:val="24"/>
        </w:rPr>
        <w:t>-2-[4-(1-m</w:t>
      </w:r>
      <w:r w:rsidR="00A8096D" w:rsidRPr="002C49E2">
        <w:rPr>
          <w:rFonts w:ascii="Helvetica" w:hAnsi="Helvetica" w:cs="Arial"/>
          <w:sz w:val="20"/>
          <w:szCs w:val="24"/>
        </w:rPr>
        <w:t>etilciklo</w:t>
      </w:r>
      <w:r w:rsidR="000D01DA" w:rsidRPr="002C49E2">
        <w:rPr>
          <w:rFonts w:ascii="Helvetica" w:hAnsi="Helvetica" w:cs="Arial"/>
          <w:sz w:val="20"/>
          <w:szCs w:val="24"/>
        </w:rPr>
        <w:t>prop</w:t>
      </w:r>
      <w:r w:rsidRPr="002C49E2">
        <w:rPr>
          <w:rFonts w:ascii="Helvetica" w:hAnsi="Helvetica" w:cs="Arial"/>
          <w:sz w:val="20"/>
          <w:szCs w:val="24"/>
        </w:rPr>
        <w:t>i</w:t>
      </w:r>
      <w:r w:rsidR="000D01DA" w:rsidRPr="002C49E2">
        <w:rPr>
          <w:rFonts w:ascii="Helvetica" w:hAnsi="Helvetica" w:cs="Arial"/>
          <w:sz w:val="20"/>
          <w:szCs w:val="24"/>
        </w:rPr>
        <w:t>l)</w:t>
      </w:r>
      <w:r w:rsidRPr="002C49E2">
        <w:rPr>
          <w:rFonts w:ascii="Helvetica" w:hAnsi="Helvetica" w:cs="Arial"/>
          <w:sz w:val="20"/>
          <w:szCs w:val="24"/>
        </w:rPr>
        <w:t>f</w:t>
      </w:r>
      <w:r w:rsidR="000D01DA" w:rsidRPr="002C49E2">
        <w:rPr>
          <w:rFonts w:ascii="Helvetica" w:hAnsi="Helvetica" w:cs="Arial"/>
          <w:sz w:val="20"/>
          <w:szCs w:val="24"/>
        </w:rPr>
        <w:t>en</w:t>
      </w:r>
      <w:r w:rsidRPr="002C49E2">
        <w:rPr>
          <w:rFonts w:ascii="Helvetica" w:hAnsi="Helvetica" w:cs="Arial"/>
          <w:sz w:val="20"/>
          <w:szCs w:val="24"/>
        </w:rPr>
        <w:t>i</w:t>
      </w:r>
      <w:r w:rsidR="000D01DA" w:rsidRPr="002C49E2">
        <w:rPr>
          <w:rFonts w:ascii="Helvetica" w:hAnsi="Helvetica" w:cs="Arial"/>
          <w:sz w:val="20"/>
          <w:szCs w:val="24"/>
        </w:rPr>
        <w:t>l]</w:t>
      </w:r>
      <w:r w:rsidR="00A8096D" w:rsidRPr="002C49E2">
        <w:rPr>
          <w:rFonts w:ascii="Helvetica" w:hAnsi="Helvetica" w:cs="Arial"/>
          <w:sz w:val="20"/>
          <w:szCs w:val="24"/>
        </w:rPr>
        <w:t>pirimidin</w:t>
      </w:r>
      <w:r w:rsidR="000D01DA" w:rsidRPr="002C49E2">
        <w:rPr>
          <w:rFonts w:ascii="Helvetica" w:hAnsi="Helvetica" w:cs="Arial"/>
          <w:sz w:val="20"/>
          <w:szCs w:val="24"/>
        </w:rPr>
        <w:t>-5-</w:t>
      </w:r>
      <w:r w:rsidR="00A8096D" w:rsidRPr="002C49E2">
        <w:rPr>
          <w:rFonts w:ascii="Helvetica" w:hAnsi="Helvetica" w:cs="Arial"/>
          <w:sz w:val="20"/>
          <w:szCs w:val="24"/>
        </w:rPr>
        <w:t>karbonil</w:t>
      </w:r>
      <w:r w:rsidR="000D01DA" w:rsidRPr="002C49E2">
        <w:rPr>
          <w:rFonts w:ascii="Helvetica" w:hAnsi="Helvetica" w:cs="Arial"/>
          <w:sz w:val="20"/>
          <w:szCs w:val="24"/>
        </w:rPr>
        <w:t>]amino]butano</w:t>
      </w:r>
      <w:r w:rsidRPr="002C49E2">
        <w:rPr>
          <w:rFonts w:ascii="Helvetica" w:hAnsi="Helvetica" w:cs="Arial"/>
          <w:sz w:val="20"/>
          <w:szCs w:val="24"/>
        </w:rPr>
        <w:t>i</w:t>
      </w:r>
      <w:r w:rsidR="000D01DA" w:rsidRPr="002C49E2">
        <w:rPr>
          <w:rFonts w:ascii="Helvetica" w:hAnsi="Helvetica" w:cs="Arial"/>
          <w:sz w:val="20"/>
          <w:szCs w:val="24"/>
        </w:rPr>
        <w:t>l]amino]-10,13-</w:t>
      </w:r>
      <w:r w:rsidR="00A8096D" w:rsidRPr="002C49E2">
        <w:rPr>
          <w:rFonts w:ascii="Helvetica" w:hAnsi="Helvetica" w:cs="Arial"/>
          <w:sz w:val="20"/>
          <w:szCs w:val="24"/>
        </w:rPr>
        <w:t>diokso</w:t>
      </w:r>
      <w:r w:rsidR="000D01DA" w:rsidRPr="002C49E2">
        <w:rPr>
          <w:rFonts w:ascii="Helvetica" w:hAnsi="Helvetica" w:cs="Arial"/>
          <w:sz w:val="20"/>
          <w:szCs w:val="24"/>
        </w:rPr>
        <w:t>-3,17-bis[(2R)-3-amino-2-</w:t>
      </w:r>
      <w:r w:rsidR="00A8096D" w:rsidRPr="002C49E2">
        <w:rPr>
          <w:rFonts w:ascii="Helvetica" w:hAnsi="Helvetica" w:cs="Arial"/>
          <w:sz w:val="20"/>
          <w:szCs w:val="24"/>
        </w:rPr>
        <w:t>hidroksi</w:t>
      </w:r>
      <w:r w:rsidR="000D01DA" w:rsidRPr="002C49E2">
        <w:rPr>
          <w:rFonts w:ascii="Helvetica" w:hAnsi="Helvetica" w:cs="Arial"/>
          <w:sz w:val="20"/>
          <w:szCs w:val="24"/>
        </w:rPr>
        <w:t>-prop</w:t>
      </w:r>
      <w:r w:rsidR="00A8096D" w:rsidRPr="002C49E2">
        <w:rPr>
          <w:rFonts w:ascii="Helvetica" w:hAnsi="Helvetica" w:cs="Arial"/>
          <w:sz w:val="20"/>
          <w:szCs w:val="24"/>
        </w:rPr>
        <w:t>oksi</w:t>
      </w:r>
      <w:r w:rsidR="000D01DA" w:rsidRPr="002C49E2">
        <w:rPr>
          <w:rFonts w:ascii="Helvetica" w:hAnsi="Helvetica" w:cs="Arial"/>
          <w:sz w:val="20"/>
          <w:szCs w:val="24"/>
        </w:rPr>
        <w:t>]-9,12-diazatri</w:t>
      </w:r>
      <w:r w:rsidR="00A8096D" w:rsidRPr="002C49E2">
        <w:rPr>
          <w:rFonts w:ascii="Helvetica" w:hAnsi="Helvetica" w:cs="Arial"/>
          <w:sz w:val="20"/>
          <w:szCs w:val="24"/>
        </w:rPr>
        <w:t>ciklo</w:t>
      </w:r>
      <w:r w:rsidR="000D01DA" w:rsidRPr="002C49E2">
        <w:rPr>
          <w:rFonts w:ascii="Helvetica" w:hAnsi="Helvetica" w:cs="Arial"/>
          <w:sz w:val="20"/>
          <w:szCs w:val="24"/>
        </w:rPr>
        <w:t>[13.3.1.12,6]</w:t>
      </w:r>
      <w:r w:rsidR="00306FED" w:rsidRPr="002C49E2">
        <w:rPr>
          <w:rFonts w:ascii="Helvetica" w:hAnsi="Helvetica" w:cs="Arial"/>
          <w:sz w:val="20"/>
          <w:szCs w:val="24"/>
        </w:rPr>
        <w:t>ikoza-</w:t>
      </w:r>
      <w:r w:rsidR="000D01DA" w:rsidRPr="002C49E2">
        <w:rPr>
          <w:rFonts w:ascii="Helvetica" w:hAnsi="Helvetica" w:cs="Arial"/>
          <w:sz w:val="20"/>
          <w:szCs w:val="24"/>
        </w:rPr>
        <w:t>1(18),2(20),3,5,15(19),16-he</w:t>
      </w:r>
      <w:r w:rsidRPr="002C49E2">
        <w:rPr>
          <w:rFonts w:ascii="Helvetica" w:hAnsi="Helvetica" w:cs="Arial"/>
          <w:sz w:val="20"/>
          <w:szCs w:val="24"/>
        </w:rPr>
        <w:t>ks</w:t>
      </w:r>
      <w:r w:rsidR="000D01DA" w:rsidRPr="002C49E2">
        <w:rPr>
          <w:rFonts w:ascii="Helvetica" w:hAnsi="Helvetica" w:cs="Arial"/>
          <w:sz w:val="20"/>
          <w:szCs w:val="24"/>
        </w:rPr>
        <w:t>aen-8-</w:t>
      </w:r>
      <w:r w:rsidRPr="002C49E2">
        <w:rPr>
          <w:rFonts w:ascii="Helvetica" w:hAnsi="Helvetica" w:cs="Arial"/>
          <w:sz w:val="20"/>
          <w:szCs w:val="24"/>
        </w:rPr>
        <w:t>k</w:t>
      </w:r>
      <w:r w:rsidR="000D01DA" w:rsidRPr="002C49E2">
        <w:rPr>
          <w:rFonts w:ascii="Helvetica" w:hAnsi="Helvetica" w:cs="Arial"/>
          <w:sz w:val="20"/>
          <w:szCs w:val="24"/>
        </w:rPr>
        <w:t>arb</w:t>
      </w:r>
      <w:r w:rsidR="00A8096D" w:rsidRPr="002C49E2">
        <w:rPr>
          <w:rFonts w:ascii="Helvetica" w:hAnsi="Helvetica" w:cs="Arial"/>
          <w:sz w:val="20"/>
          <w:szCs w:val="24"/>
        </w:rPr>
        <w:t>oksi</w:t>
      </w:r>
      <w:r w:rsidRPr="002C49E2">
        <w:rPr>
          <w:rFonts w:ascii="Helvetica" w:hAnsi="Helvetica" w:cs="Arial"/>
          <w:sz w:val="20"/>
          <w:szCs w:val="24"/>
        </w:rPr>
        <w:t>rūgštis</w:t>
      </w:r>
      <w:r w:rsidR="000D01DA" w:rsidRPr="002C49E2">
        <w:rPr>
          <w:rFonts w:ascii="Helvetica" w:hAnsi="Helvetica" w:cs="Arial"/>
          <w:sz w:val="20"/>
          <w:szCs w:val="24"/>
        </w:rPr>
        <w:t>.</w:t>
      </w:r>
    </w:p>
    <w:p w14:paraId="18DBEA80" w14:textId="77777777" w:rsidR="002C49E2" w:rsidRPr="002C49E2" w:rsidRDefault="002C49E2" w:rsidP="002C49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5AA6E51D" w14:textId="0715DAC6" w:rsidR="000D01DA" w:rsidRPr="002C49E2" w:rsidRDefault="00306FED" w:rsidP="002C49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2C49E2">
        <w:rPr>
          <w:rFonts w:ascii="Helvetica" w:hAnsi="Helvetica" w:cs="Arial"/>
          <w:sz w:val="20"/>
          <w:szCs w:val="24"/>
        </w:rPr>
        <w:t>5. Junginys pagal 1 punktą arba farmaciniu požiūriu priimtina jo druska, kur junginys yra</w:t>
      </w:r>
      <w:r w:rsidR="000D01DA" w:rsidRPr="002C49E2">
        <w:rPr>
          <w:rFonts w:ascii="Helvetica" w:hAnsi="Helvetica" w:cs="Arial"/>
          <w:sz w:val="20"/>
          <w:szCs w:val="24"/>
        </w:rPr>
        <w:t xml:space="preserve"> (8S,11S,14S)-18-</w:t>
      </w:r>
      <w:r w:rsidR="00A8096D" w:rsidRPr="002C49E2">
        <w:rPr>
          <w:rFonts w:ascii="Helvetica" w:hAnsi="Helvetica" w:cs="Arial"/>
          <w:sz w:val="20"/>
          <w:szCs w:val="24"/>
        </w:rPr>
        <w:t>hidroksi</w:t>
      </w:r>
      <w:r w:rsidR="000D01DA" w:rsidRPr="002C49E2">
        <w:rPr>
          <w:rFonts w:ascii="Helvetica" w:hAnsi="Helvetica" w:cs="Arial"/>
          <w:sz w:val="20"/>
          <w:szCs w:val="24"/>
        </w:rPr>
        <w:t>-11-m</w:t>
      </w:r>
      <w:r w:rsidR="00A8096D" w:rsidRPr="002C49E2">
        <w:rPr>
          <w:rFonts w:ascii="Helvetica" w:hAnsi="Helvetica" w:cs="Arial"/>
          <w:sz w:val="20"/>
          <w:szCs w:val="24"/>
        </w:rPr>
        <w:t>etil</w:t>
      </w:r>
      <w:r w:rsidR="000D01DA" w:rsidRPr="002C49E2">
        <w:rPr>
          <w:rFonts w:ascii="Helvetica" w:hAnsi="Helvetica" w:cs="Arial"/>
          <w:sz w:val="20"/>
          <w:szCs w:val="24"/>
        </w:rPr>
        <w:t>-14-[m</w:t>
      </w:r>
      <w:r w:rsidR="00A8096D" w:rsidRPr="002C49E2">
        <w:rPr>
          <w:rFonts w:ascii="Helvetica" w:hAnsi="Helvetica" w:cs="Arial"/>
          <w:sz w:val="20"/>
          <w:szCs w:val="24"/>
        </w:rPr>
        <w:t>etil</w:t>
      </w:r>
      <w:r w:rsidR="000D01DA" w:rsidRPr="002C49E2">
        <w:rPr>
          <w:rFonts w:ascii="Helvetica" w:hAnsi="Helvetica" w:cs="Arial"/>
          <w:sz w:val="20"/>
          <w:szCs w:val="24"/>
        </w:rPr>
        <w:t>-[(2S)-4-amino-2-[[2-(4-t</w:t>
      </w:r>
      <w:r w:rsidRPr="002C49E2">
        <w:rPr>
          <w:rFonts w:ascii="Helvetica" w:hAnsi="Helvetica" w:cs="Arial"/>
          <w:sz w:val="20"/>
          <w:szCs w:val="24"/>
        </w:rPr>
        <w:t>re</w:t>
      </w:r>
      <w:r w:rsidR="000D01DA" w:rsidRPr="002C49E2">
        <w:rPr>
          <w:rFonts w:ascii="Helvetica" w:hAnsi="Helvetica" w:cs="Arial"/>
          <w:sz w:val="20"/>
          <w:szCs w:val="24"/>
        </w:rPr>
        <w:t>t-</w:t>
      </w:r>
      <w:r w:rsidR="00A8096D" w:rsidRPr="002C49E2">
        <w:rPr>
          <w:rFonts w:ascii="Helvetica" w:hAnsi="Helvetica" w:cs="Arial"/>
          <w:sz w:val="20"/>
          <w:szCs w:val="24"/>
        </w:rPr>
        <w:t>butilfenil</w:t>
      </w:r>
      <w:r w:rsidR="000D01DA" w:rsidRPr="002C49E2">
        <w:rPr>
          <w:rFonts w:ascii="Helvetica" w:hAnsi="Helvetica" w:cs="Arial"/>
          <w:sz w:val="20"/>
          <w:szCs w:val="24"/>
        </w:rPr>
        <w:t>)-4-amino-6-difluorm</w:t>
      </w:r>
      <w:r w:rsidR="00A8096D" w:rsidRPr="002C49E2">
        <w:rPr>
          <w:rFonts w:ascii="Helvetica" w:hAnsi="Helvetica" w:cs="Arial"/>
          <w:sz w:val="20"/>
          <w:szCs w:val="24"/>
        </w:rPr>
        <w:t>etil</w:t>
      </w:r>
      <w:r w:rsidR="000D01DA" w:rsidRPr="002C49E2">
        <w:rPr>
          <w:rFonts w:ascii="Helvetica" w:hAnsi="Helvetica" w:cs="Arial"/>
          <w:sz w:val="20"/>
          <w:szCs w:val="24"/>
        </w:rPr>
        <w:t>-</w:t>
      </w:r>
      <w:r w:rsidR="00A8096D" w:rsidRPr="002C49E2">
        <w:rPr>
          <w:rFonts w:ascii="Helvetica" w:hAnsi="Helvetica" w:cs="Arial"/>
          <w:sz w:val="20"/>
          <w:szCs w:val="24"/>
        </w:rPr>
        <w:t>pirimidin</w:t>
      </w:r>
      <w:r w:rsidR="000D01DA" w:rsidRPr="002C49E2">
        <w:rPr>
          <w:rFonts w:ascii="Helvetica" w:hAnsi="Helvetica" w:cs="Arial"/>
          <w:sz w:val="20"/>
          <w:szCs w:val="24"/>
        </w:rPr>
        <w:t>-5-</w:t>
      </w:r>
      <w:r w:rsidR="00A8096D" w:rsidRPr="002C49E2">
        <w:rPr>
          <w:rFonts w:ascii="Helvetica" w:hAnsi="Helvetica" w:cs="Arial"/>
          <w:sz w:val="20"/>
          <w:szCs w:val="24"/>
        </w:rPr>
        <w:t>karbonil</w:t>
      </w:r>
      <w:r w:rsidR="000D01DA" w:rsidRPr="002C49E2">
        <w:rPr>
          <w:rFonts w:ascii="Helvetica" w:hAnsi="Helvetica" w:cs="Arial"/>
          <w:sz w:val="20"/>
          <w:szCs w:val="24"/>
        </w:rPr>
        <w:t>]amino]butano</w:t>
      </w:r>
      <w:r w:rsidRPr="002C49E2">
        <w:rPr>
          <w:rFonts w:ascii="Helvetica" w:hAnsi="Helvetica" w:cs="Arial"/>
          <w:sz w:val="20"/>
          <w:szCs w:val="24"/>
        </w:rPr>
        <w:t>i</w:t>
      </w:r>
      <w:r w:rsidR="000D01DA" w:rsidRPr="002C49E2">
        <w:rPr>
          <w:rFonts w:ascii="Helvetica" w:hAnsi="Helvetica" w:cs="Arial"/>
          <w:sz w:val="20"/>
          <w:szCs w:val="24"/>
        </w:rPr>
        <w:t>l]amino]-10,13-</w:t>
      </w:r>
      <w:r w:rsidR="00A8096D" w:rsidRPr="002C49E2">
        <w:rPr>
          <w:rFonts w:ascii="Helvetica" w:hAnsi="Helvetica" w:cs="Arial"/>
          <w:sz w:val="20"/>
          <w:szCs w:val="24"/>
        </w:rPr>
        <w:t>diokso</w:t>
      </w:r>
      <w:r w:rsidR="000D01DA" w:rsidRPr="002C49E2">
        <w:rPr>
          <w:rFonts w:ascii="Helvetica" w:hAnsi="Helvetica" w:cs="Arial"/>
          <w:sz w:val="20"/>
          <w:szCs w:val="24"/>
        </w:rPr>
        <w:t>-3,17-bis[(2R)-3-amino-2-</w:t>
      </w:r>
      <w:r w:rsidR="00A8096D" w:rsidRPr="002C49E2">
        <w:rPr>
          <w:rFonts w:ascii="Helvetica" w:hAnsi="Helvetica" w:cs="Arial"/>
          <w:sz w:val="20"/>
          <w:szCs w:val="24"/>
        </w:rPr>
        <w:t>hidroksi</w:t>
      </w:r>
      <w:r w:rsidR="000D01DA" w:rsidRPr="002C49E2">
        <w:rPr>
          <w:rFonts w:ascii="Helvetica" w:hAnsi="Helvetica" w:cs="Arial"/>
          <w:sz w:val="20"/>
          <w:szCs w:val="24"/>
        </w:rPr>
        <w:t>-prop</w:t>
      </w:r>
      <w:r w:rsidR="00A8096D" w:rsidRPr="002C49E2">
        <w:rPr>
          <w:rFonts w:ascii="Helvetica" w:hAnsi="Helvetica" w:cs="Arial"/>
          <w:sz w:val="20"/>
          <w:szCs w:val="24"/>
        </w:rPr>
        <w:t>oksi</w:t>
      </w:r>
      <w:r w:rsidR="000D01DA" w:rsidRPr="002C49E2">
        <w:rPr>
          <w:rFonts w:ascii="Helvetica" w:hAnsi="Helvetica" w:cs="Arial"/>
          <w:sz w:val="20"/>
          <w:szCs w:val="24"/>
        </w:rPr>
        <w:t>]-9,12-diazatri</w:t>
      </w:r>
      <w:r w:rsidR="00A8096D" w:rsidRPr="002C49E2">
        <w:rPr>
          <w:rFonts w:ascii="Helvetica" w:hAnsi="Helvetica" w:cs="Arial"/>
          <w:sz w:val="20"/>
          <w:szCs w:val="24"/>
        </w:rPr>
        <w:t>ciklo</w:t>
      </w:r>
      <w:r w:rsidR="000D01DA" w:rsidRPr="002C49E2">
        <w:rPr>
          <w:rFonts w:ascii="Helvetica" w:hAnsi="Helvetica" w:cs="Arial"/>
          <w:sz w:val="20"/>
          <w:szCs w:val="24"/>
        </w:rPr>
        <w:t>[13.3.1.12,6]</w:t>
      </w:r>
      <w:r w:rsidRPr="002C49E2">
        <w:rPr>
          <w:rFonts w:ascii="Helvetica" w:hAnsi="Helvetica" w:cs="Arial"/>
          <w:sz w:val="20"/>
          <w:szCs w:val="24"/>
        </w:rPr>
        <w:t>ikoza-</w:t>
      </w:r>
      <w:r w:rsidR="000D01DA" w:rsidRPr="002C49E2">
        <w:rPr>
          <w:rFonts w:ascii="Helvetica" w:hAnsi="Helvetica" w:cs="Arial"/>
          <w:sz w:val="20"/>
          <w:szCs w:val="24"/>
        </w:rPr>
        <w:t>1(18),2(20),3,5,15(19),16-he</w:t>
      </w:r>
      <w:r w:rsidR="008C38D3">
        <w:rPr>
          <w:rFonts w:ascii="Helvetica" w:hAnsi="Helvetica" w:cs="Arial"/>
          <w:sz w:val="20"/>
          <w:szCs w:val="24"/>
        </w:rPr>
        <w:t>ks</w:t>
      </w:r>
      <w:r w:rsidR="000D01DA" w:rsidRPr="002C49E2">
        <w:rPr>
          <w:rFonts w:ascii="Helvetica" w:hAnsi="Helvetica" w:cs="Arial"/>
          <w:sz w:val="20"/>
          <w:szCs w:val="24"/>
        </w:rPr>
        <w:t>aen-8-</w:t>
      </w:r>
      <w:r w:rsidRPr="002C49E2">
        <w:rPr>
          <w:rFonts w:ascii="Helvetica" w:hAnsi="Helvetica" w:cs="Arial"/>
          <w:sz w:val="20"/>
          <w:szCs w:val="24"/>
        </w:rPr>
        <w:t>k</w:t>
      </w:r>
      <w:r w:rsidR="000D01DA" w:rsidRPr="002C49E2">
        <w:rPr>
          <w:rFonts w:ascii="Helvetica" w:hAnsi="Helvetica" w:cs="Arial"/>
          <w:sz w:val="20"/>
          <w:szCs w:val="24"/>
        </w:rPr>
        <w:t>arb</w:t>
      </w:r>
      <w:r w:rsidR="00A8096D" w:rsidRPr="002C49E2">
        <w:rPr>
          <w:rFonts w:ascii="Helvetica" w:hAnsi="Helvetica" w:cs="Arial"/>
          <w:sz w:val="20"/>
          <w:szCs w:val="24"/>
        </w:rPr>
        <w:t>oksi</w:t>
      </w:r>
      <w:r w:rsidRPr="002C49E2">
        <w:rPr>
          <w:rFonts w:ascii="Helvetica" w:hAnsi="Helvetica" w:cs="Arial"/>
          <w:sz w:val="20"/>
          <w:szCs w:val="24"/>
        </w:rPr>
        <w:t>rūgštis</w:t>
      </w:r>
      <w:r w:rsidR="000D01DA" w:rsidRPr="002C49E2">
        <w:rPr>
          <w:rFonts w:ascii="Helvetica" w:hAnsi="Helvetica" w:cs="Arial"/>
          <w:sz w:val="20"/>
          <w:szCs w:val="24"/>
        </w:rPr>
        <w:t>.</w:t>
      </w:r>
    </w:p>
    <w:p w14:paraId="2A0F432C" w14:textId="77777777" w:rsidR="002C49E2" w:rsidRPr="002C49E2" w:rsidRDefault="002C49E2" w:rsidP="002C49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4FB075BB" w14:textId="77777777" w:rsidR="00306FED" w:rsidRPr="002C49E2" w:rsidRDefault="00306FED" w:rsidP="002C49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2C49E2">
        <w:rPr>
          <w:rFonts w:ascii="Helvetica" w:hAnsi="Helvetica" w:cs="Arial"/>
          <w:sz w:val="20"/>
          <w:szCs w:val="24"/>
        </w:rPr>
        <w:t>6. Farmacinė kompozicija, apimanti junginį pagal bet kurį iš 1-5 punktą arba farmaciniu požiūriu priimtiną jo druską ir farmaciniu požiūriu priimtiną užpildą.</w:t>
      </w:r>
    </w:p>
    <w:p w14:paraId="3FA16BDD" w14:textId="77777777" w:rsidR="000D01DA" w:rsidRPr="002C49E2" w:rsidRDefault="000D01DA" w:rsidP="002C49E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sectPr w:rsidR="000D01DA" w:rsidRPr="002C49E2" w:rsidSect="002C49E2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D5C12" w14:textId="77777777" w:rsidR="00E05266" w:rsidRDefault="00E05266" w:rsidP="001D6721">
      <w:pPr>
        <w:spacing w:after="0" w:line="240" w:lineRule="auto"/>
      </w:pPr>
      <w:r>
        <w:separator/>
      </w:r>
    </w:p>
  </w:endnote>
  <w:endnote w:type="continuationSeparator" w:id="0">
    <w:p w14:paraId="111992FC" w14:textId="77777777" w:rsidR="00E05266" w:rsidRDefault="00E05266" w:rsidP="001D6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33408" w14:textId="77777777" w:rsidR="00E05266" w:rsidRDefault="00E05266" w:rsidP="001D6721">
      <w:pPr>
        <w:spacing w:after="0" w:line="240" w:lineRule="auto"/>
      </w:pPr>
      <w:r>
        <w:separator/>
      </w:r>
    </w:p>
  </w:footnote>
  <w:footnote w:type="continuationSeparator" w:id="0">
    <w:p w14:paraId="5F521537" w14:textId="77777777" w:rsidR="00E05266" w:rsidRDefault="00E05266" w:rsidP="001D67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66"/>
  <w:proofState w:spelling="clean" w:grammar="clean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01DA"/>
    <w:rsid w:val="000D01DA"/>
    <w:rsid w:val="000F71B0"/>
    <w:rsid w:val="001D6721"/>
    <w:rsid w:val="002C49E2"/>
    <w:rsid w:val="00306FED"/>
    <w:rsid w:val="00554B3D"/>
    <w:rsid w:val="007F0B74"/>
    <w:rsid w:val="008C38D3"/>
    <w:rsid w:val="00A8096D"/>
    <w:rsid w:val="00E0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C4282"/>
  <w15:chartTrackingRefBased/>
  <w15:docId w15:val="{5F50FE22-7722-4177-91DD-9DDCE7D7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D6721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1D6721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D672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1D672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1724</Characters>
  <Application>Microsoft Office Word</Application>
  <DocSecurity>0</DocSecurity>
  <Lines>46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4</cp:revision>
  <dcterms:created xsi:type="dcterms:W3CDTF">2023-09-19T11:42:00Z</dcterms:created>
  <dcterms:modified xsi:type="dcterms:W3CDTF">2023-09-19T11:44:00Z</dcterms:modified>
</cp:coreProperties>
</file>