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E0FBD" w14:textId="2813BCA2"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 Junginys, kurio formulė (I):</w:t>
      </w:r>
    </w:p>
    <w:p w14:paraId="6C5EB78C" w14:textId="77777777" w:rsidR="00E70E89" w:rsidRPr="00243CC5" w:rsidRDefault="00E70E89" w:rsidP="00243CC5">
      <w:pPr>
        <w:shd w:val="clear" w:color="auto" w:fill="FFFFFF"/>
        <w:spacing w:after="0" w:line="360" w:lineRule="auto"/>
        <w:jc w:val="center"/>
        <w:rPr>
          <w:rFonts w:ascii="Helvetica" w:eastAsia="Times New Roman" w:hAnsi="Helvetica" w:cs="Arial"/>
          <w:kern w:val="0"/>
          <w:sz w:val="20"/>
          <w14:ligatures w14:val="none"/>
        </w:rPr>
      </w:pPr>
      <w:r w:rsidRPr="00243CC5">
        <w:rPr>
          <w:rFonts w:ascii="Helvetica" w:hAnsi="Helvetica"/>
          <w:noProof/>
          <w:sz w:val="20"/>
        </w:rPr>
        <w:drawing>
          <wp:inline distT="0" distB="0" distL="0" distR="0" wp14:anchorId="79CFE570" wp14:editId="37A1FD1D">
            <wp:extent cx="1582420" cy="1487170"/>
            <wp:effectExtent l="0" t="0" r="0" b="0"/>
            <wp:docPr id="13160468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2420" cy="1487170"/>
                    </a:xfrm>
                    <a:prstGeom prst="rect">
                      <a:avLst/>
                    </a:prstGeom>
                    <a:noFill/>
                    <a:ln>
                      <a:noFill/>
                    </a:ln>
                  </pic:spPr>
                </pic:pic>
              </a:graphicData>
            </a:graphic>
          </wp:inline>
        </w:drawing>
      </w:r>
    </w:p>
    <w:p w14:paraId="08B479A9" w14:textId="77777777"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r w:rsidRPr="00243CC5">
        <w:rPr>
          <w:rFonts w:ascii="Helvetica" w:hAnsi="Helvetica"/>
          <w:sz w:val="20"/>
        </w:rPr>
        <w:t xml:space="preserve">arba farmaciniu požiūriu priimtina jo druska, skirtas naudoti gydant </w:t>
      </w:r>
      <w:proofErr w:type="spellStart"/>
      <w:r w:rsidRPr="00243CC5">
        <w:rPr>
          <w:rFonts w:ascii="Helvetica" w:hAnsi="Helvetica"/>
          <w:sz w:val="20"/>
        </w:rPr>
        <w:t>Sjogreno</w:t>
      </w:r>
      <w:proofErr w:type="spellEnd"/>
      <w:r w:rsidRPr="00243CC5">
        <w:rPr>
          <w:rFonts w:ascii="Helvetica" w:hAnsi="Helvetica"/>
          <w:sz w:val="20"/>
        </w:rPr>
        <w:t xml:space="preserve"> sindromą (</w:t>
      </w:r>
      <w:proofErr w:type="spellStart"/>
      <w:r w:rsidRPr="00243CC5">
        <w:rPr>
          <w:rFonts w:ascii="Helvetica" w:hAnsi="Helvetica"/>
          <w:sz w:val="20"/>
        </w:rPr>
        <w:t>SjS</w:t>
      </w:r>
      <w:proofErr w:type="spellEnd"/>
      <w:r w:rsidRPr="00243CC5">
        <w:rPr>
          <w:rFonts w:ascii="Helvetica" w:hAnsi="Helvetica"/>
          <w:sz w:val="20"/>
        </w:rPr>
        <w:t>) subjektui, kuriam reikalingas toks gydymas, kur kasdienė junginio pagal formulę (I) dozė yra 10–200 mg.</w:t>
      </w:r>
    </w:p>
    <w:p w14:paraId="0EAC0F5B" w14:textId="63885024"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79D5CA0E" w14:textId="15F54F24"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2.</w:t>
      </w:r>
      <w:r w:rsidRPr="00243CC5">
        <w:rPr>
          <w:rFonts w:ascii="Helvetica" w:hAnsi="Helvetica"/>
          <w:b/>
          <w:sz w:val="20"/>
        </w:rPr>
        <w:t xml:space="preserve"> </w:t>
      </w:r>
      <w:r w:rsidRPr="00243CC5">
        <w:rPr>
          <w:rFonts w:ascii="Helvetica" w:hAnsi="Helvetica"/>
          <w:sz w:val="20"/>
        </w:rPr>
        <w:t>Junginys pagal formulę (I) arba farmaciniu požiūriu priimtina jo druska, skirtas naudoti pagal 1 punktą, kur kasdienė dozė yra 10–100 mg.</w:t>
      </w:r>
    </w:p>
    <w:p w14:paraId="19B57D8A" w14:textId="36D9FB3E"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629DD3BF" w14:textId="6B32ACBF"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3. Junginys pagal formulę (I) arba farmaciniu požiūriu priimtina jo druska, skirtas naudoti pagal 1 punktą, kur kasdienė dozė yra 100 mg.</w:t>
      </w:r>
    </w:p>
    <w:p w14:paraId="5BD14491" w14:textId="027E0031"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06404406" w14:textId="0B59E75E"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4.</w:t>
      </w:r>
      <w:r w:rsidRPr="00243CC5">
        <w:rPr>
          <w:rFonts w:ascii="Helvetica" w:hAnsi="Helvetica"/>
          <w:b/>
          <w:sz w:val="20"/>
        </w:rPr>
        <w:t xml:space="preserve"> </w:t>
      </w:r>
      <w:r w:rsidRPr="00243CC5">
        <w:rPr>
          <w:rFonts w:ascii="Helvetica" w:hAnsi="Helvetica"/>
          <w:sz w:val="20"/>
        </w:rPr>
        <w:t>Junginys pagal formulę (I) arba farmaciniu požiūriu priimtina jo druska, skirtas naudoti pagal 1 punktą, kur kasdienė dozė yra 50 mg.</w:t>
      </w:r>
    </w:p>
    <w:p w14:paraId="6A7E4962" w14:textId="5069B628"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09D21F14" w14:textId="12EDAC3C"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5. Junginys pagal formulę (I) arba farmaciniu požiūriu priimtina jo druska, skirtas naudoti pagal 1 punktą, kur kasdienė dozė yra 35 mg.</w:t>
      </w:r>
    </w:p>
    <w:p w14:paraId="5CFEFA03" w14:textId="1993A691"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3CCA2453" w14:textId="5568EA7C"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6. Junginys pagal formulę (I) arba farmaciniu požiūriu priimtina jo druska, skirtas naudoti pagal 1 punktą, kur kasdienė dozė yra 25 mg.</w:t>
      </w:r>
    </w:p>
    <w:p w14:paraId="31E058D3" w14:textId="5B16ED1F"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06BC53DF" w14:textId="3C4B8C67"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7. Junginys pagal formulę (I) arba farmaciniu požiūriu priimtina jo druska, skirtas naudoti pagal 1 punktą, kur kasdienė dozė yra 20 mg.</w:t>
      </w:r>
    </w:p>
    <w:p w14:paraId="01EA54DA" w14:textId="420BD5D4"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15C5E393" w14:textId="36A42063"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8. Junginys pagal formulę (I) arba farmaciniu požiūriu priimtina jo druska, skirtas naudoti pagal 1 punktą, kur junginys pagal formulę (I) yra skiriamas kartą per dieną 10 mg, 35 mg, 50 mg arba 100 mg doze.</w:t>
      </w:r>
    </w:p>
    <w:p w14:paraId="63B8309B" w14:textId="70A9ED91"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2C2D8F9D" w14:textId="1DB5CB2B"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9. Junginys pagal formulę (I) arba farmaciniu požiūriu priimtina jo druska, skirtas naudoti pagal 1 punktą, kur junginys pagal formulę (I) arba farmaciniu požiūriu priimtina jo druska yra skiriamas du kartus per dieną 10 mg, 25 mg, 50 arba 100 mg doze.</w:t>
      </w:r>
    </w:p>
    <w:p w14:paraId="6AEB43B0" w14:textId="0CD55EFE"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5E90A5FB" w14:textId="02D6E8BB"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 xml:space="preserve">10. Junginys pagal formulę (I) arba farmaciniu požiūriu priimtina jo druska, skirtas naudoti pagal bet kurį iš ankstesnių punktų, kai subjektui būdingas vidutinis ar rimtas </w:t>
      </w:r>
      <w:proofErr w:type="spellStart"/>
      <w:r w:rsidRPr="00243CC5">
        <w:rPr>
          <w:rFonts w:ascii="Helvetica" w:hAnsi="Helvetica"/>
          <w:sz w:val="20"/>
        </w:rPr>
        <w:t>SjS</w:t>
      </w:r>
      <w:proofErr w:type="spellEnd"/>
      <w:r w:rsidRPr="00243CC5">
        <w:rPr>
          <w:rFonts w:ascii="Helvetica" w:hAnsi="Helvetica"/>
          <w:sz w:val="20"/>
        </w:rPr>
        <w:t>.</w:t>
      </w:r>
    </w:p>
    <w:p w14:paraId="6E3C6F83" w14:textId="5275D0BA"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1F8EF2EC" w14:textId="7D540DFE"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11. Junginys pagal formulę (I) arba farmaciniu požiūriu priimtina jo druska, skirtas naudoti pagal bet kurį iš 1–10 punktų, kur subjektas parenkamas bent pagal vieną iš tolesnių kriterijų:</w:t>
      </w:r>
    </w:p>
    <w:p w14:paraId="4A0A04CD" w14:textId="77777777"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r w:rsidRPr="00243CC5">
        <w:rPr>
          <w:rFonts w:ascii="Helvetica" w:hAnsi="Helvetica"/>
          <w:sz w:val="20"/>
        </w:rPr>
        <w:t>a) prieš gydant junginiu pagal formulę (I), subjekto ESSPRI balas yra ≥ 5;</w:t>
      </w:r>
    </w:p>
    <w:p w14:paraId="74A09A46" w14:textId="4B3E1BCE" w:rsidR="00E70E89" w:rsidRPr="00243CC5" w:rsidRDefault="00E70E89" w:rsidP="00243CC5">
      <w:pPr>
        <w:shd w:val="clear" w:color="auto" w:fill="FFFFFF"/>
        <w:spacing w:after="0" w:line="360" w:lineRule="auto"/>
        <w:jc w:val="both"/>
        <w:rPr>
          <w:rFonts w:ascii="Helvetica" w:hAnsi="Helvetica" w:cs="Arial"/>
          <w:kern w:val="0"/>
          <w:sz w:val="20"/>
          <w14:ligatures w14:val="none"/>
        </w:rPr>
      </w:pPr>
      <w:r w:rsidRPr="00243CC5">
        <w:rPr>
          <w:rFonts w:ascii="Helvetica" w:hAnsi="Helvetica"/>
          <w:sz w:val="20"/>
        </w:rPr>
        <w:t xml:space="preserve">b) prieš gydant junginiu pagal formulę (I), subjekto ESSDAI pagal svorį balas yra ≥ 5 iš 8 apibrėžtų domenų, parinktų iš biologinio, hematologinio, sąnarių, odos, liaukų, </w:t>
      </w:r>
      <w:proofErr w:type="spellStart"/>
      <w:r w:rsidRPr="00243CC5">
        <w:rPr>
          <w:rFonts w:ascii="Helvetica" w:hAnsi="Helvetica"/>
          <w:sz w:val="20"/>
        </w:rPr>
        <w:t>limfadenopatijos</w:t>
      </w:r>
      <w:proofErr w:type="spellEnd"/>
      <w:r w:rsidRPr="00243CC5">
        <w:rPr>
          <w:rFonts w:ascii="Helvetica" w:hAnsi="Helvetica"/>
          <w:sz w:val="20"/>
        </w:rPr>
        <w:t>, inkstų ir organizmo.</w:t>
      </w:r>
    </w:p>
    <w:p w14:paraId="504B6DAF" w14:textId="4323E0DA"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78BBAEF5" w14:textId="37862FEF"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12. Junginys pagal formulę (I) arba farmaciniu požiūriu priimtina jo druska, skirtas naudoti pagal bet kurį iš ankstesnių punktų, kur subjektas yra suaugęs asmuo.</w:t>
      </w:r>
    </w:p>
    <w:p w14:paraId="5333EBC8" w14:textId="212FD5A5"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09E93E63" w14:textId="6EB958F4"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13.</w:t>
      </w:r>
      <w:r w:rsidRPr="00243CC5">
        <w:rPr>
          <w:rFonts w:ascii="Helvetica" w:hAnsi="Helvetica"/>
          <w:b/>
          <w:sz w:val="20"/>
        </w:rPr>
        <w:t xml:space="preserve"> </w:t>
      </w:r>
      <w:r w:rsidRPr="00243CC5">
        <w:rPr>
          <w:rFonts w:ascii="Helvetica" w:hAnsi="Helvetica"/>
          <w:sz w:val="20"/>
        </w:rPr>
        <w:t>Junginys pagal formulę (I) arba farmaciniu požiūriu priimtina jo druska, skirtas naudoti pagal bet kurį iš ankstesnių punktų, kur minėto subjekto atžvilgiu iki 12 arba 24 gydymo savaitės pasiekiamas bent vienas iš toliau nurodytų:</w:t>
      </w:r>
    </w:p>
    <w:p w14:paraId="540B1090" w14:textId="77777777"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r w:rsidRPr="00243CC5">
        <w:rPr>
          <w:rFonts w:ascii="Helvetica" w:hAnsi="Helvetica"/>
          <w:sz w:val="20"/>
        </w:rPr>
        <w:t>a) sumažėja ESSPRI balas; ir (arba)</w:t>
      </w:r>
    </w:p>
    <w:p w14:paraId="2D594DF5" w14:textId="3BB8DD0B" w:rsidR="00E70E89" w:rsidRPr="00243CC5" w:rsidRDefault="00E70E89" w:rsidP="00243CC5">
      <w:pPr>
        <w:shd w:val="clear" w:color="auto" w:fill="FFFFFF"/>
        <w:spacing w:after="0" w:line="360" w:lineRule="auto"/>
        <w:jc w:val="both"/>
        <w:rPr>
          <w:rFonts w:ascii="Helvetica" w:hAnsi="Helvetica" w:cs="Arial"/>
          <w:kern w:val="0"/>
          <w:sz w:val="20"/>
          <w14:ligatures w14:val="none"/>
        </w:rPr>
      </w:pPr>
      <w:r w:rsidRPr="00243CC5">
        <w:rPr>
          <w:rFonts w:ascii="Helvetica" w:hAnsi="Helvetica"/>
          <w:sz w:val="20"/>
        </w:rPr>
        <w:t>b) sumažėja ESSDAI balas.</w:t>
      </w:r>
    </w:p>
    <w:p w14:paraId="561083D9" w14:textId="1C310F97"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529EFF7C" w14:textId="4399C8F9"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14. Junginys pagal formulę (I) arba farmaciniu požiūriu priimtina jo druska, skirtas naudoti pagal bet kurį iš ankstesnių punktų, kur 5-ą savaitę nuo gydymo pabaigos minėtam subjektui pasireiškia ilgalaikis atsakas, matuojamas pagal ESSPRI arba EDSSDAI.</w:t>
      </w:r>
    </w:p>
    <w:p w14:paraId="38BC2837" w14:textId="3912AAD9"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255F9C99" w14:textId="44271172" w:rsidR="00E70E89" w:rsidRPr="00243CC5" w:rsidRDefault="00E70E89" w:rsidP="00243CC5">
      <w:pPr>
        <w:shd w:val="clear" w:color="auto" w:fill="FFFFFF"/>
        <w:spacing w:after="0" w:line="360" w:lineRule="auto"/>
        <w:ind w:firstLine="567"/>
        <w:jc w:val="both"/>
        <w:rPr>
          <w:rFonts w:ascii="Helvetica" w:eastAsia="Times New Roman" w:hAnsi="Helvetica" w:cs="Arial"/>
          <w:kern w:val="0"/>
          <w:sz w:val="20"/>
          <w14:ligatures w14:val="none"/>
        </w:rPr>
      </w:pPr>
      <w:r w:rsidRPr="00243CC5">
        <w:rPr>
          <w:rFonts w:ascii="Helvetica" w:hAnsi="Helvetica"/>
          <w:sz w:val="20"/>
        </w:rPr>
        <w:t>15.</w:t>
      </w:r>
      <w:r w:rsidRPr="00243CC5">
        <w:rPr>
          <w:rFonts w:ascii="Helvetica" w:hAnsi="Helvetica"/>
          <w:b/>
          <w:sz w:val="20"/>
        </w:rPr>
        <w:t xml:space="preserve"> </w:t>
      </w:r>
      <w:r w:rsidRPr="00243CC5">
        <w:rPr>
          <w:rFonts w:ascii="Helvetica" w:hAnsi="Helvetica"/>
          <w:sz w:val="20"/>
        </w:rPr>
        <w:t>Junginys pagal formulę (I) arba farmaciniu požiūriu priimtina jo druska, skirtas naudoti pagal bet kurį iš ankstesnių punktų, kur junginys pagal formulę (I) arba farmaciniu požiūriu priimtina jo druska yra naudojamas kaip farmacinis preparatas ir kur minėtas farmacinis preparatas papildomai apima farmaciniu požiūriu priimtinus nešiklius.</w:t>
      </w:r>
    </w:p>
    <w:p w14:paraId="60077285" w14:textId="7AEEDFF5" w:rsidR="00E70E89" w:rsidRPr="00243CC5" w:rsidRDefault="00E70E89" w:rsidP="00243CC5">
      <w:pPr>
        <w:shd w:val="clear" w:color="auto" w:fill="FFFFFF"/>
        <w:spacing w:after="0" w:line="360" w:lineRule="auto"/>
        <w:jc w:val="both"/>
        <w:rPr>
          <w:rFonts w:ascii="Helvetica" w:eastAsia="Times New Roman" w:hAnsi="Helvetica" w:cs="Arial"/>
          <w:kern w:val="0"/>
          <w:sz w:val="20"/>
          <w14:ligatures w14:val="none"/>
        </w:rPr>
      </w:pPr>
    </w:p>
    <w:p w14:paraId="5E26D669" w14:textId="6CC41CA6" w:rsidR="001A0000" w:rsidRPr="00243CC5" w:rsidRDefault="00E70E89" w:rsidP="00243CC5">
      <w:pPr>
        <w:shd w:val="clear" w:color="auto" w:fill="FFFFFF"/>
        <w:spacing w:after="0" w:line="360" w:lineRule="auto"/>
        <w:ind w:firstLine="567"/>
        <w:jc w:val="both"/>
        <w:rPr>
          <w:rFonts w:ascii="Helvetica" w:hAnsi="Helvetica"/>
          <w:sz w:val="20"/>
        </w:rPr>
      </w:pPr>
      <w:r w:rsidRPr="00243CC5">
        <w:rPr>
          <w:rFonts w:ascii="Helvetica" w:hAnsi="Helvetica"/>
          <w:sz w:val="20"/>
        </w:rPr>
        <w:t xml:space="preserve">16. Junginys pagal formulę (I) arba farmaciniu požiūriu priimtina jo druska, skirtas naudoti pagal bet kurį iš 1–15 punktų, kur junginio pagal formulę (I) arba farmaciniu požiūriu priimtinos jo druskos atveju </w:t>
      </w:r>
      <w:proofErr w:type="spellStart"/>
      <w:r w:rsidRPr="00243CC5">
        <w:rPr>
          <w:rFonts w:ascii="Helvetica" w:hAnsi="Helvetica"/>
          <w:sz w:val="20"/>
        </w:rPr>
        <w:t>T</w:t>
      </w:r>
      <w:r w:rsidRPr="00243CC5">
        <w:rPr>
          <w:rFonts w:ascii="Helvetica" w:hAnsi="Helvetica"/>
          <w:sz w:val="20"/>
          <w:vertAlign w:val="subscript"/>
        </w:rPr>
        <w:t>max</w:t>
      </w:r>
      <w:proofErr w:type="spellEnd"/>
      <w:r w:rsidRPr="00243CC5">
        <w:rPr>
          <w:rFonts w:ascii="Helvetica" w:hAnsi="Helvetica"/>
          <w:sz w:val="20"/>
        </w:rPr>
        <w:t xml:space="preserve"> yra 0,5–3 valandos.</w:t>
      </w:r>
    </w:p>
    <w:sectPr w:rsidR="001A0000" w:rsidRPr="00243CC5" w:rsidSect="00243CC5">
      <w:pgSz w:w="11906" w:h="16838" w:code="9"/>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666A9" w14:textId="77777777" w:rsidR="00D41945" w:rsidRDefault="00D41945" w:rsidP="00E70E89">
      <w:pPr>
        <w:spacing w:after="0" w:line="240" w:lineRule="auto"/>
      </w:pPr>
      <w:r>
        <w:separator/>
      </w:r>
    </w:p>
  </w:endnote>
  <w:endnote w:type="continuationSeparator" w:id="0">
    <w:p w14:paraId="261AFF4E" w14:textId="77777777" w:rsidR="00D41945" w:rsidRDefault="00D41945" w:rsidP="00E7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52EA4" w14:textId="77777777" w:rsidR="00D41945" w:rsidRDefault="00D41945" w:rsidP="00E70E89">
      <w:pPr>
        <w:spacing w:after="0" w:line="240" w:lineRule="auto"/>
      </w:pPr>
      <w:r>
        <w:separator/>
      </w:r>
    </w:p>
  </w:footnote>
  <w:footnote w:type="continuationSeparator" w:id="0">
    <w:p w14:paraId="2B2E0EE7" w14:textId="77777777" w:rsidR="00D41945" w:rsidRDefault="00D41945" w:rsidP="00E7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352"/>
    <w:multiLevelType w:val="multilevel"/>
    <w:tmpl w:val="BA82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96972"/>
    <w:multiLevelType w:val="multilevel"/>
    <w:tmpl w:val="05F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F63A8"/>
    <w:multiLevelType w:val="multilevel"/>
    <w:tmpl w:val="C6A64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E71DB"/>
    <w:multiLevelType w:val="multilevel"/>
    <w:tmpl w:val="7D5A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900E7"/>
    <w:multiLevelType w:val="multilevel"/>
    <w:tmpl w:val="87B25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461A59"/>
    <w:multiLevelType w:val="multilevel"/>
    <w:tmpl w:val="DCD6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A1B94"/>
    <w:multiLevelType w:val="multilevel"/>
    <w:tmpl w:val="53346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9140D"/>
    <w:multiLevelType w:val="multilevel"/>
    <w:tmpl w:val="D824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30D18"/>
    <w:multiLevelType w:val="multilevel"/>
    <w:tmpl w:val="EE6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A1801"/>
    <w:multiLevelType w:val="multilevel"/>
    <w:tmpl w:val="1B4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C79B3"/>
    <w:multiLevelType w:val="multilevel"/>
    <w:tmpl w:val="22A6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D022F"/>
    <w:multiLevelType w:val="multilevel"/>
    <w:tmpl w:val="04B8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376186">
    <w:abstractNumId w:val="3"/>
  </w:num>
  <w:num w:numId="2" w16cid:durableId="1987933372">
    <w:abstractNumId w:val="2"/>
  </w:num>
  <w:num w:numId="3" w16cid:durableId="966668672">
    <w:abstractNumId w:val="7"/>
  </w:num>
  <w:num w:numId="4" w16cid:durableId="711610073">
    <w:abstractNumId w:val="6"/>
  </w:num>
  <w:num w:numId="5" w16cid:durableId="1724254041">
    <w:abstractNumId w:val="4"/>
  </w:num>
  <w:num w:numId="6" w16cid:durableId="964624386">
    <w:abstractNumId w:val="0"/>
  </w:num>
  <w:num w:numId="7" w16cid:durableId="320276751">
    <w:abstractNumId w:val="11"/>
  </w:num>
  <w:num w:numId="8" w16cid:durableId="315233312">
    <w:abstractNumId w:val="10"/>
  </w:num>
  <w:num w:numId="9" w16cid:durableId="2049525377">
    <w:abstractNumId w:val="9"/>
  </w:num>
  <w:num w:numId="10" w16cid:durableId="600836518">
    <w:abstractNumId w:val="5"/>
  </w:num>
  <w:num w:numId="11" w16cid:durableId="1661931540">
    <w:abstractNumId w:val="8"/>
  </w:num>
  <w:num w:numId="12" w16cid:durableId="118470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bordersDoNotSurroundHeader/>
  <w:bordersDoNotSurroundFooter/>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4D"/>
    <w:rsid w:val="0002718B"/>
    <w:rsid w:val="000F2C53"/>
    <w:rsid w:val="001A0000"/>
    <w:rsid w:val="00243CC5"/>
    <w:rsid w:val="00563AF2"/>
    <w:rsid w:val="0056627D"/>
    <w:rsid w:val="0068494D"/>
    <w:rsid w:val="007905BA"/>
    <w:rsid w:val="008A7370"/>
    <w:rsid w:val="008A7A98"/>
    <w:rsid w:val="009D5082"/>
    <w:rsid w:val="00AC0400"/>
    <w:rsid w:val="00AF673A"/>
    <w:rsid w:val="00B07AF5"/>
    <w:rsid w:val="00C6607D"/>
    <w:rsid w:val="00CA42F6"/>
    <w:rsid w:val="00CD65A8"/>
    <w:rsid w:val="00D41945"/>
    <w:rsid w:val="00E70E89"/>
    <w:rsid w:val="00FE0AA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16006"/>
  <w15:chartTrackingRefBased/>
  <w15:docId w15:val="{FF09883B-E13C-4B87-89E4-E1F39D83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684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kiptranslate">
    <w:name w:val="skiptranslate"/>
    <w:basedOn w:val="Numatytasispastraiposriftas"/>
    <w:rsid w:val="0068494D"/>
  </w:style>
  <w:style w:type="character" w:customStyle="1" w:styleId="bold">
    <w:name w:val="bold"/>
    <w:basedOn w:val="Numatytasispastraiposriftas"/>
    <w:rsid w:val="0068494D"/>
  </w:style>
  <w:style w:type="character" w:styleId="Hipersaitas">
    <w:name w:val="Hyperlink"/>
    <w:basedOn w:val="Numatytasispastraiposriftas"/>
    <w:uiPriority w:val="99"/>
    <w:semiHidden/>
    <w:unhideWhenUsed/>
    <w:rsid w:val="0068494D"/>
    <w:rPr>
      <w:color w:val="0000FF"/>
      <w:u w:val="single"/>
    </w:rPr>
  </w:style>
  <w:style w:type="character" w:styleId="Perirtashipersaitas">
    <w:name w:val="FollowedHyperlink"/>
    <w:basedOn w:val="Numatytasispastraiposriftas"/>
    <w:uiPriority w:val="99"/>
    <w:semiHidden/>
    <w:unhideWhenUsed/>
    <w:rsid w:val="0068494D"/>
    <w:rPr>
      <w:color w:val="800080"/>
      <w:u w:val="single"/>
    </w:rPr>
  </w:style>
  <w:style w:type="character" w:customStyle="1" w:styleId="tps">
    <w:name w:val="tps"/>
    <w:basedOn w:val="Numatytasispastraiposriftas"/>
    <w:rsid w:val="0068494D"/>
  </w:style>
  <w:style w:type="paragraph" w:customStyle="1" w:styleId="bold1">
    <w:name w:val="bold1"/>
    <w:basedOn w:val="prastasis"/>
    <w:rsid w:val="00684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rastasiniatinklio">
    <w:name w:val="Normal (Web)"/>
    <w:basedOn w:val="prastasis"/>
    <w:uiPriority w:val="99"/>
    <w:semiHidden/>
    <w:unhideWhenUsed/>
    <w:rsid w:val="00684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c">
    <w:name w:val="dec"/>
    <w:basedOn w:val="prastasis"/>
    <w:rsid w:val="00684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kiptranslate1">
    <w:name w:val="skiptranslate1"/>
    <w:basedOn w:val="prastasis"/>
    <w:rsid w:val="006849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rietas">
    <w:name w:val="Strong"/>
    <w:basedOn w:val="Numatytasispastraiposriftas"/>
    <w:uiPriority w:val="22"/>
    <w:qFormat/>
    <w:rsid w:val="0068494D"/>
    <w:rPr>
      <w:b/>
      <w:bCs/>
    </w:rPr>
  </w:style>
  <w:style w:type="paragraph" w:styleId="Antrats">
    <w:name w:val="header"/>
    <w:basedOn w:val="prastasis"/>
    <w:link w:val="AntratsDiagrama"/>
    <w:uiPriority w:val="99"/>
    <w:unhideWhenUsed/>
    <w:rsid w:val="00E70E89"/>
    <w:pPr>
      <w:tabs>
        <w:tab w:val="center" w:pos="4153"/>
        <w:tab w:val="right" w:pos="8306"/>
      </w:tabs>
      <w:snapToGrid w:val="0"/>
      <w:spacing w:line="240" w:lineRule="auto"/>
      <w:jc w:val="center"/>
    </w:pPr>
    <w:rPr>
      <w:sz w:val="18"/>
      <w:szCs w:val="18"/>
    </w:rPr>
  </w:style>
  <w:style w:type="character" w:customStyle="1" w:styleId="AntratsDiagrama">
    <w:name w:val="Antraštės Diagrama"/>
    <w:basedOn w:val="Numatytasispastraiposriftas"/>
    <w:link w:val="Antrats"/>
    <w:uiPriority w:val="99"/>
    <w:rsid w:val="00E70E89"/>
    <w:rPr>
      <w:sz w:val="18"/>
      <w:szCs w:val="18"/>
    </w:rPr>
  </w:style>
  <w:style w:type="paragraph" w:styleId="Porat">
    <w:name w:val="footer"/>
    <w:basedOn w:val="prastasis"/>
    <w:link w:val="PoratDiagrama"/>
    <w:uiPriority w:val="99"/>
    <w:unhideWhenUsed/>
    <w:rsid w:val="00E70E89"/>
    <w:pPr>
      <w:tabs>
        <w:tab w:val="center" w:pos="4153"/>
        <w:tab w:val="right" w:pos="8306"/>
      </w:tabs>
      <w:snapToGrid w:val="0"/>
      <w:spacing w:line="240" w:lineRule="auto"/>
    </w:pPr>
    <w:rPr>
      <w:sz w:val="18"/>
      <w:szCs w:val="18"/>
    </w:rPr>
  </w:style>
  <w:style w:type="character" w:customStyle="1" w:styleId="PoratDiagrama">
    <w:name w:val="Poraštė Diagrama"/>
    <w:basedOn w:val="Numatytasispastraiposriftas"/>
    <w:link w:val="Porat"/>
    <w:uiPriority w:val="99"/>
    <w:rsid w:val="00E70E89"/>
    <w:rPr>
      <w:sz w:val="18"/>
      <w:szCs w:val="18"/>
    </w:rPr>
  </w:style>
  <w:style w:type="character" w:styleId="Eilutsnumeris">
    <w:name w:val="line number"/>
    <w:basedOn w:val="Numatytasispastraiposriftas"/>
    <w:uiPriority w:val="99"/>
    <w:semiHidden/>
    <w:unhideWhenUsed/>
    <w:rsid w:val="00E70E89"/>
    <w:rPr>
      <w:rFonts w:ascii="Arial" w:hAnsi="Arial" w:cs="Arial"/>
      <w:sz w:val="24"/>
    </w:rPr>
  </w:style>
  <w:style w:type="table" w:styleId="Lentelstinklelis">
    <w:name w:val="Table Grid"/>
    <w:basedOn w:val="prastojilentel"/>
    <w:uiPriority w:val="39"/>
    <w:rsid w:val="00E70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946984">
      <w:bodyDiv w:val="1"/>
      <w:marLeft w:val="0"/>
      <w:marRight w:val="0"/>
      <w:marTop w:val="0"/>
      <w:marBottom w:val="0"/>
      <w:divBdr>
        <w:top w:val="none" w:sz="0" w:space="0" w:color="auto"/>
        <w:left w:val="none" w:sz="0" w:space="0" w:color="auto"/>
        <w:bottom w:val="none" w:sz="0" w:space="0" w:color="auto"/>
        <w:right w:val="none" w:sz="0" w:space="0" w:color="auto"/>
      </w:divBdr>
    </w:div>
    <w:div w:id="741296226">
      <w:bodyDiv w:val="1"/>
      <w:marLeft w:val="0"/>
      <w:marRight w:val="0"/>
      <w:marTop w:val="0"/>
      <w:marBottom w:val="0"/>
      <w:divBdr>
        <w:top w:val="none" w:sz="0" w:space="0" w:color="auto"/>
        <w:left w:val="none" w:sz="0" w:space="0" w:color="auto"/>
        <w:bottom w:val="none" w:sz="0" w:space="0" w:color="auto"/>
        <w:right w:val="none" w:sz="0" w:space="0" w:color="auto"/>
      </w:divBdr>
    </w:div>
    <w:div w:id="1226451709">
      <w:bodyDiv w:val="1"/>
      <w:marLeft w:val="0"/>
      <w:marRight w:val="0"/>
      <w:marTop w:val="0"/>
      <w:marBottom w:val="0"/>
      <w:divBdr>
        <w:top w:val="none" w:sz="0" w:space="0" w:color="auto"/>
        <w:left w:val="none" w:sz="0" w:space="0" w:color="auto"/>
        <w:bottom w:val="none" w:sz="0" w:space="0" w:color="auto"/>
        <w:right w:val="none" w:sz="0" w:space="0" w:color="auto"/>
      </w:divBdr>
      <w:divsChild>
        <w:div w:id="62291525">
          <w:marLeft w:val="0"/>
          <w:marRight w:val="0"/>
          <w:marTop w:val="0"/>
          <w:marBottom w:val="0"/>
          <w:divBdr>
            <w:top w:val="single" w:sz="6" w:space="2" w:color="CFD8DC"/>
            <w:left w:val="single" w:sz="6" w:space="4" w:color="CFD8DC"/>
            <w:bottom w:val="single" w:sz="6" w:space="2" w:color="CFD8DC"/>
            <w:right w:val="single" w:sz="6" w:space="4" w:color="CFD8DC"/>
          </w:divBdr>
        </w:div>
        <w:div w:id="88086514">
          <w:marLeft w:val="0"/>
          <w:marRight w:val="0"/>
          <w:marTop w:val="0"/>
          <w:marBottom w:val="0"/>
          <w:divBdr>
            <w:top w:val="none" w:sz="0" w:space="0" w:color="auto"/>
            <w:left w:val="none" w:sz="0" w:space="0" w:color="auto"/>
            <w:bottom w:val="none" w:sz="0" w:space="0" w:color="auto"/>
            <w:right w:val="none" w:sz="0" w:space="0" w:color="auto"/>
          </w:divBdr>
        </w:div>
        <w:div w:id="591358276">
          <w:marLeft w:val="0"/>
          <w:marRight w:val="0"/>
          <w:marTop w:val="0"/>
          <w:marBottom w:val="0"/>
          <w:divBdr>
            <w:top w:val="none" w:sz="0" w:space="0" w:color="auto"/>
            <w:left w:val="none" w:sz="0" w:space="0" w:color="auto"/>
            <w:bottom w:val="none" w:sz="0" w:space="0" w:color="auto"/>
            <w:right w:val="none" w:sz="0" w:space="0" w:color="auto"/>
          </w:divBdr>
          <w:divsChild>
            <w:div w:id="908347962">
              <w:marLeft w:val="0"/>
              <w:marRight w:val="0"/>
              <w:marTop w:val="0"/>
              <w:marBottom w:val="0"/>
              <w:divBdr>
                <w:top w:val="none" w:sz="0" w:space="0" w:color="auto"/>
                <w:left w:val="none" w:sz="0" w:space="0" w:color="auto"/>
                <w:bottom w:val="none" w:sz="0" w:space="0" w:color="auto"/>
                <w:right w:val="none" w:sz="0" w:space="0" w:color="auto"/>
              </w:divBdr>
            </w:div>
            <w:div w:id="936720307">
              <w:marLeft w:val="0"/>
              <w:marRight w:val="0"/>
              <w:marTop w:val="0"/>
              <w:marBottom w:val="0"/>
              <w:divBdr>
                <w:top w:val="none" w:sz="0" w:space="0" w:color="auto"/>
                <w:left w:val="none" w:sz="0" w:space="0" w:color="auto"/>
                <w:bottom w:val="none" w:sz="0" w:space="0" w:color="auto"/>
                <w:right w:val="none" w:sz="0" w:space="0" w:color="auto"/>
              </w:divBdr>
            </w:div>
            <w:div w:id="1744791841">
              <w:marLeft w:val="0"/>
              <w:marRight w:val="0"/>
              <w:marTop w:val="0"/>
              <w:marBottom w:val="0"/>
              <w:divBdr>
                <w:top w:val="none" w:sz="0" w:space="0" w:color="auto"/>
                <w:left w:val="none" w:sz="0" w:space="0" w:color="auto"/>
                <w:bottom w:val="none" w:sz="0" w:space="0" w:color="auto"/>
                <w:right w:val="none" w:sz="0" w:space="0" w:color="auto"/>
              </w:divBdr>
            </w:div>
            <w:div w:id="896823414">
              <w:marLeft w:val="0"/>
              <w:marRight w:val="0"/>
              <w:marTop w:val="0"/>
              <w:marBottom w:val="0"/>
              <w:divBdr>
                <w:top w:val="none" w:sz="0" w:space="0" w:color="auto"/>
                <w:left w:val="none" w:sz="0" w:space="0" w:color="auto"/>
                <w:bottom w:val="none" w:sz="0" w:space="0" w:color="auto"/>
                <w:right w:val="none" w:sz="0" w:space="0" w:color="auto"/>
              </w:divBdr>
            </w:div>
            <w:div w:id="2017264022">
              <w:marLeft w:val="0"/>
              <w:marRight w:val="0"/>
              <w:marTop w:val="0"/>
              <w:marBottom w:val="0"/>
              <w:divBdr>
                <w:top w:val="none" w:sz="0" w:space="0" w:color="auto"/>
                <w:left w:val="none" w:sz="0" w:space="0" w:color="auto"/>
                <w:bottom w:val="none" w:sz="0" w:space="0" w:color="auto"/>
                <w:right w:val="none" w:sz="0" w:space="0" w:color="auto"/>
              </w:divBdr>
            </w:div>
            <w:div w:id="1766804904">
              <w:marLeft w:val="0"/>
              <w:marRight w:val="0"/>
              <w:marTop w:val="0"/>
              <w:marBottom w:val="0"/>
              <w:divBdr>
                <w:top w:val="none" w:sz="0" w:space="0" w:color="auto"/>
                <w:left w:val="none" w:sz="0" w:space="0" w:color="auto"/>
                <w:bottom w:val="none" w:sz="0" w:space="0" w:color="auto"/>
                <w:right w:val="none" w:sz="0" w:space="0" w:color="auto"/>
              </w:divBdr>
            </w:div>
            <w:div w:id="1024600897">
              <w:marLeft w:val="0"/>
              <w:marRight w:val="0"/>
              <w:marTop w:val="0"/>
              <w:marBottom w:val="0"/>
              <w:divBdr>
                <w:top w:val="none" w:sz="0" w:space="0" w:color="auto"/>
                <w:left w:val="none" w:sz="0" w:space="0" w:color="auto"/>
                <w:bottom w:val="none" w:sz="0" w:space="0" w:color="auto"/>
                <w:right w:val="none" w:sz="0" w:space="0" w:color="auto"/>
              </w:divBdr>
            </w:div>
            <w:div w:id="1985499501">
              <w:marLeft w:val="0"/>
              <w:marRight w:val="0"/>
              <w:marTop w:val="0"/>
              <w:marBottom w:val="0"/>
              <w:divBdr>
                <w:top w:val="none" w:sz="0" w:space="0" w:color="auto"/>
                <w:left w:val="none" w:sz="0" w:space="0" w:color="auto"/>
                <w:bottom w:val="none" w:sz="0" w:space="0" w:color="auto"/>
                <w:right w:val="none" w:sz="0" w:space="0" w:color="auto"/>
              </w:divBdr>
            </w:div>
            <w:div w:id="1607418552">
              <w:marLeft w:val="0"/>
              <w:marRight w:val="0"/>
              <w:marTop w:val="0"/>
              <w:marBottom w:val="0"/>
              <w:divBdr>
                <w:top w:val="none" w:sz="0" w:space="0" w:color="auto"/>
                <w:left w:val="none" w:sz="0" w:space="0" w:color="auto"/>
                <w:bottom w:val="none" w:sz="0" w:space="0" w:color="auto"/>
                <w:right w:val="none" w:sz="0" w:space="0" w:color="auto"/>
              </w:divBdr>
            </w:div>
            <w:div w:id="811944453">
              <w:marLeft w:val="0"/>
              <w:marRight w:val="0"/>
              <w:marTop w:val="0"/>
              <w:marBottom w:val="0"/>
              <w:divBdr>
                <w:top w:val="none" w:sz="0" w:space="0" w:color="auto"/>
                <w:left w:val="none" w:sz="0" w:space="0" w:color="auto"/>
                <w:bottom w:val="none" w:sz="0" w:space="0" w:color="auto"/>
                <w:right w:val="none" w:sz="0" w:space="0" w:color="auto"/>
              </w:divBdr>
            </w:div>
            <w:div w:id="908424895">
              <w:marLeft w:val="0"/>
              <w:marRight w:val="0"/>
              <w:marTop w:val="0"/>
              <w:marBottom w:val="0"/>
              <w:divBdr>
                <w:top w:val="none" w:sz="0" w:space="0" w:color="auto"/>
                <w:left w:val="none" w:sz="0" w:space="0" w:color="auto"/>
                <w:bottom w:val="none" w:sz="0" w:space="0" w:color="auto"/>
                <w:right w:val="none" w:sz="0" w:space="0" w:color="auto"/>
              </w:divBdr>
            </w:div>
            <w:div w:id="918250301">
              <w:marLeft w:val="0"/>
              <w:marRight w:val="0"/>
              <w:marTop w:val="0"/>
              <w:marBottom w:val="0"/>
              <w:divBdr>
                <w:top w:val="none" w:sz="0" w:space="0" w:color="auto"/>
                <w:left w:val="none" w:sz="0" w:space="0" w:color="auto"/>
                <w:bottom w:val="none" w:sz="0" w:space="0" w:color="auto"/>
                <w:right w:val="none" w:sz="0" w:space="0" w:color="auto"/>
              </w:divBdr>
            </w:div>
            <w:div w:id="1320303707">
              <w:marLeft w:val="0"/>
              <w:marRight w:val="0"/>
              <w:marTop w:val="0"/>
              <w:marBottom w:val="0"/>
              <w:divBdr>
                <w:top w:val="none" w:sz="0" w:space="0" w:color="auto"/>
                <w:left w:val="none" w:sz="0" w:space="0" w:color="auto"/>
                <w:bottom w:val="none" w:sz="0" w:space="0" w:color="auto"/>
                <w:right w:val="none" w:sz="0" w:space="0" w:color="auto"/>
              </w:divBdr>
            </w:div>
            <w:div w:id="2040740974">
              <w:marLeft w:val="0"/>
              <w:marRight w:val="0"/>
              <w:marTop w:val="0"/>
              <w:marBottom w:val="0"/>
              <w:divBdr>
                <w:top w:val="none" w:sz="0" w:space="0" w:color="auto"/>
                <w:left w:val="none" w:sz="0" w:space="0" w:color="auto"/>
                <w:bottom w:val="none" w:sz="0" w:space="0" w:color="auto"/>
                <w:right w:val="none" w:sz="0" w:space="0" w:color="auto"/>
              </w:divBdr>
            </w:div>
            <w:div w:id="1608539116">
              <w:marLeft w:val="0"/>
              <w:marRight w:val="0"/>
              <w:marTop w:val="0"/>
              <w:marBottom w:val="0"/>
              <w:divBdr>
                <w:top w:val="none" w:sz="0" w:space="0" w:color="auto"/>
                <w:left w:val="none" w:sz="0" w:space="0" w:color="auto"/>
                <w:bottom w:val="none" w:sz="0" w:space="0" w:color="auto"/>
                <w:right w:val="none" w:sz="0" w:space="0" w:color="auto"/>
              </w:divBdr>
            </w:div>
            <w:div w:id="24529851">
              <w:marLeft w:val="0"/>
              <w:marRight w:val="0"/>
              <w:marTop w:val="0"/>
              <w:marBottom w:val="0"/>
              <w:divBdr>
                <w:top w:val="none" w:sz="0" w:space="0" w:color="auto"/>
                <w:left w:val="none" w:sz="0" w:space="0" w:color="auto"/>
                <w:bottom w:val="none" w:sz="0" w:space="0" w:color="auto"/>
                <w:right w:val="none" w:sz="0" w:space="0" w:color="auto"/>
              </w:divBdr>
            </w:div>
            <w:div w:id="1831090778">
              <w:marLeft w:val="0"/>
              <w:marRight w:val="0"/>
              <w:marTop w:val="0"/>
              <w:marBottom w:val="0"/>
              <w:divBdr>
                <w:top w:val="none" w:sz="0" w:space="0" w:color="auto"/>
                <w:left w:val="none" w:sz="0" w:space="0" w:color="auto"/>
                <w:bottom w:val="none" w:sz="0" w:space="0" w:color="auto"/>
                <w:right w:val="none" w:sz="0" w:space="0" w:color="auto"/>
              </w:divBdr>
            </w:div>
            <w:div w:id="546377739">
              <w:marLeft w:val="0"/>
              <w:marRight w:val="0"/>
              <w:marTop w:val="0"/>
              <w:marBottom w:val="0"/>
              <w:divBdr>
                <w:top w:val="none" w:sz="0" w:space="0" w:color="auto"/>
                <w:left w:val="none" w:sz="0" w:space="0" w:color="auto"/>
                <w:bottom w:val="none" w:sz="0" w:space="0" w:color="auto"/>
                <w:right w:val="none" w:sz="0" w:space="0" w:color="auto"/>
              </w:divBdr>
            </w:div>
            <w:div w:id="1962298177">
              <w:marLeft w:val="0"/>
              <w:marRight w:val="0"/>
              <w:marTop w:val="0"/>
              <w:marBottom w:val="0"/>
              <w:divBdr>
                <w:top w:val="none" w:sz="0" w:space="0" w:color="auto"/>
                <w:left w:val="none" w:sz="0" w:space="0" w:color="auto"/>
                <w:bottom w:val="none" w:sz="0" w:space="0" w:color="auto"/>
                <w:right w:val="none" w:sz="0" w:space="0" w:color="auto"/>
              </w:divBdr>
            </w:div>
            <w:div w:id="340426202">
              <w:marLeft w:val="0"/>
              <w:marRight w:val="0"/>
              <w:marTop w:val="0"/>
              <w:marBottom w:val="0"/>
              <w:divBdr>
                <w:top w:val="none" w:sz="0" w:space="0" w:color="auto"/>
                <w:left w:val="none" w:sz="0" w:space="0" w:color="auto"/>
                <w:bottom w:val="none" w:sz="0" w:space="0" w:color="auto"/>
                <w:right w:val="none" w:sz="0" w:space="0" w:color="auto"/>
              </w:divBdr>
            </w:div>
            <w:div w:id="1125076588">
              <w:marLeft w:val="0"/>
              <w:marRight w:val="0"/>
              <w:marTop w:val="0"/>
              <w:marBottom w:val="0"/>
              <w:divBdr>
                <w:top w:val="none" w:sz="0" w:space="0" w:color="auto"/>
                <w:left w:val="none" w:sz="0" w:space="0" w:color="auto"/>
                <w:bottom w:val="none" w:sz="0" w:space="0" w:color="auto"/>
                <w:right w:val="none" w:sz="0" w:space="0" w:color="auto"/>
              </w:divBdr>
            </w:div>
            <w:div w:id="421728735">
              <w:marLeft w:val="0"/>
              <w:marRight w:val="0"/>
              <w:marTop w:val="0"/>
              <w:marBottom w:val="0"/>
              <w:divBdr>
                <w:top w:val="none" w:sz="0" w:space="0" w:color="auto"/>
                <w:left w:val="none" w:sz="0" w:space="0" w:color="auto"/>
                <w:bottom w:val="none" w:sz="0" w:space="0" w:color="auto"/>
                <w:right w:val="none" w:sz="0" w:space="0" w:color="auto"/>
              </w:divBdr>
            </w:div>
            <w:div w:id="521942585">
              <w:marLeft w:val="0"/>
              <w:marRight w:val="0"/>
              <w:marTop w:val="0"/>
              <w:marBottom w:val="0"/>
              <w:divBdr>
                <w:top w:val="none" w:sz="0" w:space="0" w:color="auto"/>
                <w:left w:val="none" w:sz="0" w:space="0" w:color="auto"/>
                <w:bottom w:val="none" w:sz="0" w:space="0" w:color="auto"/>
                <w:right w:val="none" w:sz="0" w:space="0" w:color="auto"/>
              </w:divBdr>
            </w:div>
            <w:div w:id="1080327926">
              <w:marLeft w:val="0"/>
              <w:marRight w:val="0"/>
              <w:marTop w:val="0"/>
              <w:marBottom w:val="0"/>
              <w:divBdr>
                <w:top w:val="none" w:sz="0" w:space="0" w:color="auto"/>
                <w:left w:val="none" w:sz="0" w:space="0" w:color="auto"/>
                <w:bottom w:val="none" w:sz="0" w:space="0" w:color="auto"/>
                <w:right w:val="none" w:sz="0" w:space="0" w:color="auto"/>
              </w:divBdr>
            </w:div>
            <w:div w:id="1056851824">
              <w:marLeft w:val="0"/>
              <w:marRight w:val="0"/>
              <w:marTop w:val="0"/>
              <w:marBottom w:val="0"/>
              <w:divBdr>
                <w:top w:val="none" w:sz="0" w:space="0" w:color="auto"/>
                <w:left w:val="none" w:sz="0" w:space="0" w:color="auto"/>
                <w:bottom w:val="none" w:sz="0" w:space="0" w:color="auto"/>
                <w:right w:val="none" w:sz="0" w:space="0" w:color="auto"/>
              </w:divBdr>
            </w:div>
            <w:div w:id="798452309">
              <w:marLeft w:val="0"/>
              <w:marRight w:val="0"/>
              <w:marTop w:val="0"/>
              <w:marBottom w:val="0"/>
              <w:divBdr>
                <w:top w:val="none" w:sz="0" w:space="0" w:color="auto"/>
                <w:left w:val="none" w:sz="0" w:space="0" w:color="auto"/>
                <w:bottom w:val="none" w:sz="0" w:space="0" w:color="auto"/>
                <w:right w:val="none" w:sz="0" w:space="0" w:color="auto"/>
              </w:divBdr>
            </w:div>
            <w:div w:id="1982929125">
              <w:marLeft w:val="0"/>
              <w:marRight w:val="0"/>
              <w:marTop w:val="0"/>
              <w:marBottom w:val="0"/>
              <w:divBdr>
                <w:top w:val="none" w:sz="0" w:space="0" w:color="auto"/>
                <w:left w:val="none" w:sz="0" w:space="0" w:color="auto"/>
                <w:bottom w:val="none" w:sz="0" w:space="0" w:color="auto"/>
                <w:right w:val="none" w:sz="0" w:space="0" w:color="auto"/>
              </w:divBdr>
            </w:div>
            <w:div w:id="717709499">
              <w:marLeft w:val="0"/>
              <w:marRight w:val="0"/>
              <w:marTop w:val="0"/>
              <w:marBottom w:val="0"/>
              <w:divBdr>
                <w:top w:val="none" w:sz="0" w:space="0" w:color="auto"/>
                <w:left w:val="none" w:sz="0" w:space="0" w:color="auto"/>
                <w:bottom w:val="none" w:sz="0" w:space="0" w:color="auto"/>
                <w:right w:val="none" w:sz="0" w:space="0" w:color="auto"/>
              </w:divBdr>
            </w:div>
            <w:div w:id="2035693882">
              <w:marLeft w:val="0"/>
              <w:marRight w:val="0"/>
              <w:marTop w:val="0"/>
              <w:marBottom w:val="0"/>
              <w:divBdr>
                <w:top w:val="none" w:sz="0" w:space="0" w:color="auto"/>
                <w:left w:val="none" w:sz="0" w:space="0" w:color="auto"/>
                <w:bottom w:val="none" w:sz="0" w:space="0" w:color="auto"/>
                <w:right w:val="none" w:sz="0" w:space="0" w:color="auto"/>
              </w:divBdr>
            </w:div>
            <w:div w:id="1983071069">
              <w:marLeft w:val="0"/>
              <w:marRight w:val="0"/>
              <w:marTop w:val="0"/>
              <w:marBottom w:val="0"/>
              <w:divBdr>
                <w:top w:val="none" w:sz="0" w:space="0" w:color="auto"/>
                <w:left w:val="none" w:sz="0" w:space="0" w:color="auto"/>
                <w:bottom w:val="none" w:sz="0" w:space="0" w:color="auto"/>
                <w:right w:val="none" w:sz="0" w:space="0" w:color="auto"/>
              </w:divBdr>
            </w:div>
            <w:div w:id="1831678635">
              <w:marLeft w:val="0"/>
              <w:marRight w:val="0"/>
              <w:marTop w:val="0"/>
              <w:marBottom w:val="0"/>
              <w:divBdr>
                <w:top w:val="none" w:sz="0" w:space="0" w:color="auto"/>
                <w:left w:val="none" w:sz="0" w:space="0" w:color="auto"/>
                <w:bottom w:val="none" w:sz="0" w:space="0" w:color="auto"/>
                <w:right w:val="none" w:sz="0" w:space="0" w:color="auto"/>
              </w:divBdr>
            </w:div>
            <w:div w:id="1798330431">
              <w:marLeft w:val="0"/>
              <w:marRight w:val="0"/>
              <w:marTop w:val="0"/>
              <w:marBottom w:val="0"/>
              <w:divBdr>
                <w:top w:val="none" w:sz="0" w:space="0" w:color="auto"/>
                <w:left w:val="none" w:sz="0" w:space="0" w:color="auto"/>
                <w:bottom w:val="none" w:sz="0" w:space="0" w:color="auto"/>
                <w:right w:val="none" w:sz="0" w:space="0" w:color="auto"/>
              </w:divBdr>
            </w:div>
            <w:div w:id="108815514">
              <w:marLeft w:val="0"/>
              <w:marRight w:val="0"/>
              <w:marTop w:val="0"/>
              <w:marBottom w:val="0"/>
              <w:divBdr>
                <w:top w:val="none" w:sz="0" w:space="0" w:color="auto"/>
                <w:left w:val="none" w:sz="0" w:space="0" w:color="auto"/>
                <w:bottom w:val="none" w:sz="0" w:space="0" w:color="auto"/>
                <w:right w:val="none" w:sz="0" w:space="0" w:color="auto"/>
              </w:divBdr>
            </w:div>
            <w:div w:id="31808671">
              <w:marLeft w:val="0"/>
              <w:marRight w:val="0"/>
              <w:marTop w:val="0"/>
              <w:marBottom w:val="0"/>
              <w:divBdr>
                <w:top w:val="none" w:sz="0" w:space="0" w:color="auto"/>
                <w:left w:val="none" w:sz="0" w:space="0" w:color="auto"/>
                <w:bottom w:val="none" w:sz="0" w:space="0" w:color="auto"/>
                <w:right w:val="none" w:sz="0" w:space="0" w:color="auto"/>
              </w:divBdr>
            </w:div>
            <w:div w:id="1666200390">
              <w:marLeft w:val="0"/>
              <w:marRight w:val="0"/>
              <w:marTop w:val="0"/>
              <w:marBottom w:val="0"/>
              <w:divBdr>
                <w:top w:val="none" w:sz="0" w:space="0" w:color="auto"/>
                <w:left w:val="none" w:sz="0" w:space="0" w:color="auto"/>
                <w:bottom w:val="none" w:sz="0" w:space="0" w:color="auto"/>
                <w:right w:val="none" w:sz="0" w:space="0" w:color="auto"/>
              </w:divBdr>
            </w:div>
            <w:div w:id="405886732">
              <w:marLeft w:val="0"/>
              <w:marRight w:val="0"/>
              <w:marTop w:val="0"/>
              <w:marBottom w:val="0"/>
              <w:divBdr>
                <w:top w:val="none" w:sz="0" w:space="0" w:color="auto"/>
                <w:left w:val="none" w:sz="0" w:space="0" w:color="auto"/>
                <w:bottom w:val="none" w:sz="0" w:space="0" w:color="auto"/>
                <w:right w:val="none" w:sz="0" w:space="0" w:color="auto"/>
              </w:divBdr>
            </w:div>
            <w:div w:id="1999115803">
              <w:marLeft w:val="0"/>
              <w:marRight w:val="0"/>
              <w:marTop w:val="0"/>
              <w:marBottom w:val="0"/>
              <w:divBdr>
                <w:top w:val="none" w:sz="0" w:space="0" w:color="auto"/>
                <w:left w:val="none" w:sz="0" w:space="0" w:color="auto"/>
                <w:bottom w:val="none" w:sz="0" w:space="0" w:color="auto"/>
                <w:right w:val="none" w:sz="0" w:space="0" w:color="auto"/>
              </w:divBdr>
            </w:div>
            <w:div w:id="220950332">
              <w:marLeft w:val="0"/>
              <w:marRight w:val="0"/>
              <w:marTop w:val="0"/>
              <w:marBottom w:val="0"/>
              <w:divBdr>
                <w:top w:val="none" w:sz="0" w:space="0" w:color="auto"/>
                <w:left w:val="none" w:sz="0" w:space="0" w:color="auto"/>
                <w:bottom w:val="none" w:sz="0" w:space="0" w:color="auto"/>
                <w:right w:val="none" w:sz="0" w:space="0" w:color="auto"/>
              </w:divBdr>
            </w:div>
            <w:div w:id="354313524">
              <w:marLeft w:val="0"/>
              <w:marRight w:val="0"/>
              <w:marTop w:val="0"/>
              <w:marBottom w:val="0"/>
              <w:divBdr>
                <w:top w:val="none" w:sz="0" w:space="0" w:color="auto"/>
                <w:left w:val="none" w:sz="0" w:space="0" w:color="auto"/>
                <w:bottom w:val="none" w:sz="0" w:space="0" w:color="auto"/>
                <w:right w:val="none" w:sz="0" w:space="0" w:color="auto"/>
              </w:divBdr>
              <w:divsChild>
                <w:div w:id="2119173474">
                  <w:marLeft w:val="0"/>
                  <w:marRight w:val="0"/>
                  <w:marTop w:val="240"/>
                  <w:marBottom w:val="0"/>
                  <w:divBdr>
                    <w:top w:val="none" w:sz="0" w:space="0" w:color="auto"/>
                    <w:left w:val="none" w:sz="0" w:space="0" w:color="auto"/>
                    <w:bottom w:val="none" w:sz="0" w:space="0" w:color="auto"/>
                    <w:right w:val="none" w:sz="0" w:space="0" w:color="auto"/>
                  </w:divBdr>
                  <w:divsChild>
                    <w:div w:id="192009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0990">
              <w:marLeft w:val="0"/>
              <w:marRight w:val="0"/>
              <w:marTop w:val="0"/>
              <w:marBottom w:val="0"/>
              <w:divBdr>
                <w:top w:val="none" w:sz="0" w:space="0" w:color="auto"/>
                <w:left w:val="none" w:sz="0" w:space="0" w:color="auto"/>
                <w:bottom w:val="none" w:sz="0" w:space="0" w:color="auto"/>
                <w:right w:val="none" w:sz="0" w:space="0" w:color="auto"/>
              </w:divBdr>
            </w:div>
            <w:div w:id="1155535700">
              <w:marLeft w:val="0"/>
              <w:marRight w:val="0"/>
              <w:marTop w:val="0"/>
              <w:marBottom w:val="0"/>
              <w:divBdr>
                <w:top w:val="none" w:sz="0" w:space="0" w:color="auto"/>
                <w:left w:val="none" w:sz="0" w:space="0" w:color="auto"/>
                <w:bottom w:val="none" w:sz="0" w:space="0" w:color="auto"/>
                <w:right w:val="none" w:sz="0" w:space="0" w:color="auto"/>
              </w:divBdr>
            </w:div>
            <w:div w:id="390737293">
              <w:marLeft w:val="0"/>
              <w:marRight w:val="0"/>
              <w:marTop w:val="0"/>
              <w:marBottom w:val="0"/>
              <w:divBdr>
                <w:top w:val="none" w:sz="0" w:space="0" w:color="auto"/>
                <w:left w:val="none" w:sz="0" w:space="0" w:color="auto"/>
                <w:bottom w:val="none" w:sz="0" w:space="0" w:color="auto"/>
                <w:right w:val="none" w:sz="0" w:space="0" w:color="auto"/>
              </w:divBdr>
            </w:div>
            <w:div w:id="547299018">
              <w:marLeft w:val="0"/>
              <w:marRight w:val="0"/>
              <w:marTop w:val="0"/>
              <w:marBottom w:val="0"/>
              <w:divBdr>
                <w:top w:val="none" w:sz="0" w:space="0" w:color="auto"/>
                <w:left w:val="none" w:sz="0" w:space="0" w:color="auto"/>
                <w:bottom w:val="none" w:sz="0" w:space="0" w:color="auto"/>
                <w:right w:val="none" w:sz="0" w:space="0" w:color="auto"/>
              </w:divBdr>
            </w:div>
            <w:div w:id="781219890">
              <w:marLeft w:val="0"/>
              <w:marRight w:val="0"/>
              <w:marTop w:val="0"/>
              <w:marBottom w:val="0"/>
              <w:divBdr>
                <w:top w:val="none" w:sz="0" w:space="0" w:color="auto"/>
                <w:left w:val="none" w:sz="0" w:space="0" w:color="auto"/>
                <w:bottom w:val="none" w:sz="0" w:space="0" w:color="auto"/>
                <w:right w:val="none" w:sz="0" w:space="0" w:color="auto"/>
              </w:divBdr>
            </w:div>
            <w:div w:id="1194348569">
              <w:marLeft w:val="0"/>
              <w:marRight w:val="0"/>
              <w:marTop w:val="0"/>
              <w:marBottom w:val="0"/>
              <w:divBdr>
                <w:top w:val="none" w:sz="0" w:space="0" w:color="auto"/>
                <w:left w:val="none" w:sz="0" w:space="0" w:color="auto"/>
                <w:bottom w:val="none" w:sz="0" w:space="0" w:color="auto"/>
                <w:right w:val="none" w:sz="0" w:space="0" w:color="auto"/>
              </w:divBdr>
            </w:div>
            <w:div w:id="2001035963">
              <w:marLeft w:val="0"/>
              <w:marRight w:val="0"/>
              <w:marTop w:val="0"/>
              <w:marBottom w:val="0"/>
              <w:divBdr>
                <w:top w:val="none" w:sz="0" w:space="0" w:color="auto"/>
                <w:left w:val="none" w:sz="0" w:space="0" w:color="auto"/>
                <w:bottom w:val="none" w:sz="0" w:space="0" w:color="auto"/>
                <w:right w:val="none" w:sz="0" w:space="0" w:color="auto"/>
              </w:divBdr>
            </w:div>
            <w:div w:id="863132320">
              <w:marLeft w:val="0"/>
              <w:marRight w:val="0"/>
              <w:marTop w:val="0"/>
              <w:marBottom w:val="0"/>
              <w:divBdr>
                <w:top w:val="none" w:sz="0" w:space="0" w:color="auto"/>
                <w:left w:val="none" w:sz="0" w:space="0" w:color="auto"/>
                <w:bottom w:val="none" w:sz="0" w:space="0" w:color="auto"/>
                <w:right w:val="none" w:sz="0" w:space="0" w:color="auto"/>
              </w:divBdr>
            </w:div>
            <w:div w:id="1163163590">
              <w:marLeft w:val="0"/>
              <w:marRight w:val="0"/>
              <w:marTop w:val="0"/>
              <w:marBottom w:val="0"/>
              <w:divBdr>
                <w:top w:val="none" w:sz="0" w:space="0" w:color="auto"/>
                <w:left w:val="none" w:sz="0" w:space="0" w:color="auto"/>
                <w:bottom w:val="none" w:sz="0" w:space="0" w:color="auto"/>
                <w:right w:val="none" w:sz="0" w:space="0" w:color="auto"/>
              </w:divBdr>
            </w:div>
            <w:div w:id="107091383">
              <w:marLeft w:val="0"/>
              <w:marRight w:val="0"/>
              <w:marTop w:val="0"/>
              <w:marBottom w:val="0"/>
              <w:divBdr>
                <w:top w:val="none" w:sz="0" w:space="0" w:color="auto"/>
                <w:left w:val="none" w:sz="0" w:space="0" w:color="auto"/>
                <w:bottom w:val="none" w:sz="0" w:space="0" w:color="auto"/>
                <w:right w:val="none" w:sz="0" w:space="0" w:color="auto"/>
              </w:divBdr>
            </w:div>
            <w:div w:id="267398671">
              <w:marLeft w:val="0"/>
              <w:marRight w:val="0"/>
              <w:marTop w:val="0"/>
              <w:marBottom w:val="0"/>
              <w:divBdr>
                <w:top w:val="none" w:sz="0" w:space="0" w:color="auto"/>
                <w:left w:val="none" w:sz="0" w:space="0" w:color="auto"/>
                <w:bottom w:val="none" w:sz="0" w:space="0" w:color="auto"/>
                <w:right w:val="none" w:sz="0" w:space="0" w:color="auto"/>
              </w:divBdr>
            </w:div>
            <w:div w:id="269624487">
              <w:marLeft w:val="0"/>
              <w:marRight w:val="0"/>
              <w:marTop w:val="0"/>
              <w:marBottom w:val="0"/>
              <w:divBdr>
                <w:top w:val="none" w:sz="0" w:space="0" w:color="auto"/>
                <w:left w:val="none" w:sz="0" w:space="0" w:color="auto"/>
                <w:bottom w:val="none" w:sz="0" w:space="0" w:color="auto"/>
                <w:right w:val="none" w:sz="0" w:space="0" w:color="auto"/>
              </w:divBdr>
            </w:div>
            <w:div w:id="555970869">
              <w:marLeft w:val="0"/>
              <w:marRight w:val="0"/>
              <w:marTop w:val="0"/>
              <w:marBottom w:val="0"/>
              <w:divBdr>
                <w:top w:val="none" w:sz="0" w:space="0" w:color="auto"/>
                <w:left w:val="none" w:sz="0" w:space="0" w:color="auto"/>
                <w:bottom w:val="none" w:sz="0" w:space="0" w:color="auto"/>
                <w:right w:val="none" w:sz="0" w:space="0" w:color="auto"/>
              </w:divBdr>
            </w:div>
            <w:div w:id="468014950">
              <w:marLeft w:val="0"/>
              <w:marRight w:val="0"/>
              <w:marTop w:val="0"/>
              <w:marBottom w:val="0"/>
              <w:divBdr>
                <w:top w:val="none" w:sz="0" w:space="0" w:color="auto"/>
                <w:left w:val="none" w:sz="0" w:space="0" w:color="auto"/>
                <w:bottom w:val="none" w:sz="0" w:space="0" w:color="auto"/>
                <w:right w:val="none" w:sz="0" w:space="0" w:color="auto"/>
              </w:divBdr>
            </w:div>
            <w:div w:id="73014065">
              <w:marLeft w:val="0"/>
              <w:marRight w:val="0"/>
              <w:marTop w:val="0"/>
              <w:marBottom w:val="0"/>
              <w:divBdr>
                <w:top w:val="none" w:sz="0" w:space="0" w:color="auto"/>
                <w:left w:val="none" w:sz="0" w:space="0" w:color="auto"/>
                <w:bottom w:val="none" w:sz="0" w:space="0" w:color="auto"/>
                <w:right w:val="none" w:sz="0" w:space="0" w:color="auto"/>
              </w:divBdr>
            </w:div>
            <w:div w:id="803155854">
              <w:marLeft w:val="0"/>
              <w:marRight w:val="0"/>
              <w:marTop w:val="0"/>
              <w:marBottom w:val="0"/>
              <w:divBdr>
                <w:top w:val="none" w:sz="0" w:space="0" w:color="auto"/>
                <w:left w:val="none" w:sz="0" w:space="0" w:color="auto"/>
                <w:bottom w:val="none" w:sz="0" w:space="0" w:color="auto"/>
                <w:right w:val="none" w:sz="0" w:space="0" w:color="auto"/>
              </w:divBdr>
            </w:div>
            <w:div w:id="1801339348">
              <w:marLeft w:val="0"/>
              <w:marRight w:val="0"/>
              <w:marTop w:val="0"/>
              <w:marBottom w:val="0"/>
              <w:divBdr>
                <w:top w:val="none" w:sz="0" w:space="0" w:color="auto"/>
                <w:left w:val="none" w:sz="0" w:space="0" w:color="auto"/>
                <w:bottom w:val="none" w:sz="0" w:space="0" w:color="auto"/>
                <w:right w:val="none" w:sz="0" w:space="0" w:color="auto"/>
              </w:divBdr>
            </w:div>
            <w:div w:id="45185934">
              <w:marLeft w:val="0"/>
              <w:marRight w:val="0"/>
              <w:marTop w:val="0"/>
              <w:marBottom w:val="0"/>
              <w:divBdr>
                <w:top w:val="none" w:sz="0" w:space="0" w:color="auto"/>
                <w:left w:val="none" w:sz="0" w:space="0" w:color="auto"/>
                <w:bottom w:val="none" w:sz="0" w:space="0" w:color="auto"/>
                <w:right w:val="none" w:sz="0" w:space="0" w:color="auto"/>
              </w:divBdr>
            </w:div>
            <w:div w:id="605237336">
              <w:marLeft w:val="0"/>
              <w:marRight w:val="0"/>
              <w:marTop w:val="0"/>
              <w:marBottom w:val="0"/>
              <w:divBdr>
                <w:top w:val="none" w:sz="0" w:space="0" w:color="auto"/>
                <w:left w:val="none" w:sz="0" w:space="0" w:color="auto"/>
                <w:bottom w:val="none" w:sz="0" w:space="0" w:color="auto"/>
                <w:right w:val="none" w:sz="0" w:space="0" w:color="auto"/>
              </w:divBdr>
            </w:div>
            <w:div w:id="789131755">
              <w:marLeft w:val="0"/>
              <w:marRight w:val="0"/>
              <w:marTop w:val="0"/>
              <w:marBottom w:val="0"/>
              <w:divBdr>
                <w:top w:val="none" w:sz="0" w:space="0" w:color="auto"/>
                <w:left w:val="none" w:sz="0" w:space="0" w:color="auto"/>
                <w:bottom w:val="none" w:sz="0" w:space="0" w:color="auto"/>
                <w:right w:val="none" w:sz="0" w:space="0" w:color="auto"/>
              </w:divBdr>
            </w:div>
            <w:div w:id="157186826">
              <w:marLeft w:val="0"/>
              <w:marRight w:val="0"/>
              <w:marTop w:val="0"/>
              <w:marBottom w:val="0"/>
              <w:divBdr>
                <w:top w:val="none" w:sz="0" w:space="0" w:color="auto"/>
                <w:left w:val="none" w:sz="0" w:space="0" w:color="auto"/>
                <w:bottom w:val="none" w:sz="0" w:space="0" w:color="auto"/>
                <w:right w:val="none" w:sz="0" w:space="0" w:color="auto"/>
              </w:divBdr>
            </w:div>
            <w:div w:id="1551265749">
              <w:marLeft w:val="0"/>
              <w:marRight w:val="0"/>
              <w:marTop w:val="0"/>
              <w:marBottom w:val="0"/>
              <w:divBdr>
                <w:top w:val="none" w:sz="0" w:space="0" w:color="auto"/>
                <w:left w:val="none" w:sz="0" w:space="0" w:color="auto"/>
                <w:bottom w:val="none" w:sz="0" w:space="0" w:color="auto"/>
                <w:right w:val="none" w:sz="0" w:space="0" w:color="auto"/>
              </w:divBdr>
            </w:div>
            <w:div w:id="1515027486">
              <w:marLeft w:val="0"/>
              <w:marRight w:val="0"/>
              <w:marTop w:val="0"/>
              <w:marBottom w:val="0"/>
              <w:divBdr>
                <w:top w:val="none" w:sz="0" w:space="0" w:color="auto"/>
                <w:left w:val="none" w:sz="0" w:space="0" w:color="auto"/>
                <w:bottom w:val="none" w:sz="0" w:space="0" w:color="auto"/>
                <w:right w:val="none" w:sz="0" w:space="0" w:color="auto"/>
              </w:divBdr>
            </w:div>
            <w:div w:id="1069498365">
              <w:marLeft w:val="0"/>
              <w:marRight w:val="0"/>
              <w:marTop w:val="0"/>
              <w:marBottom w:val="0"/>
              <w:divBdr>
                <w:top w:val="none" w:sz="0" w:space="0" w:color="auto"/>
                <w:left w:val="none" w:sz="0" w:space="0" w:color="auto"/>
                <w:bottom w:val="none" w:sz="0" w:space="0" w:color="auto"/>
                <w:right w:val="none" w:sz="0" w:space="0" w:color="auto"/>
              </w:divBdr>
            </w:div>
            <w:div w:id="1558056006">
              <w:marLeft w:val="0"/>
              <w:marRight w:val="0"/>
              <w:marTop w:val="0"/>
              <w:marBottom w:val="0"/>
              <w:divBdr>
                <w:top w:val="none" w:sz="0" w:space="0" w:color="auto"/>
                <w:left w:val="none" w:sz="0" w:space="0" w:color="auto"/>
                <w:bottom w:val="none" w:sz="0" w:space="0" w:color="auto"/>
                <w:right w:val="none" w:sz="0" w:space="0" w:color="auto"/>
              </w:divBdr>
            </w:div>
            <w:div w:id="1413163935">
              <w:marLeft w:val="0"/>
              <w:marRight w:val="0"/>
              <w:marTop w:val="0"/>
              <w:marBottom w:val="0"/>
              <w:divBdr>
                <w:top w:val="none" w:sz="0" w:space="0" w:color="auto"/>
                <w:left w:val="none" w:sz="0" w:space="0" w:color="auto"/>
                <w:bottom w:val="none" w:sz="0" w:space="0" w:color="auto"/>
                <w:right w:val="none" w:sz="0" w:space="0" w:color="auto"/>
              </w:divBdr>
            </w:div>
            <w:div w:id="2002389196">
              <w:marLeft w:val="0"/>
              <w:marRight w:val="0"/>
              <w:marTop w:val="0"/>
              <w:marBottom w:val="0"/>
              <w:divBdr>
                <w:top w:val="none" w:sz="0" w:space="0" w:color="auto"/>
                <w:left w:val="none" w:sz="0" w:space="0" w:color="auto"/>
                <w:bottom w:val="none" w:sz="0" w:space="0" w:color="auto"/>
                <w:right w:val="none" w:sz="0" w:space="0" w:color="auto"/>
              </w:divBdr>
            </w:div>
            <w:div w:id="212889552">
              <w:marLeft w:val="0"/>
              <w:marRight w:val="0"/>
              <w:marTop w:val="0"/>
              <w:marBottom w:val="0"/>
              <w:divBdr>
                <w:top w:val="none" w:sz="0" w:space="0" w:color="auto"/>
                <w:left w:val="none" w:sz="0" w:space="0" w:color="auto"/>
                <w:bottom w:val="none" w:sz="0" w:space="0" w:color="auto"/>
                <w:right w:val="none" w:sz="0" w:space="0" w:color="auto"/>
              </w:divBdr>
            </w:div>
            <w:div w:id="384566903">
              <w:marLeft w:val="0"/>
              <w:marRight w:val="0"/>
              <w:marTop w:val="0"/>
              <w:marBottom w:val="0"/>
              <w:divBdr>
                <w:top w:val="none" w:sz="0" w:space="0" w:color="auto"/>
                <w:left w:val="none" w:sz="0" w:space="0" w:color="auto"/>
                <w:bottom w:val="none" w:sz="0" w:space="0" w:color="auto"/>
                <w:right w:val="none" w:sz="0" w:space="0" w:color="auto"/>
              </w:divBdr>
            </w:div>
            <w:div w:id="262566704">
              <w:marLeft w:val="0"/>
              <w:marRight w:val="0"/>
              <w:marTop w:val="0"/>
              <w:marBottom w:val="0"/>
              <w:divBdr>
                <w:top w:val="none" w:sz="0" w:space="0" w:color="auto"/>
                <w:left w:val="none" w:sz="0" w:space="0" w:color="auto"/>
                <w:bottom w:val="none" w:sz="0" w:space="0" w:color="auto"/>
                <w:right w:val="none" w:sz="0" w:space="0" w:color="auto"/>
              </w:divBdr>
            </w:div>
            <w:div w:id="712316517">
              <w:marLeft w:val="0"/>
              <w:marRight w:val="0"/>
              <w:marTop w:val="0"/>
              <w:marBottom w:val="0"/>
              <w:divBdr>
                <w:top w:val="none" w:sz="0" w:space="0" w:color="auto"/>
                <w:left w:val="none" w:sz="0" w:space="0" w:color="auto"/>
                <w:bottom w:val="none" w:sz="0" w:space="0" w:color="auto"/>
                <w:right w:val="none" w:sz="0" w:space="0" w:color="auto"/>
              </w:divBdr>
            </w:div>
            <w:div w:id="962423308">
              <w:marLeft w:val="0"/>
              <w:marRight w:val="0"/>
              <w:marTop w:val="0"/>
              <w:marBottom w:val="0"/>
              <w:divBdr>
                <w:top w:val="none" w:sz="0" w:space="0" w:color="auto"/>
                <w:left w:val="none" w:sz="0" w:space="0" w:color="auto"/>
                <w:bottom w:val="none" w:sz="0" w:space="0" w:color="auto"/>
                <w:right w:val="none" w:sz="0" w:space="0" w:color="auto"/>
              </w:divBdr>
            </w:div>
            <w:div w:id="1749041079">
              <w:marLeft w:val="0"/>
              <w:marRight w:val="0"/>
              <w:marTop w:val="0"/>
              <w:marBottom w:val="0"/>
              <w:divBdr>
                <w:top w:val="none" w:sz="0" w:space="0" w:color="auto"/>
                <w:left w:val="none" w:sz="0" w:space="0" w:color="auto"/>
                <w:bottom w:val="none" w:sz="0" w:space="0" w:color="auto"/>
                <w:right w:val="none" w:sz="0" w:space="0" w:color="auto"/>
              </w:divBdr>
            </w:div>
            <w:div w:id="1777871720">
              <w:marLeft w:val="0"/>
              <w:marRight w:val="0"/>
              <w:marTop w:val="0"/>
              <w:marBottom w:val="0"/>
              <w:divBdr>
                <w:top w:val="none" w:sz="0" w:space="0" w:color="auto"/>
                <w:left w:val="none" w:sz="0" w:space="0" w:color="auto"/>
                <w:bottom w:val="none" w:sz="0" w:space="0" w:color="auto"/>
                <w:right w:val="none" w:sz="0" w:space="0" w:color="auto"/>
              </w:divBdr>
            </w:div>
            <w:div w:id="1239561441">
              <w:marLeft w:val="0"/>
              <w:marRight w:val="0"/>
              <w:marTop w:val="0"/>
              <w:marBottom w:val="0"/>
              <w:divBdr>
                <w:top w:val="none" w:sz="0" w:space="0" w:color="auto"/>
                <w:left w:val="none" w:sz="0" w:space="0" w:color="auto"/>
                <w:bottom w:val="none" w:sz="0" w:space="0" w:color="auto"/>
                <w:right w:val="none" w:sz="0" w:space="0" w:color="auto"/>
              </w:divBdr>
            </w:div>
            <w:div w:id="1058548651">
              <w:marLeft w:val="0"/>
              <w:marRight w:val="0"/>
              <w:marTop w:val="0"/>
              <w:marBottom w:val="0"/>
              <w:divBdr>
                <w:top w:val="none" w:sz="0" w:space="0" w:color="auto"/>
                <w:left w:val="none" w:sz="0" w:space="0" w:color="auto"/>
                <w:bottom w:val="none" w:sz="0" w:space="0" w:color="auto"/>
                <w:right w:val="none" w:sz="0" w:space="0" w:color="auto"/>
              </w:divBdr>
            </w:div>
            <w:div w:id="1726176295">
              <w:marLeft w:val="0"/>
              <w:marRight w:val="0"/>
              <w:marTop w:val="0"/>
              <w:marBottom w:val="0"/>
              <w:divBdr>
                <w:top w:val="none" w:sz="0" w:space="0" w:color="auto"/>
                <w:left w:val="none" w:sz="0" w:space="0" w:color="auto"/>
                <w:bottom w:val="none" w:sz="0" w:space="0" w:color="auto"/>
                <w:right w:val="none" w:sz="0" w:space="0" w:color="auto"/>
              </w:divBdr>
            </w:div>
            <w:div w:id="1774324562">
              <w:marLeft w:val="0"/>
              <w:marRight w:val="0"/>
              <w:marTop w:val="0"/>
              <w:marBottom w:val="0"/>
              <w:divBdr>
                <w:top w:val="none" w:sz="0" w:space="0" w:color="auto"/>
                <w:left w:val="none" w:sz="0" w:space="0" w:color="auto"/>
                <w:bottom w:val="none" w:sz="0" w:space="0" w:color="auto"/>
                <w:right w:val="none" w:sz="0" w:space="0" w:color="auto"/>
              </w:divBdr>
            </w:div>
            <w:div w:id="1641109584">
              <w:marLeft w:val="0"/>
              <w:marRight w:val="0"/>
              <w:marTop w:val="0"/>
              <w:marBottom w:val="0"/>
              <w:divBdr>
                <w:top w:val="none" w:sz="0" w:space="0" w:color="auto"/>
                <w:left w:val="none" w:sz="0" w:space="0" w:color="auto"/>
                <w:bottom w:val="none" w:sz="0" w:space="0" w:color="auto"/>
                <w:right w:val="none" w:sz="0" w:space="0" w:color="auto"/>
              </w:divBdr>
            </w:div>
            <w:div w:id="250237389">
              <w:marLeft w:val="0"/>
              <w:marRight w:val="0"/>
              <w:marTop w:val="0"/>
              <w:marBottom w:val="0"/>
              <w:divBdr>
                <w:top w:val="none" w:sz="0" w:space="0" w:color="auto"/>
                <w:left w:val="none" w:sz="0" w:space="0" w:color="auto"/>
                <w:bottom w:val="none" w:sz="0" w:space="0" w:color="auto"/>
                <w:right w:val="none" w:sz="0" w:space="0" w:color="auto"/>
              </w:divBdr>
            </w:div>
            <w:div w:id="1024675114">
              <w:marLeft w:val="0"/>
              <w:marRight w:val="0"/>
              <w:marTop w:val="0"/>
              <w:marBottom w:val="0"/>
              <w:divBdr>
                <w:top w:val="none" w:sz="0" w:space="0" w:color="auto"/>
                <w:left w:val="none" w:sz="0" w:space="0" w:color="auto"/>
                <w:bottom w:val="none" w:sz="0" w:space="0" w:color="auto"/>
                <w:right w:val="none" w:sz="0" w:space="0" w:color="auto"/>
              </w:divBdr>
            </w:div>
            <w:div w:id="1838769206">
              <w:marLeft w:val="0"/>
              <w:marRight w:val="0"/>
              <w:marTop w:val="0"/>
              <w:marBottom w:val="0"/>
              <w:divBdr>
                <w:top w:val="none" w:sz="0" w:space="0" w:color="auto"/>
                <w:left w:val="none" w:sz="0" w:space="0" w:color="auto"/>
                <w:bottom w:val="none" w:sz="0" w:space="0" w:color="auto"/>
                <w:right w:val="none" w:sz="0" w:space="0" w:color="auto"/>
              </w:divBdr>
            </w:div>
            <w:div w:id="466820529">
              <w:marLeft w:val="0"/>
              <w:marRight w:val="0"/>
              <w:marTop w:val="0"/>
              <w:marBottom w:val="0"/>
              <w:divBdr>
                <w:top w:val="none" w:sz="0" w:space="0" w:color="auto"/>
                <w:left w:val="none" w:sz="0" w:space="0" w:color="auto"/>
                <w:bottom w:val="none" w:sz="0" w:space="0" w:color="auto"/>
                <w:right w:val="none" w:sz="0" w:space="0" w:color="auto"/>
              </w:divBdr>
            </w:div>
            <w:div w:id="664166590">
              <w:marLeft w:val="0"/>
              <w:marRight w:val="0"/>
              <w:marTop w:val="0"/>
              <w:marBottom w:val="0"/>
              <w:divBdr>
                <w:top w:val="none" w:sz="0" w:space="0" w:color="auto"/>
                <w:left w:val="none" w:sz="0" w:space="0" w:color="auto"/>
                <w:bottom w:val="none" w:sz="0" w:space="0" w:color="auto"/>
                <w:right w:val="none" w:sz="0" w:space="0" w:color="auto"/>
              </w:divBdr>
            </w:div>
            <w:div w:id="2056004615">
              <w:marLeft w:val="0"/>
              <w:marRight w:val="0"/>
              <w:marTop w:val="0"/>
              <w:marBottom w:val="0"/>
              <w:divBdr>
                <w:top w:val="none" w:sz="0" w:space="0" w:color="auto"/>
                <w:left w:val="none" w:sz="0" w:space="0" w:color="auto"/>
                <w:bottom w:val="none" w:sz="0" w:space="0" w:color="auto"/>
                <w:right w:val="none" w:sz="0" w:space="0" w:color="auto"/>
              </w:divBdr>
            </w:div>
            <w:div w:id="796408704">
              <w:marLeft w:val="0"/>
              <w:marRight w:val="0"/>
              <w:marTop w:val="0"/>
              <w:marBottom w:val="0"/>
              <w:divBdr>
                <w:top w:val="none" w:sz="0" w:space="0" w:color="auto"/>
                <w:left w:val="none" w:sz="0" w:space="0" w:color="auto"/>
                <w:bottom w:val="none" w:sz="0" w:space="0" w:color="auto"/>
                <w:right w:val="none" w:sz="0" w:space="0" w:color="auto"/>
              </w:divBdr>
            </w:div>
            <w:div w:id="819419301">
              <w:marLeft w:val="0"/>
              <w:marRight w:val="0"/>
              <w:marTop w:val="0"/>
              <w:marBottom w:val="0"/>
              <w:divBdr>
                <w:top w:val="none" w:sz="0" w:space="0" w:color="auto"/>
                <w:left w:val="none" w:sz="0" w:space="0" w:color="auto"/>
                <w:bottom w:val="none" w:sz="0" w:space="0" w:color="auto"/>
                <w:right w:val="none" w:sz="0" w:space="0" w:color="auto"/>
              </w:divBdr>
            </w:div>
            <w:div w:id="1298679636">
              <w:marLeft w:val="0"/>
              <w:marRight w:val="0"/>
              <w:marTop w:val="0"/>
              <w:marBottom w:val="0"/>
              <w:divBdr>
                <w:top w:val="none" w:sz="0" w:space="0" w:color="auto"/>
                <w:left w:val="none" w:sz="0" w:space="0" w:color="auto"/>
                <w:bottom w:val="none" w:sz="0" w:space="0" w:color="auto"/>
                <w:right w:val="none" w:sz="0" w:space="0" w:color="auto"/>
              </w:divBdr>
            </w:div>
            <w:div w:id="154957779">
              <w:marLeft w:val="0"/>
              <w:marRight w:val="0"/>
              <w:marTop w:val="0"/>
              <w:marBottom w:val="0"/>
              <w:divBdr>
                <w:top w:val="none" w:sz="0" w:space="0" w:color="auto"/>
                <w:left w:val="none" w:sz="0" w:space="0" w:color="auto"/>
                <w:bottom w:val="none" w:sz="0" w:space="0" w:color="auto"/>
                <w:right w:val="none" w:sz="0" w:space="0" w:color="auto"/>
              </w:divBdr>
            </w:div>
            <w:div w:id="319698954">
              <w:marLeft w:val="0"/>
              <w:marRight w:val="0"/>
              <w:marTop w:val="0"/>
              <w:marBottom w:val="0"/>
              <w:divBdr>
                <w:top w:val="none" w:sz="0" w:space="0" w:color="auto"/>
                <w:left w:val="none" w:sz="0" w:space="0" w:color="auto"/>
                <w:bottom w:val="none" w:sz="0" w:space="0" w:color="auto"/>
                <w:right w:val="none" w:sz="0" w:space="0" w:color="auto"/>
              </w:divBdr>
            </w:div>
            <w:div w:id="1814133169">
              <w:marLeft w:val="0"/>
              <w:marRight w:val="0"/>
              <w:marTop w:val="0"/>
              <w:marBottom w:val="0"/>
              <w:divBdr>
                <w:top w:val="none" w:sz="0" w:space="0" w:color="auto"/>
                <w:left w:val="none" w:sz="0" w:space="0" w:color="auto"/>
                <w:bottom w:val="none" w:sz="0" w:space="0" w:color="auto"/>
                <w:right w:val="none" w:sz="0" w:space="0" w:color="auto"/>
              </w:divBdr>
            </w:div>
            <w:div w:id="548149656">
              <w:marLeft w:val="0"/>
              <w:marRight w:val="0"/>
              <w:marTop w:val="0"/>
              <w:marBottom w:val="0"/>
              <w:divBdr>
                <w:top w:val="none" w:sz="0" w:space="0" w:color="auto"/>
                <w:left w:val="none" w:sz="0" w:space="0" w:color="auto"/>
                <w:bottom w:val="none" w:sz="0" w:space="0" w:color="auto"/>
                <w:right w:val="none" w:sz="0" w:space="0" w:color="auto"/>
              </w:divBdr>
            </w:div>
            <w:div w:id="1808624397">
              <w:marLeft w:val="0"/>
              <w:marRight w:val="0"/>
              <w:marTop w:val="0"/>
              <w:marBottom w:val="0"/>
              <w:divBdr>
                <w:top w:val="none" w:sz="0" w:space="0" w:color="auto"/>
                <w:left w:val="none" w:sz="0" w:space="0" w:color="auto"/>
                <w:bottom w:val="none" w:sz="0" w:space="0" w:color="auto"/>
                <w:right w:val="none" w:sz="0" w:space="0" w:color="auto"/>
              </w:divBdr>
            </w:div>
            <w:div w:id="1803573790">
              <w:marLeft w:val="0"/>
              <w:marRight w:val="0"/>
              <w:marTop w:val="0"/>
              <w:marBottom w:val="0"/>
              <w:divBdr>
                <w:top w:val="none" w:sz="0" w:space="0" w:color="auto"/>
                <w:left w:val="none" w:sz="0" w:space="0" w:color="auto"/>
                <w:bottom w:val="none" w:sz="0" w:space="0" w:color="auto"/>
                <w:right w:val="none" w:sz="0" w:space="0" w:color="auto"/>
              </w:divBdr>
            </w:div>
            <w:div w:id="1311248523">
              <w:marLeft w:val="0"/>
              <w:marRight w:val="0"/>
              <w:marTop w:val="0"/>
              <w:marBottom w:val="0"/>
              <w:divBdr>
                <w:top w:val="none" w:sz="0" w:space="0" w:color="auto"/>
                <w:left w:val="none" w:sz="0" w:space="0" w:color="auto"/>
                <w:bottom w:val="none" w:sz="0" w:space="0" w:color="auto"/>
                <w:right w:val="none" w:sz="0" w:space="0" w:color="auto"/>
              </w:divBdr>
            </w:div>
            <w:div w:id="1029112557">
              <w:marLeft w:val="0"/>
              <w:marRight w:val="0"/>
              <w:marTop w:val="0"/>
              <w:marBottom w:val="0"/>
              <w:divBdr>
                <w:top w:val="none" w:sz="0" w:space="0" w:color="auto"/>
                <w:left w:val="none" w:sz="0" w:space="0" w:color="auto"/>
                <w:bottom w:val="none" w:sz="0" w:space="0" w:color="auto"/>
                <w:right w:val="none" w:sz="0" w:space="0" w:color="auto"/>
              </w:divBdr>
            </w:div>
            <w:div w:id="950939279">
              <w:marLeft w:val="0"/>
              <w:marRight w:val="0"/>
              <w:marTop w:val="0"/>
              <w:marBottom w:val="0"/>
              <w:divBdr>
                <w:top w:val="none" w:sz="0" w:space="0" w:color="auto"/>
                <w:left w:val="none" w:sz="0" w:space="0" w:color="auto"/>
                <w:bottom w:val="none" w:sz="0" w:space="0" w:color="auto"/>
                <w:right w:val="none" w:sz="0" w:space="0" w:color="auto"/>
              </w:divBdr>
            </w:div>
            <w:div w:id="910848157">
              <w:marLeft w:val="0"/>
              <w:marRight w:val="0"/>
              <w:marTop w:val="0"/>
              <w:marBottom w:val="0"/>
              <w:divBdr>
                <w:top w:val="none" w:sz="0" w:space="0" w:color="auto"/>
                <w:left w:val="none" w:sz="0" w:space="0" w:color="auto"/>
                <w:bottom w:val="none" w:sz="0" w:space="0" w:color="auto"/>
                <w:right w:val="none" w:sz="0" w:space="0" w:color="auto"/>
              </w:divBdr>
            </w:div>
            <w:div w:id="1368870315">
              <w:marLeft w:val="0"/>
              <w:marRight w:val="0"/>
              <w:marTop w:val="0"/>
              <w:marBottom w:val="0"/>
              <w:divBdr>
                <w:top w:val="none" w:sz="0" w:space="0" w:color="auto"/>
                <w:left w:val="none" w:sz="0" w:space="0" w:color="auto"/>
                <w:bottom w:val="none" w:sz="0" w:space="0" w:color="auto"/>
                <w:right w:val="none" w:sz="0" w:space="0" w:color="auto"/>
              </w:divBdr>
            </w:div>
            <w:div w:id="737483982">
              <w:marLeft w:val="0"/>
              <w:marRight w:val="0"/>
              <w:marTop w:val="0"/>
              <w:marBottom w:val="0"/>
              <w:divBdr>
                <w:top w:val="none" w:sz="0" w:space="0" w:color="auto"/>
                <w:left w:val="none" w:sz="0" w:space="0" w:color="auto"/>
                <w:bottom w:val="none" w:sz="0" w:space="0" w:color="auto"/>
                <w:right w:val="none" w:sz="0" w:space="0" w:color="auto"/>
              </w:divBdr>
            </w:div>
            <w:div w:id="338119400">
              <w:marLeft w:val="0"/>
              <w:marRight w:val="0"/>
              <w:marTop w:val="0"/>
              <w:marBottom w:val="0"/>
              <w:divBdr>
                <w:top w:val="none" w:sz="0" w:space="0" w:color="auto"/>
                <w:left w:val="none" w:sz="0" w:space="0" w:color="auto"/>
                <w:bottom w:val="none" w:sz="0" w:space="0" w:color="auto"/>
                <w:right w:val="none" w:sz="0" w:space="0" w:color="auto"/>
              </w:divBdr>
            </w:div>
            <w:div w:id="921988076">
              <w:marLeft w:val="0"/>
              <w:marRight w:val="0"/>
              <w:marTop w:val="0"/>
              <w:marBottom w:val="0"/>
              <w:divBdr>
                <w:top w:val="none" w:sz="0" w:space="0" w:color="auto"/>
                <w:left w:val="none" w:sz="0" w:space="0" w:color="auto"/>
                <w:bottom w:val="none" w:sz="0" w:space="0" w:color="auto"/>
                <w:right w:val="none" w:sz="0" w:space="0" w:color="auto"/>
              </w:divBdr>
            </w:div>
            <w:div w:id="1917854858">
              <w:marLeft w:val="0"/>
              <w:marRight w:val="0"/>
              <w:marTop w:val="0"/>
              <w:marBottom w:val="0"/>
              <w:divBdr>
                <w:top w:val="none" w:sz="0" w:space="0" w:color="auto"/>
                <w:left w:val="none" w:sz="0" w:space="0" w:color="auto"/>
                <w:bottom w:val="none" w:sz="0" w:space="0" w:color="auto"/>
                <w:right w:val="none" w:sz="0" w:space="0" w:color="auto"/>
              </w:divBdr>
            </w:div>
            <w:div w:id="1132282732">
              <w:marLeft w:val="0"/>
              <w:marRight w:val="0"/>
              <w:marTop w:val="0"/>
              <w:marBottom w:val="0"/>
              <w:divBdr>
                <w:top w:val="none" w:sz="0" w:space="0" w:color="auto"/>
                <w:left w:val="none" w:sz="0" w:space="0" w:color="auto"/>
                <w:bottom w:val="none" w:sz="0" w:space="0" w:color="auto"/>
                <w:right w:val="none" w:sz="0" w:space="0" w:color="auto"/>
              </w:divBdr>
            </w:div>
            <w:div w:id="379520663">
              <w:marLeft w:val="0"/>
              <w:marRight w:val="0"/>
              <w:marTop w:val="0"/>
              <w:marBottom w:val="0"/>
              <w:divBdr>
                <w:top w:val="none" w:sz="0" w:space="0" w:color="auto"/>
                <w:left w:val="none" w:sz="0" w:space="0" w:color="auto"/>
                <w:bottom w:val="none" w:sz="0" w:space="0" w:color="auto"/>
                <w:right w:val="none" w:sz="0" w:space="0" w:color="auto"/>
              </w:divBdr>
            </w:div>
            <w:div w:id="1564636822">
              <w:marLeft w:val="0"/>
              <w:marRight w:val="0"/>
              <w:marTop w:val="0"/>
              <w:marBottom w:val="0"/>
              <w:divBdr>
                <w:top w:val="none" w:sz="0" w:space="0" w:color="auto"/>
                <w:left w:val="none" w:sz="0" w:space="0" w:color="auto"/>
                <w:bottom w:val="none" w:sz="0" w:space="0" w:color="auto"/>
                <w:right w:val="none" w:sz="0" w:space="0" w:color="auto"/>
              </w:divBdr>
            </w:div>
            <w:div w:id="2125689181">
              <w:marLeft w:val="0"/>
              <w:marRight w:val="0"/>
              <w:marTop w:val="0"/>
              <w:marBottom w:val="0"/>
              <w:divBdr>
                <w:top w:val="none" w:sz="0" w:space="0" w:color="auto"/>
                <w:left w:val="none" w:sz="0" w:space="0" w:color="auto"/>
                <w:bottom w:val="none" w:sz="0" w:space="0" w:color="auto"/>
                <w:right w:val="none" w:sz="0" w:space="0" w:color="auto"/>
              </w:divBdr>
            </w:div>
            <w:div w:id="504975628">
              <w:marLeft w:val="0"/>
              <w:marRight w:val="0"/>
              <w:marTop w:val="0"/>
              <w:marBottom w:val="0"/>
              <w:divBdr>
                <w:top w:val="none" w:sz="0" w:space="0" w:color="auto"/>
                <w:left w:val="none" w:sz="0" w:space="0" w:color="auto"/>
                <w:bottom w:val="none" w:sz="0" w:space="0" w:color="auto"/>
                <w:right w:val="none" w:sz="0" w:space="0" w:color="auto"/>
              </w:divBdr>
            </w:div>
            <w:div w:id="1307786103">
              <w:marLeft w:val="0"/>
              <w:marRight w:val="0"/>
              <w:marTop w:val="0"/>
              <w:marBottom w:val="0"/>
              <w:divBdr>
                <w:top w:val="none" w:sz="0" w:space="0" w:color="auto"/>
                <w:left w:val="none" w:sz="0" w:space="0" w:color="auto"/>
                <w:bottom w:val="none" w:sz="0" w:space="0" w:color="auto"/>
                <w:right w:val="none" w:sz="0" w:space="0" w:color="auto"/>
              </w:divBdr>
            </w:div>
            <w:div w:id="1778982021">
              <w:marLeft w:val="0"/>
              <w:marRight w:val="0"/>
              <w:marTop w:val="0"/>
              <w:marBottom w:val="0"/>
              <w:divBdr>
                <w:top w:val="none" w:sz="0" w:space="0" w:color="auto"/>
                <w:left w:val="none" w:sz="0" w:space="0" w:color="auto"/>
                <w:bottom w:val="none" w:sz="0" w:space="0" w:color="auto"/>
                <w:right w:val="none" w:sz="0" w:space="0" w:color="auto"/>
              </w:divBdr>
              <w:divsChild>
                <w:div w:id="969867747">
                  <w:marLeft w:val="0"/>
                  <w:marRight w:val="0"/>
                  <w:marTop w:val="240"/>
                  <w:marBottom w:val="0"/>
                  <w:divBdr>
                    <w:top w:val="none" w:sz="0" w:space="0" w:color="auto"/>
                    <w:left w:val="none" w:sz="0" w:space="0" w:color="auto"/>
                    <w:bottom w:val="none" w:sz="0" w:space="0" w:color="auto"/>
                    <w:right w:val="none" w:sz="0" w:space="0" w:color="auto"/>
                  </w:divBdr>
                  <w:divsChild>
                    <w:div w:id="526678110">
                      <w:marLeft w:val="0"/>
                      <w:marRight w:val="0"/>
                      <w:marTop w:val="0"/>
                      <w:marBottom w:val="0"/>
                      <w:divBdr>
                        <w:top w:val="none" w:sz="0" w:space="0" w:color="auto"/>
                        <w:left w:val="none" w:sz="0" w:space="0" w:color="auto"/>
                        <w:bottom w:val="none" w:sz="0" w:space="0" w:color="auto"/>
                        <w:right w:val="none" w:sz="0" w:space="0" w:color="auto"/>
                      </w:divBdr>
                    </w:div>
                    <w:div w:id="750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6995">
              <w:marLeft w:val="0"/>
              <w:marRight w:val="0"/>
              <w:marTop w:val="0"/>
              <w:marBottom w:val="0"/>
              <w:divBdr>
                <w:top w:val="none" w:sz="0" w:space="0" w:color="auto"/>
                <w:left w:val="none" w:sz="0" w:space="0" w:color="auto"/>
                <w:bottom w:val="none" w:sz="0" w:space="0" w:color="auto"/>
                <w:right w:val="none" w:sz="0" w:space="0" w:color="auto"/>
              </w:divBdr>
            </w:div>
            <w:div w:id="151533268">
              <w:marLeft w:val="0"/>
              <w:marRight w:val="0"/>
              <w:marTop w:val="0"/>
              <w:marBottom w:val="0"/>
              <w:divBdr>
                <w:top w:val="none" w:sz="0" w:space="0" w:color="auto"/>
                <w:left w:val="none" w:sz="0" w:space="0" w:color="auto"/>
                <w:bottom w:val="none" w:sz="0" w:space="0" w:color="auto"/>
                <w:right w:val="none" w:sz="0" w:space="0" w:color="auto"/>
              </w:divBdr>
            </w:div>
            <w:div w:id="136841880">
              <w:marLeft w:val="0"/>
              <w:marRight w:val="0"/>
              <w:marTop w:val="0"/>
              <w:marBottom w:val="0"/>
              <w:divBdr>
                <w:top w:val="none" w:sz="0" w:space="0" w:color="auto"/>
                <w:left w:val="none" w:sz="0" w:space="0" w:color="auto"/>
                <w:bottom w:val="none" w:sz="0" w:space="0" w:color="auto"/>
                <w:right w:val="none" w:sz="0" w:space="0" w:color="auto"/>
              </w:divBdr>
            </w:div>
            <w:div w:id="1132165614">
              <w:marLeft w:val="0"/>
              <w:marRight w:val="0"/>
              <w:marTop w:val="0"/>
              <w:marBottom w:val="0"/>
              <w:divBdr>
                <w:top w:val="none" w:sz="0" w:space="0" w:color="auto"/>
                <w:left w:val="none" w:sz="0" w:space="0" w:color="auto"/>
                <w:bottom w:val="none" w:sz="0" w:space="0" w:color="auto"/>
                <w:right w:val="none" w:sz="0" w:space="0" w:color="auto"/>
              </w:divBdr>
            </w:div>
            <w:div w:id="533809994">
              <w:marLeft w:val="0"/>
              <w:marRight w:val="0"/>
              <w:marTop w:val="0"/>
              <w:marBottom w:val="0"/>
              <w:divBdr>
                <w:top w:val="none" w:sz="0" w:space="0" w:color="auto"/>
                <w:left w:val="none" w:sz="0" w:space="0" w:color="auto"/>
                <w:bottom w:val="none" w:sz="0" w:space="0" w:color="auto"/>
                <w:right w:val="none" w:sz="0" w:space="0" w:color="auto"/>
              </w:divBdr>
              <w:divsChild>
                <w:div w:id="7296293">
                  <w:marLeft w:val="0"/>
                  <w:marRight w:val="0"/>
                  <w:marTop w:val="240"/>
                  <w:marBottom w:val="0"/>
                  <w:divBdr>
                    <w:top w:val="none" w:sz="0" w:space="0" w:color="auto"/>
                    <w:left w:val="none" w:sz="0" w:space="0" w:color="auto"/>
                    <w:bottom w:val="none" w:sz="0" w:space="0" w:color="auto"/>
                    <w:right w:val="none" w:sz="0" w:space="0" w:color="auto"/>
                  </w:divBdr>
                  <w:divsChild>
                    <w:div w:id="2079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90050">
              <w:marLeft w:val="0"/>
              <w:marRight w:val="0"/>
              <w:marTop w:val="0"/>
              <w:marBottom w:val="0"/>
              <w:divBdr>
                <w:top w:val="none" w:sz="0" w:space="0" w:color="auto"/>
                <w:left w:val="none" w:sz="0" w:space="0" w:color="auto"/>
                <w:bottom w:val="none" w:sz="0" w:space="0" w:color="auto"/>
                <w:right w:val="none" w:sz="0" w:space="0" w:color="auto"/>
              </w:divBdr>
            </w:div>
            <w:div w:id="893930977">
              <w:marLeft w:val="0"/>
              <w:marRight w:val="0"/>
              <w:marTop w:val="0"/>
              <w:marBottom w:val="0"/>
              <w:divBdr>
                <w:top w:val="none" w:sz="0" w:space="0" w:color="auto"/>
                <w:left w:val="none" w:sz="0" w:space="0" w:color="auto"/>
                <w:bottom w:val="none" w:sz="0" w:space="0" w:color="auto"/>
                <w:right w:val="none" w:sz="0" w:space="0" w:color="auto"/>
              </w:divBdr>
            </w:div>
            <w:div w:id="1428499768">
              <w:marLeft w:val="0"/>
              <w:marRight w:val="0"/>
              <w:marTop w:val="0"/>
              <w:marBottom w:val="0"/>
              <w:divBdr>
                <w:top w:val="none" w:sz="0" w:space="0" w:color="auto"/>
                <w:left w:val="none" w:sz="0" w:space="0" w:color="auto"/>
                <w:bottom w:val="none" w:sz="0" w:space="0" w:color="auto"/>
                <w:right w:val="none" w:sz="0" w:space="0" w:color="auto"/>
              </w:divBdr>
            </w:div>
            <w:div w:id="1342510125">
              <w:marLeft w:val="0"/>
              <w:marRight w:val="0"/>
              <w:marTop w:val="0"/>
              <w:marBottom w:val="0"/>
              <w:divBdr>
                <w:top w:val="none" w:sz="0" w:space="0" w:color="auto"/>
                <w:left w:val="none" w:sz="0" w:space="0" w:color="auto"/>
                <w:bottom w:val="none" w:sz="0" w:space="0" w:color="auto"/>
                <w:right w:val="none" w:sz="0" w:space="0" w:color="auto"/>
              </w:divBdr>
            </w:div>
            <w:div w:id="276564827">
              <w:marLeft w:val="0"/>
              <w:marRight w:val="0"/>
              <w:marTop w:val="0"/>
              <w:marBottom w:val="0"/>
              <w:divBdr>
                <w:top w:val="none" w:sz="0" w:space="0" w:color="auto"/>
                <w:left w:val="none" w:sz="0" w:space="0" w:color="auto"/>
                <w:bottom w:val="none" w:sz="0" w:space="0" w:color="auto"/>
                <w:right w:val="none" w:sz="0" w:space="0" w:color="auto"/>
              </w:divBdr>
            </w:div>
            <w:div w:id="1914655429">
              <w:marLeft w:val="0"/>
              <w:marRight w:val="0"/>
              <w:marTop w:val="0"/>
              <w:marBottom w:val="0"/>
              <w:divBdr>
                <w:top w:val="none" w:sz="0" w:space="0" w:color="auto"/>
                <w:left w:val="none" w:sz="0" w:space="0" w:color="auto"/>
                <w:bottom w:val="none" w:sz="0" w:space="0" w:color="auto"/>
                <w:right w:val="none" w:sz="0" w:space="0" w:color="auto"/>
              </w:divBdr>
              <w:divsChild>
                <w:div w:id="130825387">
                  <w:marLeft w:val="0"/>
                  <w:marRight w:val="0"/>
                  <w:marTop w:val="240"/>
                  <w:marBottom w:val="0"/>
                  <w:divBdr>
                    <w:top w:val="none" w:sz="0" w:space="0" w:color="auto"/>
                    <w:left w:val="none" w:sz="0" w:space="0" w:color="auto"/>
                    <w:bottom w:val="none" w:sz="0" w:space="0" w:color="auto"/>
                    <w:right w:val="none" w:sz="0" w:space="0" w:color="auto"/>
                  </w:divBdr>
                  <w:divsChild>
                    <w:div w:id="1287665798">
                      <w:marLeft w:val="0"/>
                      <w:marRight w:val="0"/>
                      <w:marTop w:val="0"/>
                      <w:marBottom w:val="0"/>
                      <w:divBdr>
                        <w:top w:val="none" w:sz="0" w:space="0" w:color="auto"/>
                        <w:left w:val="none" w:sz="0" w:space="0" w:color="auto"/>
                        <w:bottom w:val="none" w:sz="0" w:space="0" w:color="auto"/>
                        <w:right w:val="none" w:sz="0" w:space="0" w:color="auto"/>
                      </w:divBdr>
                    </w:div>
                  </w:divsChild>
                </w:div>
                <w:div w:id="1324399">
                  <w:marLeft w:val="0"/>
                  <w:marRight w:val="0"/>
                  <w:marTop w:val="240"/>
                  <w:marBottom w:val="0"/>
                  <w:divBdr>
                    <w:top w:val="none" w:sz="0" w:space="0" w:color="auto"/>
                    <w:left w:val="none" w:sz="0" w:space="0" w:color="auto"/>
                    <w:bottom w:val="none" w:sz="0" w:space="0" w:color="auto"/>
                    <w:right w:val="none" w:sz="0" w:space="0" w:color="auto"/>
                  </w:divBdr>
                  <w:divsChild>
                    <w:div w:id="16697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4983">
              <w:marLeft w:val="0"/>
              <w:marRight w:val="0"/>
              <w:marTop w:val="0"/>
              <w:marBottom w:val="0"/>
              <w:divBdr>
                <w:top w:val="none" w:sz="0" w:space="0" w:color="auto"/>
                <w:left w:val="none" w:sz="0" w:space="0" w:color="auto"/>
                <w:bottom w:val="none" w:sz="0" w:space="0" w:color="auto"/>
                <w:right w:val="none" w:sz="0" w:space="0" w:color="auto"/>
              </w:divBdr>
            </w:div>
            <w:div w:id="1911501339">
              <w:marLeft w:val="0"/>
              <w:marRight w:val="0"/>
              <w:marTop w:val="0"/>
              <w:marBottom w:val="0"/>
              <w:divBdr>
                <w:top w:val="none" w:sz="0" w:space="0" w:color="auto"/>
                <w:left w:val="none" w:sz="0" w:space="0" w:color="auto"/>
                <w:bottom w:val="none" w:sz="0" w:space="0" w:color="auto"/>
                <w:right w:val="none" w:sz="0" w:space="0" w:color="auto"/>
              </w:divBdr>
            </w:div>
            <w:div w:id="2017264079">
              <w:marLeft w:val="0"/>
              <w:marRight w:val="0"/>
              <w:marTop w:val="0"/>
              <w:marBottom w:val="0"/>
              <w:divBdr>
                <w:top w:val="none" w:sz="0" w:space="0" w:color="auto"/>
                <w:left w:val="none" w:sz="0" w:space="0" w:color="auto"/>
                <w:bottom w:val="none" w:sz="0" w:space="0" w:color="auto"/>
                <w:right w:val="none" w:sz="0" w:space="0" w:color="auto"/>
              </w:divBdr>
              <w:divsChild>
                <w:div w:id="892692801">
                  <w:marLeft w:val="0"/>
                  <w:marRight w:val="0"/>
                  <w:marTop w:val="240"/>
                  <w:marBottom w:val="0"/>
                  <w:divBdr>
                    <w:top w:val="none" w:sz="0" w:space="0" w:color="auto"/>
                    <w:left w:val="none" w:sz="0" w:space="0" w:color="auto"/>
                    <w:bottom w:val="none" w:sz="0" w:space="0" w:color="auto"/>
                    <w:right w:val="none" w:sz="0" w:space="0" w:color="auto"/>
                  </w:divBdr>
                  <w:divsChild>
                    <w:div w:id="4866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2429">
              <w:marLeft w:val="0"/>
              <w:marRight w:val="0"/>
              <w:marTop w:val="0"/>
              <w:marBottom w:val="0"/>
              <w:divBdr>
                <w:top w:val="none" w:sz="0" w:space="0" w:color="auto"/>
                <w:left w:val="none" w:sz="0" w:space="0" w:color="auto"/>
                <w:bottom w:val="none" w:sz="0" w:space="0" w:color="auto"/>
                <w:right w:val="none" w:sz="0" w:space="0" w:color="auto"/>
              </w:divBdr>
            </w:div>
            <w:div w:id="1493839699">
              <w:marLeft w:val="0"/>
              <w:marRight w:val="0"/>
              <w:marTop w:val="0"/>
              <w:marBottom w:val="0"/>
              <w:divBdr>
                <w:top w:val="none" w:sz="0" w:space="0" w:color="auto"/>
                <w:left w:val="none" w:sz="0" w:space="0" w:color="auto"/>
                <w:bottom w:val="none" w:sz="0" w:space="0" w:color="auto"/>
                <w:right w:val="none" w:sz="0" w:space="0" w:color="auto"/>
              </w:divBdr>
            </w:div>
            <w:div w:id="250821943">
              <w:marLeft w:val="0"/>
              <w:marRight w:val="0"/>
              <w:marTop w:val="0"/>
              <w:marBottom w:val="0"/>
              <w:divBdr>
                <w:top w:val="none" w:sz="0" w:space="0" w:color="auto"/>
                <w:left w:val="none" w:sz="0" w:space="0" w:color="auto"/>
                <w:bottom w:val="none" w:sz="0" w:space="0" w:color="auto"/>
                <w:right w:val="none" w:sz="0" w:space="0" w:color="auto"/>
              </w:divBdr>
            </w:div>
            <w:div w:id="178856523">
              <w:marLeft w:val="0"/>
              <w:marRight w:val="0"/>
              <w:marTop w:val="0"/>
              <w:marBottom w:val="0"/>
              <w:divBdr>
                <w:top w:val="none" w:sz="0" w:space="0" w:color="auto"/>
                <w:left w:val="none" w:sz="0" w:space="0" w:color="auto"/>
                <w:bottom w:val="none" w:sz="0" w:space="0" w:color="auto"/>
                <w:right w:val="none" w:sz="0" w:space="0" w:color="auto"/>
              </w:divBdr>
            </w:div>
            <w:div w:id="818882443">
              <w:marLeft w:val="0"/>
              <w:marRight w:val="0"/>
              <w:marTop w:val="0"/>
              <w:marBottom w:val="0"/>
              <w:divBdr>
                <w:top w:val="none" w:sz="0" w:space="0" w:color="auto"/>
                <w:left w:val="none" w:sz="0" w:space="0" w:color="auto"/>
                <w:bottom w:val="none" w:sz="0" w:space="0" w:color="auto"/>
                <w:right w:val="none" w:sz="0" w:space="0" w:color="auto"/>
              </w:divBdr>
            </w:div>
            <w:div w:id="312876207">
              <w:marLeft w:val="0"/>
              <w:marRight w:val="0"/>
              <w:marTop w:val="0"/>
              <w:marBottom w:val="0"/>
              <w:divBdr>
                <w:top w:val="none" w:sz="0" w:space="0" w:color="auto"/>
                <w:left w:val="none" w:sz="0" w:space="0" w:color="auto"/>
                <w:bottom w:val="none" w:sz="0" w:space="0" w:color="auto"/>
                <w:right w:val="none" w:sz="0" w:space="0" w:color="auto"/>
              </w:divBdr>
            </w:div>
            <w:div w:id="2094086116">
              <w:marLeft w:val="0"/>
              <w:marRight w:val="0"/>
              <w:marTop w:val="0"/>
              <w:marBottom w:val="0"/>
              <w:divBdr>
                <w:top w:val="none" w:sz="0" w:space="0" w:color="auto"/>
                <w:left w:val="none" w:sz="0" w:space="0" w:color="auto"/>
                <w:bottom w:val="none" w:sz="0" w:space="0" w:color="auto"/>
                <w:right w:val="none" w:sz="0" w:space="0" w:color="auto"/>
              </w:divBdr>
            </w:div>
            <w:div w:id="929319025">
              <w:marLeft w:val="0"/>
              <w:marRight w:val="0"/>
              <w:marTop w:val="0"/>
              <w:marBottom w:val="0"/>
              <w:divBdr>
                <w:top w:val="none" w:sz="0" w:space="0" w:color="auto"/>
                <w:left w:val="none" w:sz="0" w:space="0" w:color="auto"/>
                <w:bottom w:val="none" w:sz="0" w:space="0" w:color="auto"/>
                <w:right w:val="none" w:sz="0" w:space="0" w:color="auto"/>
              </w:divBdr>
            </w:div>
            <w:div w:id="1080709984">
              <w:marLeft w:val="0"/>
              <w:marRight w:val="0"/>
              <w:marTop w:val="0"/>
              <w:marBottom w:val="0"/>
              <w:divBdr>
                <w:top w:val="none" w:sz="0" w:space="0" w:color="auto"/>
                <w:left w:val="none" w:sz="0" w:space="0" w:color="auto"/>
                <w:bottom w:val="none" w:sz="0" w:space="0" w:color="auto"/>
                <w:right w:val="none" w:sz="0" w:space="0" w:color="auto"/>
              </w:divBdr>
            </w:div>
            <w:div w:id="673845543">
              <w:marLeft w:val="0"/>
              <w:marRight w:val="0"/>
              <w:marTop w:val="0"/>
              <w:marBottom w:val="0"/>
              <w:divBdr>
                <w:top w:val="none" w:sz="0" w:space="0" w:color="auto"/>
                <w:left w:val="none" w:sz="0" w:space="0" w:color="auto"/>
                <w:bottom w:val="none" w:sz="0" w:space="0" w:color="auto"/>
                <w:right w:val="none" w:sz="0" w:space="0" w:color="auto"/>
              </w:divBdr>
            </w:div>
            <w:div w:id="183444387">
              <w:marLeft w:val="0"/>
              <w:marRight w:val="0"/>
              <w:marTop w:val="0"/>
              <w:marBottom w:val="0"/>
              <w:divBdr>
                <w:top w:val="none" w:sz="0" w:space="0" w:color="auto"/>
                <w:left w:val="none" w:sz="0" w:space="0" w:color="auto"/>
                <w:bottom w:val="none" w:sz="0" w:space="0" w:color="auto"/>
                <w:right w:val="none" w:sz="0" w:space="0" w:color="auto"/>
              </w:divBdr>
            </w:div>
            <w:div w:id="792594793">
              <w:marLeft w:val="0"/>
              <w:marRight w:val="0"/>
              <w:marTop w:val="0"/>
              <w:marBottom w:val="0"/>
              <w:divBdr>
                <w:top w:val="none" w:sz="0" w:space="0" w:color="auto"/>
                <w:left w:val="none" w:sz="0" w:space="0" w:color="auto"/>
                <w:bottom w:val="none" w:sz="0" w:space="0" w:color="auto"/>
                <w:right w:val="none" w:sz="0" w:space="0" w:color="auto"/>
              </w:divBdr>
            </w:div>
            <w:div w:id="240216687">
              <w:marLeft w:val="0"/>
              <w:marRight w:val="0"/>
              <w:marTop w:val="0"/>
              <w:marBottom w:val="0"/>
              <w:divBdr>
                <w:top w:val="none" w:sz="0" w:space="0" w:color="auto"/>
                <w:left w:val="none" w:sz="0" w:space="0" w:color="auto"/>
                <w:bottom w:val="none" w:sz="0" w:space="0" w:color="auto"/>
                <w:right w:val="none" w:sz="0" w:space="0" w:color="auto"/>
              </w:divBdr>
            </w:div>
            <w:div w:id="1440562459">
              <w:marLeft w:val="0"/>
              <w:marRight w:val="0"/>
              <w:marTop w:val="0"/>
              <w:marBottom w:val="0"/>
              <w:divBdr>
                <w:top w:val="none" w:sz="0" w:space="0" w:color="auto"/>
                <w:left w:val="none" w:sz="0" w:space="0" w:color="auto"/>
                <w:bottom w:val="none" w:sz="0" w:space="0" w:color="auto"/>
                <w:right w:val="none" w:sz="0" w:space="0" w:color="auto"/>
              </w:divBdr>
            </w:div>
            <w:div w:id="1174759764">
              <w:marLeft w:val="0"/>
              <w:marRight w:val="0"/>
              <w:marTop w:val="0"/>
              <w:marBottom w:val="0"/>
              <w:divBdr>
                <w:top w:val="none" w:sz="0" w:space="0" w:color="auto"/>
                <w:left w:val="none" w:sz="0" w:space="0" w:color="auto"/>
                <w:bottom w:val="none" w:sz="0" w:space="0" w:color="auto"/>
                <w:right w:val="none" w:sz="0" w:space="0" w:color="auto"/>
              </w:divBdr>
            </w:div>
            <w:div w:id="1410231077">
              <w:marLeft w:val="0"/>
              <w:marRight w:val="0"/>
              <w:marTop w:val="0"/>
              <w:marBottom w:val="0"/>
              <w:divBdr>
                <w:top w:val="none" w:sz="0" w:space="0" w:color="auto"/>
                <w:left w:val="none" w:sz="0" w:space="0" w:color="auto"/>
                <w:bottom w:val="none" w:sz="0" w:space="0" w:color="auto"/>
                <w:right w:val="none" w:sz="0" w:space="0" w:color="auto"/>
              </w:divBdr>
            </w:div>
            <w:div w:id="16851942">
              <w:marLeft w:val="0"/>
              <w:marRight w:val="0"/>
              <w:marTop w:val="0"/>
              <w:marBottom w:val="0"/>
              <w:divBdr>
                <w:top w:val="none" w:sz="0" w:space="0" w:color="auto"/>
                <w:left w:val="none" w:sz="0" w:space="0" w:color="auto"/>
                <w:bottom w:val="none" w:sz="0" w:space="0" w:color="auto"/>
                <w:right w:val="none" w:sz="0" w:space="0" w:color="auto"/>
              </w:divBdr>
            </w:div>
            <w:div w:id="1257402652">
              <w:marLeft w:val="0"/>
              <w:marRight w:val="0"/>
              <w:marTop w:val="0"/>
              <w:marBottom w:val="0"/>
              <w:divBdr>
                <w:top w:val="none" w:sz="0" w:space="0" w:color="auto"/>
                <w:left w:val="none" w:sz="0" w:space="0" w:color="auto"/>
                <w:bottom w:val="none" w:sz="0" w:space="0" w:color="auto"/>
                <w:right w:val="none" w:sz="0" w:space="0" w:color="auto"/>
              </w:divBdr>
            </w:div>
            <w:div w:id="291519764">
              <w:marLeft w:val="0"/>
              <w:marRight w:val="0"/>
              <w:marTop w:val="0"/>
              <w:marBottom w:val="0"/>
              <w:divBdr>
                <w:top w:val="none" w:sz="0" w:space="0" w:color="auto"/>
                <w:left w:val="none" w:sz="0" w:space="0" w:color="auto"/>
                <w:bottom w:val="none" w:sz="0" w:space="0" w:color="auto"/>
                <w:right w:val="none" w:sz="0" w:space="0" w:color="auto"/>
              </w:divBdr>
              <w:divsChild>
                <w:div w:id="488601148">
                  <w:marLeft w:val="0"/>
                  <w:marRight w:val="0"/>
                  <w:marTop w:val="240"/>
                  <w:marBottom w:val="0"/>
                  <w:divBdr>
                    <w:top w:val="none" w:sz="0" w:space="0" w:color="auto"/>
                    <w:left w:val="none" w:sz="0" w:space="0" w:color="auto"/>
                    <w:bottom w:val="none" w:sz="0" w:space="0" w:color="auto"/>
                    <w:right w:val="none" w:sz="0" w:space="0" w:color="auto"/>
                  </w:divBdr>
                  <w:divsChild>
                    <w:div w:id="11083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4314">
              <w:marLeft w:val="0"/>
              <w:marRight w:val="0"/>
              <w:marTop w:val="0"/>
              <w:marBottom w:val="0"/>
              <w:divBdr>
                <w:top w:val="none" w:sz="0" w:space="0" w:color="auto"/>
                <w:left w:val="none" w:sz="0" w:space="0" w:color="auto"/>
                <w:bottom w:val="none" w:sz="0" w:space="0" w:color="auto"/>
                <w:right w:val="none" w:sz="0" w:space="0" w:color="auto"/>
              </w:divBdr>
              <w:divsChild>
                <w:div w:id="717778917">
                  <w:marLeft w:val="0"/>
                  <w:marRight w:val="0"/>
                  <w:marTop w:val="240"/>
                  <w:marBottom w:val="0"/>
                  <w:divBdr>
                    <w:top w:val="none" w:sz="0" w:space="0" w:color="auto"/>
                    <w:left w:val="none" w:sz="0" w:space="0" w:color="auto"/>
                    <w:bottom w:val="none" w:sz="0" w:space="0" w:color="auto"/>
                    <w:right w:val="none" w:sz="0" w:space="0" w:color="auto"/>
                  </w:divBdr>
                  <w:divsChild>
                    <w:div w:id="1614050740">
                      <w:marLeft w:val="0"/>
                      <w:marRight w:val="0"/>
                      <w:marTop w:val="0"/>
                      <w:marBottom w:val="0"/>
                      <w:divBdr>
                        <w:top w:val="none" w:sz="0" w:space="0" w:color="auto"/>
                        <w:left w:val="none" w:sz="0" w:space="0" w:color="auto"/>
                        <w:bottom w:val="none" w:sz="0" w:space="0" w:color="auto"/>
                        <w:right w:val="none" w:sz="0" w:space="0" w:color="auto"/>
                      </w:divBdr>
                    </w:div>
                    <w:div w:id="1866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0573">
              <w:marLeft w:val="0"/>
              <w:marRight w:val="0"/>
              <w:marTop w:val="0"/>
              <w:marBottom w:val="0"/>
              <w:divBdr>
                <w:top w:val="none" w:sz="0" w:space="0" w:color="auto"/>
                <w:left w:val="none" w:sz="0" w:space="0" w:color="auto"/>
                <w:bottom w:val="none" w:sz="0" w:space="0" w:color="auto"/>
                <w:right w:val="none" w:sz="0" w:space="0" w:color="auto"/>
              </w:divBdr>
            </w:div>
            <w:div w:id="1913081814">
              <w:marLeft w:val="0"/>
              <w:marRight w:val="0"/>
              <w:marTop w:val="0"/>
              <w:marBottom w:val="0"/>
              <w:divBdr>
                <w:top w:val="none" w:sz="0" w:space="0" w:color="auto"/>
                <w:left w:val="none" w:sz="0" w:space="0" w:color="auto"/>
                <w:bottom w:val="none" w:sz="0" w:space="0" w:color="auto"/>
                <w:right w:val="none" w:sz="0" w:space="0" w:color="auto"/>
              </w:divBdr>
            </w:div>
            <w:div w:id="1940671830">
              <w:marLeft w:val="0"/>
              <w:marRight w:val="0"/>
              <w:marTop w:val="0"/>
              <w:marBottom w:val="0"/>
              <w:divBdr>
                <w:top w:val="none" w:sz="0" w:space="0" w:color="auto"/>
                <w:left w:val="none" w:sz="0" w:space="0" w:color="auto"/>
                <w:bottom w:val="none" w:sz="0" w:space="0" w:color="auto"/>
                <w:right w:val="none" w:sz="0" w:space="0" w:color="auto"/>
              </w:divBdr>
            </w:div>
            <w:div w:id="2076658117">
              <w:marLeft w:val="0"/>
              <w:marRight w:val="0"/>
              <w:marTop w:val="0"/>
              <w:marBottom w:val="0"/>
              <w:divBdr>
                <w:top w:val="none" w:sz="0" w:space="0" w:color="auto"/>
                <w:left w:val="none" w:sz="0" w:space="0" w:color="auto"/>
                <w:bottom w:val="none" w:sz="0" w:space="0" w:color="auto"/>
                <w:right w:val="none" w:sz="0" w:space="0" w:color="auto"/>
              </w:divBdr>
            </w:div>
            <w:div w:id="390736637">
              <w:marLeft w:val="0"/>
              <w:marRight w:val="0"/>
              <w:marTop w:val="0"/>
              <w:marBottom w:val="0"/>
              <w:divBdr>
                <w:top w:val="none" w:sz="0" w:space="0" w:color="auto"/>
                <w:left w:val="none" w:sz="0" w:space="0" w:color="auto"/>
                <w:bottom w:val="none" w:sz="0" w:space="0" w:color="auto"/>
                <w:right w:val="none" w:sz="0" w:space="0" w:color="auto"/>
              </w:divBdr>
            </w:div>
            <w:div w:id="1326590322">
              <w:marLeft w:val="0"/>
              <w:marRight w:val="0"/>
              <w:marTop w:val="0"/>
              <w:marBottom w:val="0"/>
              <w:divBdr>
                <w:top w:val="none" w:sz="0" w:space="0" w:color="auto"/>
                <w:left w:val="none" w:sz="0" w:space="0" w:color="auto"/>
                <w:bottom w:val="none" w:sz="0" w:space="0" w:color="auto"/>
                <w:right w:val="none" w:sz="0" w:space="0" w:color="auto"/>
              </w:divBdr>
            </w:div>
            <w:div w:id="2094668677">
              <w:marLeft w:val="0"/>
              <w:marRight w:val="0"/>
              <w:marTop w:val="0"/>
              <w:marBottom w:val="0"/>
              <w:divBdr>
                <w:top w:val="none" w:sz="0" w:space="0" w:color="auto"/>
                <w:left w:val="none" w:sz="0" w:space="0" w:color="auto"/>
                <w:bottom w:val="none" w:sz="0" w:space="0" w:color="auto"/>
                <w:right w:val="none" w:sz="0" w:space="0" w:color="auto"/>
              </w:divBdr>
            </w:div>
            <w:div w:id="1040278127">
              <w:marLeft w:val="0"/>
              <w:marRight w:val="0"/>
              <w:marTop w:val="0"/>
              <w:marBottom w:val="0"/>
              <w:divBdr>
                <w:top w:val="none" w:sz="0" w:space="0" w:color="auto"/>
                <w:left w:val="none" w:sz="0" w:space="0" w:color="auto"/>
                <w:bottom w:val="none" w:sz="0" w:space="0" w:color="auto"/>
                <w:right w:val="none" w:sz="0" w:space="0" w:color="auto"/>
              </w:divBdr>
            </w:div>
            <w:div w:id="416365279">
              <w:marLeft w:val="0"/>
              <w:marRight w:val="0"/>
              <w:marTop w:val="0"/>
              <w:marBottom w:val="0"/>
              <w:divBdr>
                <w:top w:val="none" w:sz="0" w:space="0" w:color="auto"/>
                <w:left w:val="none" w:sz="0" w:space="0" w:color="auto"/>
                <w:bottom w:val="none" w:sz="0" w:space="0" w:color="auto"/>
                <w:right w:val="none" w:sz="0" w:space="0" w:color="auto"/>
              </w:divBdr>
            </w:div>
            <w:div w:id="1176846842">
              <w:marLeft w:val="0"/>
              <w:marRight w:val="0"/>
              <w:marTop w:val="0"/>
              <w:marBottom w:val="0"/>
              <w:divBdr>
                <w:top w:val="none" w:sz="0" w:space="0" w:color="auto"/>
                <w:left w:val="none" w:sz="0" w:space="0" w:color="auto"/>
                <w:bottom w:val="none" w:sz="0" w:space="0" w:color="auto"/>
                <w:right w:val="none" w:sz="0" w:space="0" w:color="auto"/>
              </w:divBdr>
            </w:div>
            <w:div w:id="1038238137">
              <w:marLeft w:val="0"/>
              <w:marRight w:val="0"/>
              <w:marTop w:val="0"/>
              <w:marBottom w:val="0"/>
              <w:divBdr>
                <w:top w:val="none" w:sz="0" w:space="0" w:color="auto"/>
                <w:left w:val="none" w:sz="0" w:space="0" w:color="auto"/>
                <w:bottom w:val="none" w:sz="0" w:space="0" w:color="auto"/>
                <w:right w:val="none" w:sz="0" w:space="0" w:color="auto"/>
              </w:divBdr>
            </w:div>
            <w:div w:id="1702172832">
              <w:marLeft w:val="0"/>
              <w:marRight w:val="0"/>
              <w:marTop w:val="0"/>
              <w:marBottom w:val="0"/>
              <w:divBdr>
                <w:top w:val="none" w:sz="0" w:space="0" w:color="auto"/>
                <w:left w:val="none" w:sz="0" w:space="0" w:color="auto"/>
                <w:bottom w:val="none" w:sz="0" w:space="0" w:color="auto"/>
                <w:right w:val="none" w:sz="0" w:space="0" w:color="auto"/>
              </w:divBdr>
            </w:div>
            <w:div w:id="1315452499">
              <w:marLeft w:val="0"/>
              <w:marRight w:val="0"/>
              <w:marTop w:val="0"/>
              <w:marBottom w:val="0"/>
              <w:divBdr>
                <w:top w:val="none" w:sz="0" w:space="0" w:color="auto"/>
                <w:left w:val="none" w:sz="0" w:space="0" w:color="auto"/>
                <w:bottom w:val="none" w:sz="0" w:space="0" w:color="auto"/>
                <w:right w:val="none" w:sz="0" w:space="0" w:color="auto"/>
              </w:divBdr>
            </w:div>
            <w:div w:id="554587573">
              <w:marLeft w:val="0"/>
              <w:marRight w:val="0"/>
              <w:marTop w:val="0"/>
              <w:marBottom w:val="0"/>
              <w:divBdr>
                <w:top w:val="none" w:sz="0" w:space="0" w:color="auto"/>
                <w:left w:val="none" w:sz="0" w:space="0" w:color="auto"/>
                <w:bottom w:val="none" w:sz="0" w:space="0" w:color="auto"/>
                <w:right w:val="none" w:sz="0" w:space="0" w:color="auto"/>
              </w:divBdr>
            </w:div>
            <w:div w:id="558981312">
              <w:marLeft w:val="0"/>
              <w:marRight w:val="0"/>
              <w:marTop w:val="0"/>
              <w:marBottom w:val="0"/>
              <w:divBdr>
                <w:top w:val="none" w:sz="0" w:space="0" w:color="auto"/>
                <w:left w:val="none" w:sz="0" w:space="0" w:color="auto"/>
                <w:bottom w:val="none" w:sz="0" w:space="0" w:color="auto"/>
                <w:right w:val="none" w:sz="0" w:space="0" w:color="auto"/>
              </w:divBdr>
            </w:div>
            <w:div w:id="1123501709">
              <w:marLeft w:val="0"/>
              <w:marRight w:val="0"/>
              <w:marTop w:val="0"/>
              <w:marBottom w:val="0"/>
              <w:divBdr>
                <w:top w:val="none" w:sz="0" w:space="0" w:color="auto"/>
                <w:left w:val="none" w:sz="0" w:space="0" w:color="auto"/>
                <w:bottom w:val="none" w:sz="0" w:space="0" w:color="auto"/>
                <w:right w:val="none" w:sz="0" w:space="0" w:color="auto"/>
              </w:divBdr>
            </w:div>
            <w:div w:id="453254621">
              <w:marLeft w:val="0"/>
              <w:marRight w:val="0"/>
              <w:marTop w:val="0"/>
              <w:marBottom w:val="0"/>
              <w:divBdr>
                <w:top w:val="none" w:sz="0" w:space="0" w:color="auto"/>
                <w:left w:val="none" w:sz="0" w:space="0" w:color="auto"/>
                <w:bottom w:val="none" w:sz="0" w:space="0" w:color="auto"/>
                <w:right w:val="none" w:sz="0" w:space="0" w:color="auto"/>
              </w:divBdr>
            </w:div>
            <w:div w:id="1218856784">
              <w:marLeft w:val="0"/>
              <w:marRight w:val="0"/>
              <w:marTop w:val="0"/>
              <w:marBottom w:val="0"/>
              <w:divBdr>
                <w:top w:val="none" w:sz="0" w:space="0" w:color="auto"/>
                <w:left w:val="none" w:sz="0" w:space="0" w:color="auto"/>
                <w:bottom w:val="none" w:sz="0" w:space="0" w:color="auto"/>
                <w:right w:val="none" w:sz="0" w:space="0" w:color="auto"/>
              </w:divBdr>
            </w:div>
            <w:div w:id="2008167327">
              <w:marLeft w:val="0"/>
              <w:marRight w:val="0"/>
              <w:marTop w:val="0"/>
              <w:marBottom w:val="0"/>
              <w:divBdr>
                <w:top w:val="none" w:sz="0" w:space="0" w:color="auto"/>
                <w:left w:val="none" w:sz="0" w:space="0" w:color="auto"/>
                <w:bottom w:val="none" w:sz="0" w:space="0" w:color="auto"/>
                <w:right w:val="none" w:sz="0" w:space="0" w:color="auto"/>
              </w:divBdr>
            </w:div>
            <w:div w:id="1746948333">
              <w:marLeft w:val="0"/>
              <w:marRight w:val="0"/>
              <w:marTop w:val="0"/>
              <w:marBottom w:val="0"/>
              <w:divBdr>
                <w:top w:val="none" w:sz="0" w:space="0" w:color="auto"/>
                <w:left w:val="none" w:sz="0" w:space="0" w:color="auto"/>
                <w:bottom w:val="none" w:sz="0" w:space="0" w:color="auto"/>
                <w:right w:val="none" w:sz="0" w:space="0" w:color="auto"/>
              </w:divBdr>
            </w:div>
            <w:div w:id="764959033">
              <w:marLeft w:val="0"/>
              <w:marRight w:val="0"/>
              <w:marTop w:val="0"/>
              <w:marBottom w:val="0"/>
              <w:divBdr>
                <w:top w:val="none" w:sz="0" w:space="0" w:color="auto"/>
                <w:left w:val="none" w:sz="0" w:space="0" w:color="auto"/>
                <w:bottom w:val="none" w:sz="0" w:space="0" w:color="auto"/>
                <w:right w:val="none" w:sz="0" w:space="0" w:color="auto"/>
              </w:divBdr>
            </w:div>
            <w:div w:id="2034645130">
              <w:marLeft w:val="0"/>
              <w:marRight w:val="0"/>
              <w:marTop w:val="0"/>
              <w:marBottom w:val="0"/>
              <w:divBdr>
                <w:top w:val="none" w:sz="0" w:space="0" w:color="auto"/>
                <w:left w:val="none" w:sz="0" w:space="0" w:color="auto"/>
                <w:bottom w:val="none" w:sz="0" w:space="0" w:color="auto"/>
                <w:right w:val="none" w:sz="0" w:space="0" w:color="auto"/>
              </w:divBdr>
            </w:div>
          </w:divsChild>
        </w:div>
        <w:div w:id="226183278">
          <w:marLeft w:val="0"/>
          <w:marRight w:val="0"/>
          <w:marTop w:val="0"/>
          <w:marBottom w:val="0"/>
          <w:divBdr>
            <w:top w:val="none" w:sz="0" w:space="0" w:color="auto"/>
            <w:left w:val="none" w:sz="0" w:space="0" w:color="auto"/>
            <w:bottom w:val="none" w:sz="0" w:space="0" w:color="auto"/>
            <w:right w:val="none" w:sz="0" w:space="0" w:color="auto"/>
          </w:divBdr>
          <w:divsChild>
            <w:div w:id="106436538">
              <w:marLeft w:val="0"/>
              <w:marRight w:val="0"/>
              <w:marTop w:val="0"/>
              <w:marBottom w:val="0"/>
              <w:divBdr>
                <w:top w:val="none" w:sz="0" w:space="0" w:color="auto"/>
                <w:left w:val="none" w:sz="0" w:space="0" w:color="auto"/>
                <w:bottom w:val="none" w:sz="0" w:space="0" w:color="auto"/>
                <w:right w:val="none" w:sz="0" w:space="0" w:color="auto"/>
              </w:divBdr>
            </w:div>
            <w:div w:id="1053697257">
              <w:marLeft w:val="0"/>
              <w:marRight w:val="0"/>
              <w:marTop w:val="0"/>
              <w:marBottom w:val="0"/>
              <w:divBdr>
                <w:top w:val="none" w:sz="0" w:space="0" w:color="auto"/>
                <w:left w:val="none" w:sz="0" w:space="0" w:color="auto"/>
                <w:bottom w:val="none" w:sz="0" w:space="0" w:color="auto"/>
                <w:right w:val="none" w:sz="0" w:space="0" w:color="auto"/>
              </w:divBdr>
            </w:div>
            <w:div w:id="421953467">
              <w:marLeft w:val="0"/>
              <w:marRight w:val="0"/>
              <w:marTop w:val="0"/>
              <w:marBottom w:val="0"/>
              <w:divBdr>
                <w:top w:val="none" w:sz="0" w:space="0" w:color="auto"/>
                <w:left w:val="none" w:sz="0" w:space="0" w:color="auto"/>
                <w:bottom w:val="none" w:sz="0" w:space="0" w:color="auto"/>
                <w:right w:val="none" w:sz="0" w:space="0" w:color="auto"/>
              </w:divBdr>
            </w:div>
            <w:div w:id="1242327093">
              <w:marLeft w:val="0"/>
              <w:marRight w:val="0"/>
              <w:marTop w:val="0"/>
              <w:marBottom w:val="0"/>
              <w:divBdr>
                <w:top w:val="none" w:sz="0" w:space="0" w:color="auto"/>
                <w:left w:val="none" w:sz="0" w:space="0" w:color="auto"/>
                <w:bottom w:val="none" w:sz="0" w:space="0" w:color="auto"/>
                <w:right w:val="none" w:sz="0" w:space="0" w:color="auto"/>
              </w:divBdr>
            </w:div>
            <w:div w:id="1725062178">
              <w:marLeft w:val="0"/>
              <w:marRight w:val="0"/>
              <w:marTop w:val="0"/>
              <w:marBottom w:val="0"/>
              <w:divBdr>
                <w:top w:val="none" w:sz="0" w:space="0" w:color="auto"/>
                <w:left w:val="none" w:sz="0" w:space="0" w:color="auto"/>
                <w:bottom w:val="none" w:sz="0" w:space="0" w:color="auto"/>
                <w:right w:val="none" w:sz="0" w:space="0" w:color="auto"/>
              </w:divBdr>
            </w:div>
            <w:div w:id="446319638">
              <w:marLeft w:val="0"/>
              <w:marRight w:val="0"/>
              <w:marTop w:val="0"/>
              <w:marBottom w:val="0"/>
              <w:divBdr>
                <w:top w:val="none" w:sz="0" w:space="0" w:color="auto"/>
                <w:left w:val="none" w:sz="0" w:space="0" w:color="auto"/>
                <w:bottom w:val="none" w:sz="0" w:space="0" w:color="auto"/>
                <w:right w:val="none" w:sz="0" w:space="0" w:color="auto"/>
              </w:divBdr>
            </w:div>
            <w:div w:id="2068142840">
              <w:marLeft w:val="0"/>
              <w:marRight w:val="0"/>
              <w:marTop w:val="0"/>
              <w:marBottom w:val="0"/>
              <w:divBdr>
                <w:top w:val="none" w:sz="0" w:space="0" w:color="auto"/>
                <w:left w:val="none" w:sz="0" w:space="0" w:color="auto"/>
                <w:bottom w:val="none" w:sz="0" w:space="0" w:color="auto"/>
                <w:right w:val="none" w:sz="0" w:space="0" w:color="auto"/>
              </w:divBdr>
            </w:div>
            <w:div w:id="86777978">
              <w:marLeft w:val="0"/>
              <w:marRight w:val="0"/>
              <w:marTop w:val="0"/>
              <w:marBottom w:val="0"/>
              <w:divBdr>
                <w:top w:val="none" w:sz="0" w:space="0" w:color="auto"/>
                <w:left w:val="none" w:sz="0" w:space="0" w:color="auto"/>
                <w:bottom w:val="none" w:sz="0" w:space="0" w:color="auto"/>
                <w:right w:val="none" w:sz="0" w:space="0" w:color="auto"/>
              </w:divBdr>
            </w:div>
            <w:div w:id="1904173779">
              <w:marLeft w:val="0"/>
              <w:marRight w:val="0"/>
              <w:marTop w:val="0"/>
              <w:marBottom w:val="0"/>
              <w:divBdr>
                <w:top w:val="none" w:sz="0" w:space="0" w:color="auto"/>
                <w:left w:val="none" w:sz="0" w:space="0" w:color="auto"/>
                <w:bottom w:val="none" w:sz="0" w:space="0" w:color="auto"/>
                <w:right w:val="none" w:sz="0" w:space="0" w:color="auto"/>
              </w:divBdr>
            </w:div>
            <w:div w:id="1719087309">
              <w:marLeft w:val="0"/>
              <w:marRight w:val="0"/>
              <w:marTop w:val="0"/>
              <w:marBottom w:val="0"/>
              <w:divBdr>
                <w:top w:val="none" w:sz="0" w:space="0" w:color="auto"/>
                <w:left w:val="none" w:sz="0" w:space="0" w:color="auto"/>
                <w:bottom w:val="none" w:sz="0" w:space="0" w:color="auto"/>
                <w:right w:val="none" w:sz="0" w:space="0" w:color="auto"/>
              </w:divBdr>
            </w:div>
            <w:div w:id="1058474228">
              <w:marLeft w:val="0"/>
              <w:marRight w:val="0"/>
              <w:marTop w:val="0"/>
              <w:marBottom w:val="0"/>
              <w:divBdr>
                <w:top w:val="none" w:sz="0" w:space="0" w:color="auto"/>
                <w:left w:val="none" w:sz="0" w:space="0" w:color="auto"/>
                <w:bottom w:val="none" w:sz="0" w:space="0" w:color="auto"/>
                <w:right w:val="none" w:sz="0" w:space="0" w:color="auto"/>
              </w:divBdr>
            </w:div>
            <w:div w:id="177935315">
              <w:marLeft w:val="0"/>
              <w:marRight w:val="0"/>
              <w:marTop w:val="0"/>
              <w:marBottom w:val="0"/>
              <w:divBdr>
                <w:top w:val="none" w:sz="0" w:space="0" w:color="auto"/>
                <w:left w:val="none" w:sz="0" w:space="0" w:color="auto"/>
                <w:bottom w:val="none" w:sz="0" w:space="0" w:color="auto"/>
                <w:right w:val="none" w:sz="0" w:space="0" w:color="auto"/>
              </w:divBdr>
            </w:div>
            <w:div w:id="546917304">
              <w:marLeft w:val="0"/>
              <w:marRight w:val="0"/>
              <w:marTop w:val="0"/>
              <w:marBottom w:val="0"/>
              <w:divBdr>
                <w:top w:val="none" w:sz="0" w:space="0" w:color="auto"/>
                <w:left w:val="none" w:sz="0" w:space="0" w:color="auto"/>
                <w:bottom w:val="none" w:sz="0" w:space="0" w:color="auto"/>
                <w:right w:val="none" w:sz="0" w:space="0" w:color="auto"/>
              </w:divBdr>
            </w:div>
            <w:div w:id="2075425371">
              <w:marLeft w:val="0"/>
              <w:marRight w:val="0"/>
              <w:marTop w:val="0"/>
              <w:marBottom w:val="0"/>
              <w:divBdr>
                <w:top w:val="none" w:sz="0" w:space="0" w:color="auto"/>
                <w:left w:val="none" w:sz="0" w:space="0" w:color="auto"/>
                <w:bottom w:val="none" w:sz="0" w:space="0" w:color="auto"/>
                <w:right w:val="none" w:sz="0" w:space="0" w:color="auto"/>
              </w:divBdr>
            </w:div>
            <w:div w:id="523790690">
              <w:marLeft w:val="0"/>
              <w:marRight w:val="0"/>
              <w:marTop w:val="0"/>
              <w:marBottom w:val="0"/>
              <w:divBdr>
                <w:top w:val="none" w:sz="0" w:space="0" w:color="auto"/>
                <w:left w:val="none" w:sz="0" w:space="0" w:color="auto"/>
                <w:bottom w:val="none" w:sz="0" w:space="0" w:color="auto"/>
                <w:right w:val="none" w:sz="0" w:space="0" w:color="auto"/>
              </w:divBdr>
            </w:div>
            <w:div w:id="182060095">
              <w:marLeft w:val="0"/>
              <w:marRight w:val="0"/>
              <w:marTop w:val="0"/>
              <w:marBottom w:val="0"/>
              <w:divBdr>
                <w:top w:val="none" w:sz="0" w:space="0" w:color="auto"/>
                <w:left w:val="none" w:sz="0" w:space="0" w:color="auto"/>
                <w:bottom w:val="none" w:sz="0" w:space="0" w:color="auto"/>
                <w:right w:val="none" w:sz="0" w:space="0" w:color="auto"/>
              </w:divBdr>
            </w:div>
            <w:div w:id="1742749237">
              <w:marLeft w:val="0"/>
              <w:marRight w:val="0"/>
              <w:marTop w:val="0"/>
              <w:marBottom w:val="0"/>
              <w:divBdr>
                <w:top w:val="none" w:sz="0" w:space="0" w:color="auto"/>
                <w:left w:val="none" w:sz="0" w:space="0" w:color="auto"/>
                <w:bottom w:val="none" w:sz="0" w:space="0" w:color="auto"/>
                <w:right w:val="none" w:sz="0" w:space="0" w:color="auto"/>
              </w:divBdr>
            </w:div>
          </w:divsChild>
        </w:div>
        <w:div w:id="1581212424">
          <w:marLeft w:val="0"/>
          <w:marRight w:val="0"/>
          <w:marTop w:val="0"/>
          <w:marBottom w:val="0"/>
          <w:divBdr>
            <w:top w:val="none" w:sz="0" w:space="0" w:color="auto"/>
            <w:left w:val="none" w:sz="0" w:space="0" w:color="auto"/>
            <w:bottom w:val="none" w:sz="0" w:space="0" w:color="auto"/>
            <w:right w:val="none" w:sz="0" w:space="0" w:color="auto"/>
          </w:divBdr>
          <w:divsChild>
            <w:div w:id="790630346">
              <w:marLeft w:val="0"/>
              <w:marRight w:val="0"/>
              <w:marTop w:val="0"/>
              <w:marBottom w:val="0"/>
              <w:divBdr>
                <w:top w:val="none" w:sz="0" w:space="0" w:color="auto"/>
                <w:left w:val="none" w:sz="0" w:space="0" w:color="auto"/>
                <w:bottom w:val="none" w:sz="0" w:space="0" w:color="auto"/>
                <w:right w:val="none" w:sz="0" w:space="0" w:color="auto"/>
              </w:divBdr>
            </w:div>
            <w:div w:id="1152599354">
              <w:marLeft w:val="0"/>
              <w:marRight w:val="0"/>
              <w:marTop w:val="0"/>
              <w:marBottom w:val="0"/>
              <w:divBdr>
                <w:top w:val="none" w:sz="0" w:space="0" w:color="auto"/>
                <w:left w:val="none" w:sz="0" w:space="0" w:color="auto"/>
                <w:bottom w:val="none" w:sz="0" w:space="0" w:color="auto"/>
                <w:right w:val="none" w:sz="0" w:space="0" w:color="auto"/>
              </w:divBdr>
            </w:div>
            <w:div w:id="1311862863">
              <w:marLeft w:val="0"/>
              <w:marRight w:val="0"/>
              <w:marTop w:val="0"/>
              <w:marBottom w:val="0"/>
              <w:divBdr>
                <w:top w:val="none" w:sz="0" w:space="0" w:color="auto"/>
                <w:left w:val="none" w:sz="0" w:space="0" w:color="auto"/>
                <w:bottom w:val="none" w:sz="0" w:space="0" w:color="auto"/>
                <w:right w:val="none" w:sz="0" w:space="0" w:color="auto"/>
              </w:divBdr>
            </w:div>
            <w:div w:id="866598144">
              <w:marLeft w:val="0"/>
              <w:marRight w:val="0"/>
              <w:marTop w:val="0"/>
              <w:marBottom w:val="0"/>
              <w:divBdr>
                <w:top w:val="none" w:sz="0" w:space="0" w:color="auto"/>
                <w:left w:val="none" w:sz="0" w:space="0" w:color="auto"/>
                <w:bottom w:val="none" w:sz="0" w:space="0" w:color="auto"/>
                <w:right w:val="none" w:sz="0" w:space="0" w:color="auto"/>
              </w:divBdr>
            </w:div>
            <w:div w:id="1199270758">
              <w:marLeft w:val="0"/>
              <w:marRight w:val="0"/>
              <w:marTop w:val="0"/>
              <w:marBottom w:val="0"/>
              <w:divBdr>
                <w:top w:val="none" w:sz="0" w:space="0" w:color="auto"/>
                <w:left w:val="none" w:sz="0" w:space="0" w:color="auto"/>
                <w:bottom w:val="none" w:sz="0" w:space="0" w:color="auto"/>
                <w:right w:val="none" w:sz="0" w:space="0" w:color="auto"/>
              </w:divBdr>
            </w:div>
            <w:div w:id="1315182780">
              <w:marLeft w:val="0"/>
              <w:marRight w:val="0"/>
              <w:marTop w:val="0"/>
              <w:marBottom w:val="0"/>
              <w:divBdr>
                <w:top w:val="none" w:sz="0" w:space="0" w:color="auto"/>
                <w:left w:val="none" w:sz="0" w:space="0" w:color="auto"/>
                <w:bottom w:val="none" w:sz="0" w:space="0" w:color="auto"/>
                <w:right w:val="none" w:sz="0" w:space="0" w:color="auto"/>
              </w:divBdr>
            </w:div>
            <w:div w:id="77097869">
              <w:marLeft w:val="0"/>
              <w:marRight w:val="0"/>
              <w:marTop w:val="0"/>
              <w:marBottom w:val="0"/>
              <w:divBdr>
                <w:top w:val="none" w:sz="0" w:space="0" w:color="auto"/>
                <w:left w:val="none" w:sz="0" w:space="0" w:color="auto"/>
                <w:bottom w:val="none" w:sz="0" w:space="0" w:color="auto"/>
                <w:right w:val="none" w:sz="0" w:space="0" w:color="auto"/>
              </w:divBdr>
            </w:div>
            <w:div w:id="630477766">
              <w:marLeft w:val="0"/>
              <w:marRight w:val="0"/>
              <w:marTop w:val="0"/>
              <w:marBottom w:val="0"/>
              <w:divBdr>
                <w:top w:val="none" w:sz="0" w:space="0" w:color="auto"/>
                <w:left w:val="none" w:sz="0" w:space="0" w:color="auto"/>
                <w:bottom w:val="none" w:sz="0" w:space="0" w:color="auto"/>
                <w:right w:val="none" w:sz="0" w:space="0" w:color="auto"/>
              </w:divBdr>
            </w:div>
            <w:div w:id="112333554">
              <w:marLeft w:val="0"/>
              <w:marRight w:val="0"/>
              <w:marTop w:val="0"/>
              <w:marBottom w:val="0"/>
              <w:divBdr>
                <w:top w:val="none" w:sz="0" w:space="0" w:color="auto"/>
                <w:left w:val="none" w:sz="0" w:space="0" w:color="auto"/>
                <w:bottom w:val="none" w:sz="0" w:space="0" w:color="auto"/>
                <w:right w:val="none" w:sz="0" w:space="0" w:color="auto"/>
              </w:divBdr>
            </w:div>
            <w:div w:id="1793399417">
              <w:marLeft w:val="0"/>
              <w:marRight w:val="0"/>
              <w:marTop w:val="0"/>
              <w:marBottom w:val="0"/>
              <w:divBdr>
                <w:top w:val="none" w:sz="0" w:space="0" w:color="auto"/>
                <w:left w:val="none" w:sz="0" w:space="0" w:color="auto"/>
                <w:bottom w:val="none" w:sz="0" w:space="0" w:color="auto"/>
                <w:right w:val="none" w:sz="0" w:space="0" w:color="auto"/>
              </w:divBdr>
            </w:div>
            <w:div w:id="696152523">
              <w:marLeft w:val="0"/>
              <w:marRight w:val="0"/>
              <w:marTop w:val="0"/>
              <w:marBottom w:val="0"/>
              <w:divBdr>
                <w:top w:val="none" w:sz="0" w:space="0" w:color="auto"/>
                <w:left w:val="none" w:sz="0" w:space="0" w:color="auto"/>
                <w:bottom w:val="none" w:sz="0" w:space="0" w:color="auto"/>
                <w:right w:val="none" w:sz="0" w:space="0" w:color="auto"/>
              </w:divBdr>
            </w:div>
            <w:div w:id="653726565">
              <w:marLeft w:val="0"/>
              <w:marRight w:val="0"/>
              <w:marTop w:val="0"/>
              <w:marBottom w:val="0"/>
              <w:divBdr>
                <w:top w:val="none" w:sz="0" w:space="0" w:color="auto"/>
                <w:left w:val="none" w:sz="0" w:space="0" w:color="auto"/>
                <w:bottom w:val="none" w:sz="0" w:space="0" w:color="auto"/>
                <w:right w:val="none" w:sz="0" w:space="0" w:color="auto"/>
              </w:divBdr>
            </w:div>
            <w:div w:id="402066423">
              <w:marLeft w:val="0"/>
              <w:marRight w:val="0"/>
              <w:marTop w:val="0"/>
              <w:marBottom w:val="0"/>
              <w:divBdr>
                <w:top w:val="none" w:sz="0" w:space="0" w:color="auto"/>
                <w:left w:val="none" w:sz="0" w:space="0" w:color="auto"/>
                <w:bottom w:val="none" w:sz="0" w:space="0" w:color="auto"/>
                <w:right w:val="none" w:sz="0" w:space="0" w:color="auto"/>
              </w:divBdr>
            </w:div>
            <w:div w:id="435563317">
              <w:marLeft w:val="0"/>
              <w:marRight w:val="0"/>
              <w:marTop w:val="0"/>
              <w:marBottom w:val="0"/>
              <w:divBdr>
                <w:top w:val="none" w:sz="0" w:space="0" w:color="auto"/>
                <w:left w:val="none" w:sz="0" w:space="0" w:color="auto"/>
                <w:bottom w:val="none" w:sz="0" w:space="0" w:color="auto"/>
                <w:right w:val="none" w:sz="0" w:space="0" w:color="auto"/>
              </w:divBdr>
            </w:div>
            <w:div w:id="353962831">
              <w:marLeft w:val="0"/>
              <w:marRight w:val="0"/>
              <w:marTop w:val="0"/>
              <w:marBottom w:val="0"/>
              <w:divBdr>
                <w:top w:val="none" w:sz="0" w:space="0" w:color="auto"/>
                <w:left w:val="none" w:sz="0" w:space="0" w:color="auto"/>
                <w:bottom w:val="none" w:sz="0" w:space="0" w:color="auto"/>
                <w:right w:val="none" w:sz="0" w:space="0" w:color="auto"/>
              </w:divBdr>
            </w:div>
            <w:div w:id="1919554882">
              <w:marLeft w:val="0"/>
              <w:marRight w:val="0"/>
              <w:marTop w:val="0"/>
              <w:marBottom w:val="0"/>
              <w:divBdr>
                <w:top w:val="none" w:sz="0" w:space="0" w:color="auto"/>
                <w:left w:val="none" w:sz="0" w:space="0" w:color="auto"/>
                <w:bottom w:val="none" w:sz="0" w:space="0" w:color="auto"/>
                <w:right w:val="none" w:sz="0" w:space="0" w:color="auto"/>
              </w:divBdr>
            </w:div>
            <w:div w:id="477965511">
              <w:marLeft w:val="0"/>
              <w:marRight w:val="0"/>
              <w:marTop w:val="0"/>
              <w:marBottom w:val="0"/>
              <w:divBdr>
                <w:top w:val="none" w:sz="0" w:space="0" w:color="auto"/>
                <w:left w:val="none" w:sz="0" w:space="0" w:color="auto"/>
                <w:bottom w:val="none" w:sz="0" w:space="0" w:color="auto"/>
                <w:right w:val="none" w:sz="0" w:space="0" w:color="auto"/>
              </w:divBdr>
            </w:div>
          </w:divsChild>
        </w:div>
        <w:div w:id="1617640307">
          <w:marLeft w:val="0"/>
          <w:marRight w:val="0"/>
          <w:marTop w:val="0"/>
          <w:marBottom w:val="0"/>
          <w:divBdr>
            <w:top w:val="none" w:sz="0" w:space="0" w:color="auto"/>
            <w:left w:val="none" w:sz="0" w:space="0" w:color="auto"/>
            <w:bottom w:val="none" w:sz="0" w:space="0" w:color="auto"/>
            <w:right w:val="none" w:sz="0" w:space="0" w:color="auto"/>
          </w:divBdr>
          <w:divsChild>
            <w:div w:id="1129085990">
              <w:marLeft w:val="0"/>
              <w:marRight w:val="0"/>
              <w:marTop w:val="0"/>
              <w:marBottom w:val="0"/>
              <w:divBdr>
                <w:top w:val="none" w:sz="0" w:space="0" w:color="auto"/>
                <w:left w:val="none" w:sz="0" w:space="0" w:color="auto"/>
                <w:bottom w:val="none" w:sz="0" w:space="0" w:color="auto"/>
                <w:right w:val="none" w:sz="0" w:space="0" w:color="auto"/>
              </w:divBdr>
            </w:div>
            <w:div w:id="1606038815">
              <w:marLeft w:val="0"/>
              <w:marRight w:val="0"/>
              <w:marTop w:val="0"/>
              <w:marBottom w:val="0"/>
              <w:divBdr>
                <w:top w:val="none" w:sz="0" w:space="0" w:color="auto"/>
                <w:left w:val="none" w:sz="0" w:space="0" w:color="auto"/>
                <w:bottom w:val="none" w:sz="0" w:space="0" w:color="auto"/>
                <w:right w:val="none" w:sz="0" w:space="0" w:color="auto"/>
              </w:divBdr>
            </w:div>
            <w:div w:id="1905871489">
              <w:marLeft w:val="0"/>
              <w:marRight w:val="0"/>
              <w:marTop w:val="0"/>
              <w:marBottom w:val="0"/>
              <w:divBdr>
                <w:top w:val="none" w:sz="0" w:space="0" w:color="auto"/>
                <w:left w:val="none" w:sz="0" w:space="0" w:color="auto"/>
                <w:bottom w:val="none" w:sz="0" w:space="0" w:color="auto"/>
                <w:right w:val="none" w:sz="0" w:space="0" w:color="auto"/>
              </w:divBdr>
            </w:div>
            <w:div w:id="1720664249">
              <w:marLeft w:val="0"/>
              <w:marRight w:val="0"/>
              <w:marTop w:val="0"/>
              <w:marBottom w:val="0"/>
              <w:divBdr>
                <w:top w:val="none" w:sz="0" w:space="0" w:color="auto"/>
                <w:left w:val="none" w:sz="0" w:space="0" w:color="auto"/>
                <w:bottom w:val="none" w:sz="0" w:space="0" w:color="auto"/>
                <w:right w:val="none" w:sz="0" w:space="0" w:color="auto"/>
              </w:divBdr>
            </w:div>
            <w:div w:id="404498942">
              <w:marLeft w:val="0"/>
              <w:marRight w:val="0"/>
              <w:marTop w:val="0"/>
              <w:marBottom w:val="0"/>
              <w:divBdr>
                <w:top w:val="none" w:sz="0" w:space="0" w:color="auto"/>
                <w:left w:val="none" w:sz="0" w:space="0" w:color="auto"/>
                <w:bottom w:val="none" w:sz="0" w:space="0" w:color="auto"/>
                <w:right w:val="none" w:sz="0" w:space="0" w:color="auto"/>
              </w:divBdr>
            </w:div>
            <w:div w:id="355733390">
              <w:marLeft w:val="0"/>
              <w:marRight w:val="0"/>
              <w:marTop w:val="0"/>
              <w:marBottom w:val="0"/>
              <w:divBdr>
                <w:top w:val="none" w:sz="0" w:space="0" w:color="auto"/>
                <w:left w:val="none" w:sz="0" w:space="0" w:color="auto"/>
                <w:bottom w:val="none" w:sz="0" w:space="0" w:color="auto"/>
                <w:right w:val="none" w:sz="0" w:space="0" w:color="auto"/>
              </w:divBdr>
            </w:div>
            <w:div w:id="926571442">
              <w:marLeft w:val="0"/>
              <w:marRight w:val="0"/>
              <w:marTop w:val="0"/>
              <w:marBottom w:val="0"/>
              <w:divBdr>
                <w:top w:val="none" w:sz="0" w:space="0" w:color="auto"/>
                <w:left w:val="none" w:sz="0" w:space="0" w:color="auto"/>
                <w:bottom w:val="none" w:sz="0" w:space="0" w:color="auto"/>
                <w:right w:val="none" w:sz="0" w:space="0" w:color="auto"/>
              </w:divBdr>
            </w:div>
            <w:div w:id="1493906775">
              <w:marLeft w:val="0"/>
              <w:marRight w:val="0"/>
              <w:marTop w:val="0"/>
              <w:marBottom w:val="0"/>
              <w:divBdr>
                <w:top w:val="none" w:sz="0" w:space="0" w:color="auto"/>
                <w:left w:val="none" w:sz="0" w:space="0" w:color="auto"/>
                <w:bottom w:val="none" w:sz="0" w:space="0" w:color="auto"/>
                <w:right w:val="none" w:sz="0" w:space="0" w:color="auto"/>
              </w:divBdr>
            </w:div>
            <w:div w:id="1552184183">
              <w:marLeft w:val="0"/>
              <w:marRight w:val="0"/>
              <w:marTop w:val="0"/>
              <w:marBottom w:val="0"/>
              <w:divBdr>
                <w:top w:val="none" w:sz="0" w:space="0" w:color="auto"/>
                <w:left w:val="none" w:sz="0" w:space="0" w:color="auto"/>
                <w:bottom w:val="none" w:sz="0" w:space="0" w:color="auto"/>
                <w:right w:val="none" w:sz="0" w:space="0" w:color="auto"/>
              </w:divBdr>
            </w:div>
            <w:div w:id="1443188513">
              <w:marLeft w:val="0"/>
              <w:marRight w:val="0"/>
              <w:marTop w:val="0"/>
              <w:marBottom w:val="0"/>
              <w:divBdr>
                <w:top w:val="none" w:sz="0" w:space="0" w:color="auto"/>
                <w:left w:val="none" w:sz="0" w:space="0" w:color="auto"/>
                <w:bottom w:val="none" w:sz="0" w:space="0" w:color="auto"/>
                <w:right w:val="none" w:sz="0" w:space="0" w:color="auto"/>
              </w:divBdr>
            </w:div>
            <w:div w:id="1116022738">
              <w:marLeft w:val="0"/>
              <w:marRight w:val="0"/>
              <w:marTop w:val="0"/>
              <w:marBottom w:val="0"/>
              <w:divBdr>
                <w:top w:val="none" w:sz="0" w:space="0" w:color="auto"/>
                <w:left w:val="none" w:sz="0" w:space="0" w:color="auto"/>
                <w:bottom w:val="none" w:sz="0" w:space="0" w:color="auto"/>
                <w:right w:val="none" w:sz="0" w:space="0" w:color="auto"/>
              </w:divBdr>
            </w:div>
            <w:div w:id="943418620">
              <w:marLeft w:val="0"/>
              <w:marRight w:val="0"/>
              <w:marTop w:val="0"/>
              <w:marBottom w:val="0"/>
              <w:divBdr>
                <w:top w:val="none" w:sz="0" w:space="0" w:color="auto"/>
                <w:left w:val="none" w:sz="0" w:space="0" w:color="auto"/>
                <w:bottom w:val="none" w:sz="0" w:space="0" w:color="auto"/>
                <w:right w:val="none" w:sz="0" w:space="0" w:color="auto"/>
              </w:divBdr>
            </w:div>
            <w:div w:id="537821018">
              <w:marLeft w:val="0"/>
              <w:marRight w:val="0"/>
              <w:marTop w:val="0"/>
              <w:marBottom w:val="0"/>
              <w:divBdr>
                <w:top w:val="none" w:sz="0" w:space="0" w:color="auto"/>
                <w:left w:val="none" w:sz="0" w:space="0" w:color="auto"/>
                <w:bottom w:val="none" w:sz="0" w:space="0" w:color="auto"/>
                <w:right w:val="none" w:sz="0" w:space="0" w:color="auto"/>
              </w:divBdr>
            </w:div>
            <w:div w:id="1518497420">
              <w:marLeft w:val="0"/>
              <w:marRight w:val="0"/>
              <w:marTop w:val="0"/>
              <w:marBottom w:val="0"/>
              <w:divBdr>
                <w:top w:val="none" w:sz="0" w:space="0" w:color="auto"/>
                <w:left w:val="none" w:sz="0" w:space="0" w:color="auto"/>
                <w:bottom w:val="none" w:sz="0" w:space="0" w:color="auto"/>
                <w:right w:val="none" w:sz="0" w:space="0" w:color="auto"/>
              </w:divBdr>
            </w:div>
            <w:div w:id="166865092">
              <w:marLeft w:val="0"/>
              <w:marRight w:val="0"/>
              <w:marTop w:val="0"/>
              <w:marBottom w:val="0"/>
              <w:divBdr>
                <w:top w:val="none" w:sz="0" w:space="0" w:color="auto"/>
                <w:left w:val="none" w:sz="0" w:space="0" w:color="auto"/>
                <w:bottom w:val="none" w:sz="0" w:space="0" w:color="auto"/>
                <w:right w:val="none" w:sz="0" w:space="0" w:color="auto"/>
              </w:divBdr>
            </w:div>
            <w:div w:id="165289805">
              <w:marLeft w:val="0"/>
              <w:marRight w:val="0"/>
              <w:marTop w:val="0"/>
              <w:marBottom w:val="0"/>
              <w:divBdr>
                <w:top w:val="none" w:sz="0" w:space="0" w:color="auto"/>
                <w:left w:val="none" w:sz="0" w:space="0" w:color="auto"/>
                <w:bottom w:val="none" w:sz="0" w:space="0" w:color="auto"/>
                <w:right w:val="none" w:sz="0" w:space="0" w:color="auto"/>
              </w:divBdr>
            </w:div>
            <w:div w:id="1600212309">
              <w:marLeft w:val="0"/>
              <w:marRight w:val="0"/>
              <w:marTop w:val="0"/>
              <w:marBottom w:val="0"/>
              <w:divBdr>
                <w:top w:val="none" w:sz="0" w:space="0" w:color="auto"/>
                <w:left w:val="none" w:sz="0" w:space="0" w:color="auto"/>
                <w:bottom w:val="none" w:sz="0" w:space="0" w:color="auto"/>
                <w:right w:val="none" w:sz="0" w:space="0" w:color="auto"/>
              </w:divBdr>
            </w:div>
          </w:divsChild>
        </w:div>
        <w:div w:id="970405608">
          <w:marLeft w:val="0"/>
          <w:marRight w:val="0"/>
          <w:marTop w:val="0"/>
          <w:marBottom w:val="0"/>
          <w:divBdr>
            <w:top w:val="none" w:sz="0" w:space="0" w:color="auto"/>
            <w:left w:val="none" w:sz="0" w:space="0" w:color="auto"/>
            <w:bottom w:val="none" w:sz="0" w:space="0" w:color="auto"/>
            <w:right w:val="none" w:sz="0" w:space="0" w:color="auto"/>
          </w:divBdr>
          <w:divsChild>
            <w:div w:id="1279722264">
              <w:marLeft w:val="0"/>
              <w:marRight w:val="0"/>
              <w:marTop w:val="0"/>
              <w:marBottom w:val="0"/>
              <w:divBdr>
                <w:top w:val="none" w:sz="0" w:space="0" w:color="auto"/>
                <w:left w:val="none" w:sz="0" w:space="0" w:color="auto"/>
                <w:bottom w:val="none" w:sz="0" w:space="0" w:color="auto"/>
                <w:right w:val="none" w:sz="0" w:space="0" w:color="auto"/>
              </w:divBdr>
            </w:div>
          </w:divsChild>
        </w:div>
        <w:div w:id="1764911379">
          <w:marLeft w:val="0"/>
          <w:marRight w:val="0"/>
          <w:marTop w:val="0"/>
          <w:marBottom w:val="0"/>
          <w:divBdr>
            <w:top w:val="none" w:sz="0" w:space="0" w:color="auto"/>
            <w:left w:val="none" w:sz="0" w:space="0" w:color="auto"/>
            <w:bottom w:val="none" w:sz="0" w:space="0" w:color="auto"/>
            <w:right w:val="none" w:sz="0" w:space="0" w:color="auto"/>
          </w:divBdr>
          <w:divsChild>
            <w:div w:id="18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529</Words>
  <Characters>2948</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11</cp:revision>
  <dcterms:created xsi:type="dcterms:W3CDTF">2024-10-23T13:18:00Z</dcterms:created>
  <dcterms:modified xsi:type="dcterms:W3CDTF">2024-11-27T11:56:00Z</dcterms:modified>
</cp:coreProperties>
</file>