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I formulės junginiai ir jų fiziologiškai priimtinos druskos, kurioje R1 ir R2 yra skirtingi ir kiekvienas yra H, alkilas, turintis 1-4 anglies atomus arba -C(O)-R5, kurioje R5 yra alkilas, turintis 1-4 anglies atomus arba alkoksi-grupė, turinti 1-4 anglies atomus ir vienas iš R1 arba R2 visada yra -C(O)-R5;@R3 ir R4 yra tokie patys arba skirtingi ir sudaryti iš -CH3, -C2H5, -CH=, ir -CH2CH2OCH3, arba R3 ir R4 kartu su šalis esančiais prie piridino žiedo prijungtais deguonies atomais ir piridino žiedo anglies atomais, sudaro žiedą, kur dalis, sudaryta iš R3 ir R4 yra -CH2CH2CH2-, -CH2CH2- arba -CH2-, taip pat tarpiniai junginiai, farmaciniai preparatai, į kurių sudėtį tokie junginiai įeina kaip aktyvus ingredientas ir jų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