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has pharmaceutical compaund.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